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5A9" w14:textId="77777777" w:rsidR="00C810C7" w:rsidRDefault="00C810C7" w:rsidP="00547F98">
      <w:pPr>
        <w:tabs>
          <w:tab w:val="num" w:pos="1080"/>
        </w:tabs>
        <w:spacing w:line="276" w:lineRule="auto"/>
        <w:contextualSpacing/>
        <w:jc w:val="center"/>
        <w:rPr>
          <w:rFonts w:ascii="Times New Roman" w:eastAsia="Times New Roman" w:hAnsi="Times New Roman" w:cs="Times New Roman"/>
          <w:bCs/>
          <w:iCs/>
          <w:sz w:val="24"/>
          <w:szCs w:val="24"/>
        </w:rPr>
      </w:pPr>
    </w:p>
    <w:p w14:paraId="7CDC3E1F" w14:textId="5BE43367" w:rsidR="006F4207" w:rsidRPr="00C802DD" w:rsidRDefault="006F4207" w:rsidP="00547F98">
      <w:pPr>
        <w:spacing w:line="276" w:lineRule="auto"/>
        <w:jc w:val="center"/>
        <w:rPr>
          <w:rFonts w:ascii="Times New Roman" w:hAnsi="Times New Roman" w:cs="Times New Roman"/>
          <w:b/>
          <w:bCs/>
          <w:sz w:val="24"/>
          <w:szCs w:val="24"/>
          <w:u w:val="single"/>
        </w:rPr>
      </w:pPr>
      <w:r w:rsidRPr="00C802DD">
        <w:rPr>
          <w:rFonts w:ascii="Times New Roman" w:hAnsi="Times New Roman" w:cs="Times New Roman"/>
          <w:b/>
          <w:bCs/>
          <w:sz w:val="24"/>
          <w:szCs w:val="24"/>
          <w:u w:val="single"/>
        </w:rPr>
        <w:t>FORMULARE ȘI MODELE DE DOCUMENTE</w:t>
      </w:r>
    </w:p>
    <w:p w14:paraId="28481F41" w14:textId="77777777" w:rsidR="006F4207" w:rsidRPr="00C802DD" w:rsidRDefault="006F4207" w:rsidP="00547F98">
      <w:pPr>
        <w:spacing w:line="276" w:lineRule="auto"/>
        <w:jc w:val="center"/>
        <w:rPr>
          <w:rFonts w:ascii="Times New Roman" w:hAnsi="Times New Roman" w:cs="Times New Roman"/>
          <w:b/>
          <w:bCs/>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6997"/>
      </w:tblGrid>
      <w:tr w:rsidR="00982A11" w:rsidRPr="00C802DD" w14:paraId="26B94A72" w14:textId="77777777" w:rsidTr="00AC3C8A">
        <w:tc>
          <w:tcPr>
            <w:tcW w:w="3081" w:type="dxa"/>
          </w:tcPr>
          <w:p w14:paraId="48891C21" w14:textId="77777777" w:rsidR="006F4207" w:rsidRPr="00C802DD" w:rsidRDefault="006F4207" w:rsidP="00547F98">
            <w:pPr>
              <w:spacing w:line="276" w:lineRule="auto"/>
              <w:jc w:val="center"/>
              <w:rPr>
                <w:rFonts w:ascii="Times New Roman" w:hAnsi="Times New Roman" w:cs="Times New Roman"/>
                <w:sz w:val="24"/>
                <w:szCs w:val="24"/>
              </w:rPr>
            </w:pPr>
            <w:r w:rsidRPr="00C802DD">
              <w:rPr>
                <w:rFonts w:ascii="Times New Roman" w:hAnsi="Times New Roman" w:cs="Times New Roman"/>
                <w:sz w:val="24"/>
                <w:szCs w:val="24"/>
              </w:rPr>
              <w:t>OPERATORUL ECONOMIC</w:t>
            </w:r>
            <w:r w:rsidRPr="00C802DD">
              <w:rPr>
                <w:rFonts w:ascii="Times New Roman" w:hAnsi="Times New Roman" w:cs="Times New Roman"/>
                <w:sz w:val="24"/>
                <w:szCs w:val="24"/>
              </w:rPr>
              <w:br/>
              <w:t>…………........................</w:t>
            </w:r>
            <w:r w:rsidRPr="00C802DD">
              <w:rPr>
                <w:rFonts w:ascii="Times New Roman" w:hAnsi="Times New Roman" w:cs="Times New Roman"/>
                <w:sz w:val="24"/>
                <w:szCs w:val="24"/>
              </w:rPr>
              <w:br/>
              <w:t>(</w:t>
            </w:r>
            <w:r w:rsidRPr="00C802DD">
              <w:rPr>
                <w:rFonts w:ascii="Times New Roman" w:hAnsi="Times New Roman" w:cs="Times New Roman"/>
                <w:i/>
                <w:iCs/>
                <w:sz w:val="24"/>
                <w:szCs w:val="24"/>
              </w:rPr>
              <w:t>denumirea/numele</w:t>
            </w:r>
            <w:r w:rsidRPr="00C802DD">
              <w:rPr>
                <w:rFonts w:ascii="Times New Roman" w:hAnsi="Times New Roman" w:cs="Times New Roman"/>
                <w:sz w:val="24"/>
                <w:szCs w:val="24"/>
              </w:rPr>
              <w:t>)</w:t>
            </w:r>
          </w:p>
        </w:tc>
        <w:tc>
          <w:tcPr>
            <w:tcW w:w="6997" w:type="dxa"/>
          </w:tcPr>
          <w:p w14:paraId="4F08FC06" w14:textId="42B75419" w:rsidR="006F4207" w:rsidRPr="00C802DD" w:rsidRDefault="00F40C0F" w:rsidP="00547F98">
            <w:pPr>
              <w:spacing w:line="276" w:lineRule="auto"/>
              <w:jc w:val="left"/>
              <w:rPr>
                <w:rFonts w:ascii="Times New Roman" w:hAnsi="Times New Roman" w:cs="Times New Roman"/>
                <w:sz w:val="24"/>
                <w:szCs w:val="24"/>
              </w:rPr>
            </w:pPr>
            <w:r w:rsidRPr="00C802DD">
              <w:rPr>
                <w:rFonts w:ascii="Times New Roman" w:hAnsi="Times New Roman" w:cs="Times New Roman"/>
                <w:b/>
                <w:sz w:val="24"/>
                <w:szCs w:val="24"/>
              </w:rPr>
              <w:t xml:space="preserve">                                                                    </w:t>
            </w:r>
            <w:r w:rsidR="00AC3C8A" w:rsidRPr="00C802DD">
              <w:rPr>
                <w:rFonts w:ascii="Times New Roman" w:hAnsi="Times New Roman" w:cs="Times New Roman"/>
                <w:b/>
                <w:sz w:val="24"/>
                <w:szCs w:val="24"/>
              </w:rPr>
              <w:t xml:space="preserve">           </w:t>
            </w:r>
            <w:r w:rsidR="006B20AB" w:rsidRPr="00C802DD">
              <w:rPr>
                <w:rFonts w:ascii="Times New Roman" w:hAnsi="Times New Roman" w:cs="Times New Roman"/>
                <w:b/>
                <w:sz w:val="24"/>
                <w:szCs w:val="24"/>
              </w:rPr>
              <w:t xml:space="preserve">    </w:t>
            </w:r>
            <w:r w:rsidRPr="00C802DD">
              <w:rPr>
                <w:rFonts w:ascii="Times New Roman" w:hAnsi="Times New Roman" w:cs="Times New Roman"/>
                <w:b/>
                <w:sz w:val="24"/>
                <w:szCs w:val="24"/>
              </w:rPr>
              <w:t xml:space="preserve">  </w:t>
            </w:r>
            <w:r w:rsidR="006F4207" w:rsidRPr="00C802DD">
              <w:rPr>
                <w:rFonts w:ascii="Times New Roman" w:hAnsi="Times New Roman" w:cs="Times New Roman"/>
                <w:b/>
                <w:sz w:val="24"/>
                <w:szCs w:val="24"/>
              </w:rPr>
              <w:t>Formular nr. 1</w:t>
            </w:r>
          </w:p>
        </w:tc>
      </w:tr>
    </w:tbl>
    <w:p w14:paraId="5AF99A22" w14:textId="77777777" w:rsidR="000A5CB6" w:rsidRPr="00C802DD" w:rsidRDefault="000A5CB6" w:rsidP="00547F98">
      <w:pPr>
        <w:spacing w:line="276" w:lineRule="auto"/>
        <w:jc w:val="center"/>
        <w:rPr>
          <w:rFonts w:ascii="Times New Roman" w:hAnsi="Times New Roman" w:cs="Times New Roman"/>
          <w:b/>
          <w:bCs/>
          <w:sz w:val="24"/>
          <w:szCs w:val="24"/>
          <w:lang w:val="it-IT"/>
        </w:rPr>
      </w:pPr>
    </w:p>
    <w:p w14:paraId="7A0C0B70" w14:textId="0E222877" w:rsidR="006F4207" w:rsidRPr="00C802DD" w:rsidRDefault="006F4207" w:rsidP="00547F98">
      <w:pPr>
        <w:spacing w:line="276" w:lineRule="auto"/>
        <w:jc w:val="center"/>
        <w:rPr>
          <w:rFonts w:ascii="Times New Roman" w:hAnsi="Times New Roman" w:cs="Times New Roman"/>
          <w:b/>
          <w:bCs/>
          <w:sz w:val="24"/>
          <w:szCs w:val="24"/>
          <w:lang w:val="it-IT"/>
        </w:rPr>
      </w:pPr>
      <w:r w:rsidRPr="00C802DD">
        <w:rPr>
          <w:rFonts w:ascii="Times New Roman" w:hAnsi="Times New Roman" w:cs="Times New Roman"/>
          <w:b/>
          <w:bCs/>
          <w:sz w:val="24"/>
          <w:szCs w:val="24"/>
          <w:lang w:val="it-IT"/>
        </w:rPr>
        <w:t>FORMULAR DE OFERTĂ</w:t>
      </w:r>
      <w:r w:rsidR="00C63419">
        <w:rPr>
          <w:rFonts w:ascii="Times New Roman" w:hAnsi="Times New Roman" w:cs="Times New Roman"/>
          <w:b/>
          <w:bCs/>
          <w:sz w:val="24"/>
          <w:szCs w:val="24"/>
          <w:lang w:val="it-IT"/>
        </w:rPr>
        <w:t xml:space="preserve"> </w:t>
      </w:r>
    </w:p>
    <w:p w14:paraId="77B2A1EA" w14:textId="77777777" w:rsidR="005679D4" w:rsidRPr="00C802DD" w:rsidRDefault="005679D4" w:rsidP="00547F98">
      <w:pPr>
        <w:spacing w:line="276" w:lineRule="auto"/>
        <w:jc w:val="center"/>
        <w:rPr>
          <w:rFonts w:ascii="Times New Roman" w:hAnsi="Times New Roman" w:cs="Times New Roman"/>
          <w:b/>
          <w:bCs/>
          <w:sz w:val="24"/>
          <w:szCs w:val="24"/>
        </w:rPr>
      </w:pPr>
    </w:p>
    <w:p w14:paraId="349B8433" w14:textId="77777777" w:rsidR="000A5CB6" w:rsidRPr="00C802DD" w:rsidRDefault="000A5CB6" w:rsidP="00547F98">
      <w:pPr>
        <w:spacing w:line="276" w:lineRule="auto"/>
        <w:jc w:val="center"/>
        <w:rPr>
          <w:rFonts w:ascii="Times New Roman" w:hAnsi="Times New Roman" w:cs="Times New Roman"/>
          <w:b/>
          <w:bCs/>
          <w:sz w:val="24"/>
          <w:szCs w:val="24"/>
        </w:rPr>
      </w:pPr>
    </w:p>
    <w:p w14:paraId="306E9239" w14:textId="4D2B6208" w:rsidR="006F4207" w:rsidRPr="00C802DD" w:rsidRDefault="006F4207" w:rsidP="00547F98">
      <w:pPr>
        <w:spacing w:line="276" w:lineRule="auto"/>
        <w:rPr>
          <w:rFonts w:ascii="Times New Roman" w:eastAsia="Times New Roman" w:hAnsi="Times New Roman" w:cs="Times New Roman"/>
          <w:sz w:val="24"/>
          <w:szCs w:val="24"/>
        </w:rPr>
      </w:pPr>
      <w:r w:rsidRPr="00C802DD">
        <w:rPr>
          <w:rFonts w:ascii="Times New Roman" w:hAnsi="Times New Roman" w:cs="Times New Roman"/>
          <w:b/>
          <w:bCs/>
          <w:sz w:val="24"/>
          <w:szCs w:val="24"/>
        </w:rPr>
        <w:t>Către</w:t>
      </w:r>
      <w:r w:rsidRPr="00C802DD">
        <w:rPr>
          <w:rFonts w:ascii="Times New Roman" w:hAnsi="Times New Roman" w:cs="Times New Roman"/>
          <w:b/>
          <w:bCs/>
          <w:i/>
          <w:sz w:val="24"/>
          <w:szCs w:val="24"/>
        </w:rPr>
        <w:t>:</w:t>
      </w:r>
      <w:r w:rsidRPr="00C802DD">
        <w:rPr>
          <w:rFonts w:ascii="Times New Roman" w:hAnsi="Times New Roman" w:cs="Times New Roman"/>
          <w:i/>
          <w:sz w:val="24"/>
          <w:szCs w:val="24"/>
        </w:rPr>
        <w:t xml:space="preserve"> </w:t>
      </w:r>
      <w:r w:rsidR="00381CDF" w:rsidRPr="00C802DD">
        <w:rPr>
          <w:rFonts w:ascii="Times New Roman" w:eastAsia="Times New Roman" w:hAnsi="Times New Roman" w:cs="Times New Roman"/>
          <w:sz w:val="24"/>
          <w:szCs w:val="24"/>
        </w:rPr>
        <w:t>NUCLEARELECTRICA SERV S.R.L</w:t>
      </w:r>
      <w:r w:rsidR="000A5CB6" w:rsidRPr="00C802DD">
        <w:rPr>
          <w:rFonts w:ascii="Times New Roman" w:eastAsia="Times New Roman" w:hAnsi="Times New Roman" w:cs="Times New Roman"/>
          <w:sz w:val="24"/>
          <w:szCs w:val="24"/>
        </w:rPr>
        <w:t>.</w:t>
      </w:r>
    </w:p>
    <w:p w14:paraId="1814CC0A" w14:textId="77777777" w:rsidR="005679D4" w:rsidRPr="00C802DD" w:rsidRDefault="005679D4" w:rsidP="00547F98">
      <w:pPr>
        <w:spacing w:line="276" w:lineRule="auto"/>
        <w:rPr>
          <w:rFonts w:ascii="Times New Roman" w:eastAsia="Times New Roman" w:hAnsi="Times New Roman" w:cs="Times New Roman"/>
          <w:sz w:val="24"/>
          <w:szCs w:val="24"/>
        </w:rPr>
      </w:pPr>
    </w:p>
    <w:p w14:paraId="203EC75E" w14:textId="7285761C" w:rsidR="006F4207" w:rsidRPr="00935943" w:rsidRDefault="006F4207" w:rsidP="00DB26D7">
      <w:pPr>
        <w:pStyle w:val="ListParagraph"/>
        <w:numPr>
          <w:ilvl w:val="0"/>
          <w:numId w:val="4"/>
        </w:numPr>
        <w:tabs>
          <w:tab w:val="clear" w:pos="632"/>
        </w:tabs>
        <w:spacing w:after="120" w:line="276" w:lineRule="auto"/>
        <w:ind w:left="0" w:firstLine="0"/>
        <w:rPr>
          <w:rFonts w:ascii="Times New Roman" w:hAnsi="Times New Roman"/>
          <w:b/>
          <w:bCs/>
          <w:szCs w:val="24"/>
          <w:lang w:val="it-IT"/>
        </w:rPr>
      </w:pPr>
      <w:r w:rsidRPr="00C802DD">
        <w:rPr>
          <w:rFonts w:ascii="Times New Roman" w:hAnsi="Times New Roman"/>
          <w:szCs w:val="24"/>
          <w:lang w:val="it-IT"/>
        </w:rPr>
        <w:t xml:space="preserve">Examinând anunțul pe publicitate nr. ................./.............................., subsemnaţii, reprezentanţi ai ofertantului ........................................................... </w:t>
      </w:r>
      <w:r w:rsidRPr="00C802DD">
        <w:rPr>
          <w:rFonts w:ascii="Times New Roman" w:hAnsi="Times New Roman"/>
          <w:i/>
          <w:iCs/>
          <w:szCs w:val="24"/>
          <w:lang w:val="it-IT"/>
        </w:rPr>
        <w:t>(denumirea/numele ofertantului)</w:t>
      </w:r>
      <w:r w:rsidRPr="00C802DD">
        <w:rPr>
          <w:rFonts w:ascii="Times New Roman" w:hAnsi="Times New Roman"/>
          <w:szCs w:val="24"/>
          <w:lang w:val="it-IT"/>
        </w:rPr>
        <w:t xml:space="preserve"> ne oferim ca, în conformitate cu prevederile şi cerinţele cuprinse în documentaţia mai sus menţionată, să </w:t>
      </w:r>
      <w:r w:rsidR="00F4402D" w:rsidRPr="00C802DD">
        <w:rPr>
          <w:rFonts w:ascii="Times New Roman" w:hAnsi="Times New Roman"/>
          <w:szCs w:val="24"/>
          <w:lang w:val="it-IT"/>
        </w:rPr>
        <w:t>furnizăm</w:t>
      </w:r>
      <w:r w:rsidR="00B159B7" w:rsidRPr="00C802DD">
        <w:rPr>
          <w:rFonts w:ascii="Times New Roman" w:hAnsi="Times New Roman"/>
          <w:szCs w:val="24"/>
          <w:lang w:val="it-IT"/>
        </w:rPr>
        <w:t xml:space="preserve"> </w:t>
      </w:r>
      <w:r w:rsidR="0068705E" w:rsidRPr="00C802DD">
        <w:rPr>
          <w:rFonts w:ascii="Times New Roman" w:hAnsi="Times New Roman"/>
          <w:szCs w:val="24"/>
          <w:lang w:val="it-IT"/>
        </w:rPr>
        <w:t xml:space="preserve">                      </w:t>
      </w:r>
      <w:r w:rsidR="00935943" w:rsidRPr="00935943">
        <w:rPr>
          <w:rFonts w:ascii="Times New Roman" w:hAnsi="Times New Roman"/>
          <w:b/>
          <w:bCs/>
          <w:szCs w:val="24"/>
          <w:lang w:val="it-IT"/>
        </w:rPr>
        <w:t>„</w:t>
      </w:r>
      <w:r w:rsidR="00727D61" w:rsidRPr="00727D61">
        <w:rPr>
          <w:rFonts w:ascii="Times New Roman" w:hAnsi="Times New Roman"/>
          <w:b/>
          <w:bCs/>
          <w:szCs w:val="24"/>
          <w:lang w:val="it-IT"/>
        </w:rPr>
        <w:t xml:space="preserve">Tego antiderapant </w:t>
      </w:r>
      <w:r w:rsidR="00727D61">
        <w:rPr>
          <w:rFonts w:ascii="Times New Roman" w:hAnsi="Times New Roman"/>
          <w:b/>
          <w:bCs/>
          <w:szCs w:val="24"/>
          <w:lang w:val="it-IT"/>
        </w:rPr>
        <w:t>ș</w:t>
      </w:r>
      <w:r w:rsidR="00727D61" w:rsidRPr="00727D61">
        <w:rPr>
          <w:rFonts w:ascii="Times New Roman" w:hAnsi="Times New Roman"/>
          <w:b/>
          <w:bCs/>
          <w:szCs w:val="24"/>
          <w:lang w:val="it-IT"/>
        </w:rPr>
        <w:t>i OSB</w:t>
      </w:r>
      <w:r w:rsidR="00935943" w:rsidRPr="00935943">
        <w:rPr>
          <w:rFonts w:ascii="Times New Roman" w:hAnsi="Times New Roman"/>
          <w:b/>
          <w:bCs/>
          <w:szCs w:val="24"/>
          <w:lang w:val="it-IT"/>
        </w:rPr>
        <w:t>”</w:t>
      </w:r>
      <w:r w:rsidR="00F76EE1">
        <w:rPr>
          <w:rFonts w:ascii="Times New Roman" w:hAnsi="Times New Roman"/>
          <w:b/>
          <w:bCs/>
          <w:szCs w:val="24"/>
          <w:lang w:val="it-IT"/>
        </w:rPr>
        <w:t>,</w:t>
      </w:r>
      <w:r w:rsidR="00935943">
        <w:rPr>
          <w:rFonts w:ascii="Times New Roman" w:hAnsi="Times New Roman"/>
          <w:b/>
          <w:bCs/>
          <w:szCs w:val="24"/>
          <w:lang w:val="it-IT"/>
        </w:rPr>
        <w:t xml:space="preserve"> </w:t>
      </w:r>
      <w:r w:rsidRPr="00935943">
        <w:rPr>
          <w:rFonts w:ascii="Times New Roman" w:hAnsi="Times New Roman"/>
          <w:szCs w:val="24"/>
          <w:lang w:val="it-IT"/>
        </w:rPr>
        <w:t>pentru suma de</w:t>
      </w:r>
      <w:r w:rsidRPr="00935943">
        <w:rPr>
          <w:rFonts w:ascii="Times New Roman" w:hAnsi="Times New Roman"/>
          <w:i/>
          <w:iCs/>
          <w:szCs w:val="24"/>
          <w:lang w:val="it-IT"/>
        </w:rPr>
        <w:t xml:space="preserve"> </w:t>
      </w:r>
      <w:r w:rsidRPr="00935943">
        <w:rPr>
          <w:rFonts w:ascii="Times New Roman" w:hAnsi="Times New Roman"/>
          <w:szCs w:val="24"/>
          <w:lang w:val="it-IT"/>
        </w:rPr>
        <w:t xml:space="preserve">.................................................... </w:t>
      </w:r>
      <w:r w:rsidRPr="00935943">
        <w:rPr>
          <w:rFonts w:ascii="Times New Roman" w:hAnsi="Times New Roman"/>
          <w:i/>
          <w:iCs/>
          <w:szCs w:val="24"/>
          <w:lang w:val="it-IT"/>
        </w:rPr>
        <w:t>(suma in cifre si litere)</w:t>
      </w:r>
      <w:r w:rsidRPr="00935943">
        <w:rPr>
          <w:rFonts w:ascii="Times New Roman" w:hAnsi="Times New Roman"/>
          <w:szCs w:val="24"/>
          <w:lang w:val="it-IT"/>
        </w:rPr>
        <w:t xml:space="preserve"> lei, respectiv </w:t>
      </w:r>
      <w:r w:rsidRPr="00935943">
        <w:rPr>
          <w:rFonts w:ascii="Times New Roman" w:hAnsi="Times New Roman"/>
          <w:i/>
          <w:iCs/>
          <w:szCs w:val="24"/>
          <w:lang w:val="it-IT"/>
        </w:rPr>
        <w:t>........................................... (suma in cifre si litere)</w:t>
      </w:r>
      <w:r w:rsidRPr="00935943">
        <w:rPr>
          <w:rFonts w:ascii="Times New Roman" w:hAnsi="Times New Roman"/>
          <w:szCs w:val="24"/>
          <w:lang w:val="it-IT"/>
        </w:rPr>
        <w:t xml:space="preserve">, la care se adauga TVA ............................... </w:t>
      </w:r>
      <w:r w:rsidRPr="00935943">
        <w:rPr>
          <w:rFonts w:ascii="Times New Roman" w:hAnsi="Times New Roman"/>
          <w:i/>
          <w:iCs/>
          <w:szCs w:val="24"/>
          <w:lang w:val="it-IT"/>
        </w:rPr>
        <w:t>(suma in cifre si litere)</w:t>
      </w:r>
      <w:r w:rsidRPr="00935943">
        <w:rPr>
          <w:rFonts w:ascii="Times New Roman" w:hAnsi="Times New Roman"/>
          <w:szCs w:val="24"/>
          <w:lang w:val="it-IT"/>
        </w:rPr>
        <w:t xml:space="preserve"> lei, după cum urmează:</w:t>
      </w:r>
    </w:p>
    <w:tbl>
      <w:tblPr>
        <w:tblW w:w="10350" w:type="dxa"/>
        <w:tblInd w:w="-5" w:type="dxa"/>
        <w:tblLook w:val="04A0" w:firstRow="1" w:lastRow="0" w:firstColumn="1" w:lastColumn="0" w:noHBand="0" w:noVBand="1"/>
      </w:tblPr>
      <w:tblGrid>
        <w:gridCol w:w="596"/>
        <w:gridCol w:w="2914"/>
        <w:gridCol w:w="969"/>
        <w:gridCol w:w="1176"/>
        <w:gridCol w:w="1416"/>
        <w:gridCol w:w="1119"/>
        <w:gridCol w:w="911"/>
        <w:gridCol w:w="1249"/>
      </w:tblGrid>
      <w:tr w:rsidR="0031156C" w:rsidRPr="00C802DD" w14:paraId="7296DC7B" w14:textId="77777777" w:rsidTr="00CD72DC">
        <w:trPr>
          <w:trHeight w:val="487"/>
        </w:trPr>
        <w:tc>
          <w:tcPr>
            <w:tcW w:w="596" w:type="dxa"/>
            <w:tcBorders>
              <w:top w:val="single" w:sz="4" w:space="0" w:color="auto"/>
              <w:left w:val="single" w:sz="4" w:space="0" w:color="auto"/>
              <w:bottom w:val="single" w:sz="4" w:space="0" w:color="auto"/>
              <w:right w:val="single" w:sz="4" w:space="0" w:color="auto"/>
            </w:tcBorders>
            <w:vAlign w:val="center"/>
            <w:hideMark/>
          </w:tcPr>
          <w:p w14:paraId="09A34FC4" w14:textId="77777777"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Nr. crt.</w:t>
            </w:r>
          </w:p>
        </w:tc>
        <w:tc>
          <w:tcPr>
            <w:tcW w:w="2914" w:type="dxa"/>
            <w:tcBorders>
              <w:top w:val="single" w:sz="4" w:space="0" w:color="auto"/>
              <w:left w:val="nil"/>
              <w:bottom w:val="single" w:sz="4" w:space="0" w:color="auto"/>
              <w:right w:val="single" w:sz="4" w:space="0" w:color="auto"/>
            </w:tcBorders>
            <w:vAlign w:val="center"/>
            <w:hideMark/>
          </w:tcPr>
          <w:p w14:paraId="5937CD78" w14:textId="77777777"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Denumire produs</w:t>
            </w:r>
          </w:p>
        </w:tc>
        <w:tc>
          <w:tcPr>
            <w:tcW w:w="969" w:type="dxa"/>
            <w:tcBorders>
              <w:top w:val="single" w:sz="4" w:space="0" w:color="auto"/>
              <w:left w:val="nil"/>
              <w:bottom w:val="single" w:sz="4" w:space="0" w:color="auto"/>
              <w:right w:val="single" w:sz="4" w:space="0" w:color="auto"/>
            </w:tcBorders>
            <w:vAlign w:val="center"/>
            <w:hideMark/>
          </w:tcPr>
          <w:p w14:paraId="4CD2686F" w14:textId="77777777"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U.M.</w:t>
            </w:r>
          </w:p>
        </w:tc>
        <w:tc>
          <w:tcPr>
            <w:tcW w:w="1176" w:type="dxa"/>
            <w:tcBorders>
              <w:top w:val="single" w:sz="4" w:space="0" w:color="auto"/>
              <w:left w:val="nil"/>
              <w:bottom w:val="single" w:sz="4" w:space="0" w:color="auto"/>
              <w:right w:val="single" w:sz="4" w:space="0" w:color="auto"/>
            </w:tcBorders>
            <w:vAlign w:val="center"/>
          </w:tcPr>
          <w:p w14:paraId="757D3220" w14:textId="77777777"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Cantitate</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EF8ED5C" w14:textId="772081E4"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Preț unitar</w:t>
            </w:r>
            <w:r w:rsidR="003023AC" w:rsidRPr="00C802DD">
              <w:rPr>
                <w:rFonts w:ascii="Times New Roman" w:hAnsi="Times New Roman" w:cs="Times New Roman"/>
                <w:b/>
                <w:bCs/>
                <w:sz w:val="24"/>
                <w:szCs w:val="24"/>
                <w:lang w:val="it-IT"/>
              </w:rPr>
              <w:t>[</w:t>
            </w:r>
            <w:r w:rsidR="003023AC" w:rsidRPr="00C802DD">
              <w:rPr>
                <w:rFonts w:ascii="Times New Roman" w:hAnsi="Times New Roman" w:cs="Times New Roman"/>
                <w:b/>
                <w:bCs/>
                <w:sz w:val="24"/>
                <w:szCs w:val="24"/>
              </w:rPr>
              <w:t>lei, fără TVA]</w:t>
            </w:r>
            <w:r w:rsidRPr="00C802DD">
              <w:rPr>
                <w:rFonts w:ascii="Times New Roman" w:hAnsi="Times New Roman" w:cs="Times New Roman"/>
                <w:b/>
                <w:bCs/>
                <w:sz w:val="24"/>
                <w:szCs w:val="24"/>
              </w:rPr>
              <w:t xml:space="preserve"> </w:t>
            </w:r>
          </w:p>
        </w:tc>
        <w:tc>
          <w:tcPr>
            <w:tcW w:w="1119" w:type="dxa"/>
            <w:tcBorders>
              <w:top w:val="single" w:sz="4" w:space="0" w:color="auto"/>
              <w:left w:val="nil"/>
              <w:bottom w:val="single" w:sz="4" w:space="0" w:color="auto"/>
              <w:right w:val="single" w:sz="4" w:space="0" w:color="auto"/>
            </w:tcBorders>
            <w:vAlign w:val="center"/>
            <w:hideMark/>
          </w:tcPr>
          <w:p w14:paraId="0EB6C674" w14:textId="54AECE16"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 xml:space="preserve">Valoare </w:t>
            </w:r>
            <w:r w:rsidR="00006B15" w:rsidRPr="00C802DD">
              <w:rPr>
                <w:rFonts w:ascii="Times New Roman" w:hAnsi="Times New Roman" w:cs="Times New Roman"/>
                <w:b/>
                <w:bCs/>
                <w:sz w:val="24"/>
                <w:szCs w:val="24"/>
                <w:lang w:val="en-US"/>
              </w:rPr>
              <w:t>[</w:t>
            </w:r>
            <w:r w:rsidRPr="00C802DD">
              <w:rPr>
                <w:rFonts w:ascii="Times New Roman" w:hAnsi="Times New Roman" w:cs="Times New Roman"/>
                <w:b/>
                <w:bCs/>
                <w:sz w:val="24"/>
                <w:szCs w:val="24"/>
              </w:rPr>
              <w:t>lei</w:t>
            </w:r>
            <w:r w:rsidR="00A957ED" w:rsidRPr="00C802DD">
              <w:rPr>
                <w:rFonts w:ascii="Times New Roman" w:hAnsi="Times New Roman" w:cs="Times New Roman"/>
                <w:b/>
                <w:bCs/>
                <w:sz w:val="24"/>
                <w:szCs w:val="24"/>
              </w:rPr>
              <w:t>,</w:t>
            </w:r>
            <w:r w:rsidRPr="00C802DD">
              <w:rPr>
                <w:rFonts w:ascii="Times New Roman" w:hAnsi="Times New Roman" w:cs="Times New Roman"/>
                <w:b/>
                <w:bCs/>
                <w:sz w:val="24"/>
                <w:szCs w:val="24"/>
              </w:rPr>
              <w:t xml:space="preserve"> fără TVA</w:t>
            </w:r>
            <w:r w:rsidR="00006B15" w:rsidRPr="00C802DD">
              <w:rPr>
                <w:rFonts w:ascii="Times New Roman" w:hAnsi="Times New Roman" w:cs="Times New Roman"/>
                <w:b/>
                <w:bCs/>
                <w:sz w:val="24"/>
                <w:szCs w:val="24"/>
              </w:rPr>
              <w:t>]</w:t>
            </w:r>
          </w:p>
        </w:tc>
        <w:tc>
          <w:tcPr>
            <w:tcW w:w="911" w:type="dxa"/>
            <w:tcBorders>
              <w:top w:val="single" w:sz="4" w:space="0" w:color="auto"/>
              <w:left w:val="nil"/>
              <w:bottom w:val="single" w:sz="4" w:space="0" w:color="auto"/>
              <w:right w:val="single" w:sz="4" w:space="0" w:color="auto"/>
            </w:tcBorders>
            <w:vAlign w:val="center"/>
            <w:hideMark/>
          </w:tcPr>
          <w:p w14:paraId="14E8166D" w14:textId="709DECA5" w:rsidR="003604BF" w:rsidRPr="00C802DD" w:rsidRDefault="003604BF" w:rsidP="00547F98">
            <w:pPr>
              <w:spacing w:line="276" w:lineRule="auto"/>
              <w:jc w:val="center"/>
              <w:rPr>
                <w:rFonts w:ascii="Times New Roman" w:hAnsi="Times New Roman" w:cs="Times New Roman"/>
                <w:b/>
                <w:bCs/>
                <w:sz w:val="24"/>
                <w:szCs w:val="24"/>
              </w:rPr>
            </w:pPr>
            <w:r w:rsidRPr="00C802DD">
              <w:rPr>
                <w:rFonts w:ascii="Times New Roman" w:hAnsi="Times New Roman" w:cs="Times New Roman"/>
                <w:b/>
                <w:bCs/>
                <w:sz w:val="24"/>
                <w:szCs w:val="24"/>
              </w:rPr>
              <w:t>TVA</w:t>
            </w:r>
          </w:p>
        </w:tc>
        <w:tc>
          <w:tcPr>
            <w:tcW w:w="1249" w:type="dxa"/>
            <w:tcBorders>
              <w:top w:val="single" w:sz="4" w:space="0" w:color="auto"/>
              <w:left w:val="nil"/>
              <w:bottom w:val="single" w:sz="4" w:space="0" w:color="auto"/>
              <w:right w:val="single" w:sz="4" w:space="0" w:color="auto"/>
            </w:tcBorders>
            <w:vAlign w:val="center"/>
          </w:tcPr>
          <w:p w14:paraId="26B1159D" w14:textId="794B7F71" w:rsidR="003604BF" w:rsidRPr="00C802DD" w:rsidRDefault="003604BF" w:rsidP="00547F98">
            <w:pPr>
              <w:spacing w:line="276" w:lineRule="auto"/>
              <w:jc w:val="center"/>
              <w:rPr>
                <w:rFonts w:ascii="Times New Roman" w:hAnsi="Times New Roman" w:cs="Times New Roman"/>
                <w:b/>
                <w:bCs/>
                <w:sz w:val="24"/>
                <w:szCs w:val="24"/>
                <w:lang w:val="it-IT"/>
              </w:rPr>
            </w:pPr>
            <w:r w:rsidRPr="00C802DD">
              <w:rPr>
                <w:rFonts w:ascii="Times New Roman" w:hAnsi="Times New Roman" w:cs="Times New Roman"/>
                <w:b/>
                <w:bCs/>
                <w:sz w:val="24"/>
                <w:szCs w:val="24"/>
                <w:lang w:val="it-IT"/>
              </w:rPr>
              <w:t xml:space="preserve">Valoare totală </w:t>
            </w:r>
            <w:r w:rsidR="00006B15" w:rsidRPr="00C802DD">
              <w:rPr>
                <w:rFonts w:ascii="Times New Roman" w:hAnsi="Times New Roman" w:cs="Times New Roman"/>
                <w:b/>
                <w:bCs/>
                <w:sz w:val="24"/>
                <w:szCs w:val="24"/>
                <w:lang w:val="it-IT"/>
              </w:rPr>
              <w:t>[</w:t>
            </w:r>
            <w:r w:rsidRPr="00C802DD">
              <w:rPr>
                <w:rFonts w:ascii="Times New Roman" w:hAnsi="Times New Roman" w:cs="Times New Roman"/>
                <w:b/>
                <w:bCs/>
                <w:sz w:val="24"/>
                <w:szCs w:val="24"/>
                <w:lang w:val="it-IT"/>
              </w:rPr>
              <w:t>lei</w:t>
            </w:r>
            <w:r w:rsidR="00A957ED" w:rsidRPr="00C802DD">
              <w:rPr>
                <w:rFonts w:ascii="Times New Roman" w:hAnsi="Times New Roman" w:cs="Times New Roman"/>
                <w:b/>
                <w:bCs/>
                <w:sz w:val="24"/>
                <w:szCs w:val="24"/>
                <w:lang w:val="it-IT"/>
              </w:rPr>
              <w:t>,</w:t>
            </w:r>
            <w:r w:rsidRPr="00C802DD">
              <w:rPr>
                <w:rFonts w:ascii="Times New Roman" w:hAnsi="Times New Roman" w:cs="Times New Roman"/>
                <w:b/>
                <w:bCs/>
                <w:sz w:val="24"/>
                <w:szCs w:val="24"/>
                <w:lang w:val="it-IT"/>
              </w:rPr>
              <w:t xml:space="preserve"> cu TVA</w:t>
            </w:r>
            <w:r w:rsidR="00006B15" w:rsidRPr="00C802DD">
              <w:rPr>
                <w:rFonts w:ascii="Times New Roman" w:hAnsi="Times New Roman" w:cs="Times New Roman"/>
                <w:b/>
                <w:bCs/>
                <w:sz w:val="24"/>
                <w:szCs w:val="24"/>
                <w:lang w:val="it-IT"/>
              </w:rPr>
              <w:t>]</w:t>
            </w:r>
          </w:p>
        </w:tc>
      </w:tr>
      <w:tr w:rsidR="0031156C" w:rsidRPr="00C802DD" w14:paraId="0D375ABF" w14:textId="77777777" w:rsidTr="00CD72DC">
        <w:trPr>
          <w:trHeight w:val="386"/>
        </w:trPr>
        <w:tc>
          <w:tcPr>
            <w:tcW w:w="596" w:type="dxa"/>
            <w:tcBorders>
              <w:top w:val="nil"/>
              <w:left w:val="single" w:sz="4" w:space="0" w:color="auto"/>
              <w:bottom w:val="single" w:sz="4" w:space="0" w:color="auto"/>
              <w:right w:val="single" w:sz="4" w:space="0" w:color="auto"/>
            </w:tcBorders>
            <w:vAlign w:val="center"/>
            <w:hideMark/>
          </w:tcPr>
          <w:p w14:paraId="20956095"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0</w:t>
            </w:r>
          </w:p>
        </w:tc>
        <w:tc>
          <w:tcPr>
            <w:tcW w:w="2914" w:type="dxa"/>
            <w:tcBorders>
              <w:top w:val="nil"/>
              <w:left w:val="nil"/>
              <w:bottom w:val="single" w:sz="4" w:space="0" w:color="auto"/>
              <w:right w:val="single" w:sz="4" w:space="0" w:color="auto"/>
            </w:tcBorders>
            <w:vAlign w:val="center"/>
            <w:hideMark/>
          </w:tcPr>
          <w:p w14:paraId="1DA6FE63"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1</w:t>
            </w:r>
          </w:p>
        </w:tc>
        <w:tc>
          <w:tcPr>
            <w:tcW w:w="969" w:type="dxa"/>
            <w:tcBorders>
              <w:top w:val="nil"/>
              <w:left w:val="nil"/>
              <w:bottom w:val="single" w:sz="4" w:space="0" w:color="auto"/>
              <w:right w:val="single" w:sz="4" w:space="0" w:color="auto"/>
            </w:tcBorders>
            <w:vAlign w:val="center"/>
            <w:hideMark/>
          </w:tcPr>
          <w:p w14:paraId="2A79CFAB" w14:textId="2AF2AE57" w:rsidR="00AA032C" w:rsidRPr="00C802DD" w:rsidRDefault="005679D4"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2</w:t>
            </w:r>
          </w:p>
        </w:tc>
        <w:tc>
          <w:tcPr>
            <w:tcW w:w="1176" w:type="dxa"/>
            <w:tcBorders>
              <w:top w:val="single" w:sz="4" w:space="0" w:color="auto"/>
              <w:left w:val="nil"/>
              <w:bottom w:val="single" w:sz="4" w:space="0" w:color="auto"/>
              <w:right w:val="single" w:sz="4" w:space="0" w:color="auto"/>
            </w:tcBorders>
          </w:tcPr>
          <w:p w14:paraId="1E209356"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3</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C11744"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4</w:t>
            </w:r>
          </w:p>
        </w:tc>
        <w:tc>
          <w:tcPr>
            <w:tcW w:w="1119" w:type="dxa"/>
            <w:tcBorders>
              <w:top w:val="nil"/>
              <w:left w:val="nil"/>
              <w:bottom w:val="single" w:sz="4" w:space="0" w:color="auto"/>
              <w:right w:val="single" w:sz="4" w:space="0" w:color="auto"/>
            </w:tcBorders>
            <w:vAlign w:val="center"/>
            <w:hideMark/>
          </w:tcPr>
          <w:p w14:paraId="24A6816B"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5=3 x 4</w:t>
            </w:r>
          </w:p>
        </w:tc>
        <w:tc>
          <w:tcPr>
            <w:tcW w:w="911" w:type="dxa"/>
            <w:tcBorders>
              <w:top w:val="nil"/>
              <w:left w:val="nil"/>
              <w:bottom w:val="single" w:sz="4" w:space="0" w:color="auto"/>
              <w:right w:val="single" w:sz="4" w:space="0" w:color="auto"/>
            </w:tcBorders>
            <w:vAlign w:val="center"/>
            <w:hideMark/>
          </w:tcPr>
          <w:p w14:paraId="22BFA710"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6</w:t>
            </w:r>
          </w:p>
        </w:tc>
        <w:tc>
          <w:tcPr>
            <w:tcW w:w="1249" w:type="dxa"/>
            <w:tcBorders>
              <w:top w:val="nil"/>
              <w:left w:val="nil"/>
              <w:bottom w:val="single" w:sz="4" w:space="0" w:color="auto"/>
              <w:right w:val="single" w:sz="4" w:space="0" w:color="auto"/>
            </w:tcBorders>
          </w:tcPr>
          <w:p w14:paraId="2D78C557" w14:textId="77777777" w:rsidR="00AA032C" w:rsidRPr="00C802DD" w:rsidRDefault="00AA032C" w:rsidP="00547F98">
            <w:pPr>
              <w:spacing w:line="276" w:lineRule="auto"/>
              <w:jc w:val="center"/>
              <w:rPr>
                <w:rFonts w:ascii="Times New Roman" w:hAnsi="Times New Roman" w:cs="Times New Roman"/>
                <w:i/>
                <w:iCs/>
                <w:sz w:val="24"/>
                <w:szCs w:val="24"/>
              </w:rPr>
            </w:pPr>
            <w:r w:rsidRPr="00C802DD">
              <w:rPr>
                <w:rFonts w:ascii="Times New Roman" w:hAnsi="Times New Roman" w:cs="Times New Roman"/>
                <w:i/>
                <w:iCs/>
                <w:sz w:val="24"/>
                <w:szCs w:val="24"/>
              </w:rPr>
              <w:t>7 = 6 + 5</w:t>
            </w:r>
          </w:p>
        </w:tc>
      </w:tr>
      <w:tr w:rsidR="00F71DB8" w:rsidRPr="00C802DD" w14:paraId="0CE1207C" w14:textId="77777777" w:rsidTr="008767B1">
        <w:trPr>
          <w:trHeight w:val="251"/>
        </w:trPr>
        <w:tc>
          <w:tcPr>
            <w:tcW w:w="596" w:type="dxa"/>
            <w:tcBorders>
              <w:top w:val="nil"/>
              <w:left w:val="single" w:sz="4" w:space="0" w:color="auto"/>
              <w:bottom w:val="single" w:sz="4" w:space="0" w:color="auto"/>
              <w:right w:val="single" w:sz="4" w:space="0" w:color="auto"/>
            </w:tcBorders>
            <w:vAlign w:val="center"/>
          </w:tcPr>
          <w:p w14:paraId="71CD7613" w14:textId="3FAA64C7" w:rsidR="00F71DB8" w:rsidRPr="008149BC" w:rsidRDefault="00F71DB8" w:rsidP="00F71DB8">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14" w:type="dxa"/>
            <w:tcBorders>
              <w:top w:val="single" w:sz="4" w:space="0" w:color="auto"/>
              <w:left w:val="single" w:sz="4" w:space="0" w:color="auto"/>
              <w:bottom w:val="single" w:sz="4" w:space="0" w:color="auto"/>
              <w:right w:val="single" w:sz="4" w:space="0" w:color="auto"/>
            </w:tcBorders>
            <w:vAlign w:val="center"/>
          </w:tcPr>
          <w:p w14:paraId="72379C5A" w14:textId="438B90F1" w:rsidR="00F71DB8" w:rsidRPr="00C802DD" w:rsidRDefault="00F71DB8" w:rsidP="00F71DB8">
            <w:pPr>
              <w:pStyle w:val="ListParagraph"/>
              <w:spacing w:line="276" w:lineRule="auto"/>
              <w:ind w:left="0"/>
              <w:jc w:val="left"/>
              <w:rPr>
                <w:rFonts w:ascii="Times New Roman" w:hAnsi="Times New Roman"/>
                <w:szCs w:val="24"/>
                <w:lang w:val="ro-RO"/>
              </w:rPr>
            </w:pPr>
            <w:r w:rsidRPr="00485485">
              <w:rPr>
                <w:rFonts w:ascii="Times New Roman" w:hAnsi="Times New Roman"/>
                <w:szCs w:val="24"/>
              </w:rPr>
              <w:t xml:space="preserve">Tego </w:t>
            </w:r>
            <w:proofErr w:type="spellStart"/>
            <w:r w:rsidRPr="00485485">
              <w:rPr>
                <w:rFonts w:ascii="Times New Roman" w:hAnsi="Times New Roman"/>
                <w:szCs w:val="24"/>
              </w:rPr>
              <w:t>antiderapant</w:t>
            </w:r>
            <w:proofErr w:type="spellEnd"/>
            <w:r w:rsidRPr="00485485">
              <w:rPr>
                <w:rFonts w:ascii="Times New Roman" w:hAnsi="Times New Roman"/>
                <w:szCs w:val="24"/>
              </w:rPr>
              <w:t xml:space="preserve"> 9 mm</w:t>
            </w:r>
          </w:p>
        </w:tc>
        <w:tc>
          <w:tcPr>
            <w:tcW w:w="969" w:type="dxa"/>
            <w:tcBorders>
              <w:top w:val="single" w:sz="4" w:space="0" w:color="auto"/>
              <w:left w:val="nil"/>
              <w:bottom w:val="single" w:sz="4" w:space="0" w:color="auto"/>
              <w:right w:val="single" w:sz="4" w:space="0" w:color="auto"/>
            </w:tcBorders>
            <w:vAlign w:val="center"/>
          </w:tcPr>
          <w:p w14:paraId="5A7626CC" w14:textId="12CD17BD" w:rsidR="00F71DB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vAlign w:val="center"/>
          </w:tcPr>
          <w:p w14:paraId="01BB54ED" w14:textId="18A0100E" w:rsidR="00F71DB8" w:rsidRPr="00C802DD" w:rsidRDefault="002E1688" w:rsidP="00F71DB8">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0AB5C265" w14:textId="77777777" w:rsidR="00F71DB8" w:rsidRPr="00C802DD" w:rsidRDefault="00F71DB8" w:rsidP="00F71DB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79EF5C4E" w14:textId="77777777" w:rsidR="00F71DB8" w:rsidRPr="00C802DD" w:rsidRDefault="00F71DB8" w:rsidP="00F71DB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6EB51555" w14:textId="77777777" w:rsidR="00F71DB8" w:rsidRPr="00C802DD" w:rsidRDefault="00F71DB8" w:rsidP="00F71DB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34005C49" w14:textId="77777777" w:rsidR="00F71DB8" w:rsidRPr="00C802DD" w:rsidRDefault="00F71DB8" w:rsidP="00F71DB8">
            <w:pPr>
              <w:spacing w:line="276" w:lineRule="auto"/>
              <w:jc w:val="center"/>
              <w:rPr>
                <w:rFonts w:ascii="Times New Roman" w:hAnsi="Times New Roman" w:cs="Times New Roman"/>
                <w:sz w:val="24"/>
                <w:szCs w:val="24"/>
              </w:rPr>
            </w:pPr>
          </w:p>
        </w:tc>
      </w:tr>
      <w:tr w:rsidR="002E1688" w:rsidRPr="00C802DD" w14:paraId="609B44C7"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33A7DEDC" w14:textId="06E90202"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14" w:type="dxa"/>
            <w:tcBorders>
              <w:top w:val="single" w:sz="4" w:space="0" w:color="auto"/>
              <w:left w:val="single" w:sz="4" w:space="0" w:color="auto"/>
              <w:bottom w:val="single" w:sz="4" w:space="0" w:color="auto"/>
              <w:right w:val="single" w:sz="4" w:space="0" w:color="auto"/>
            </w:tcBorders>
            <w:vAlign w:val="center"/>
          </w:tcPr>
          <w:p w14:paraId="4A1D5F09" w14:textId="5C444C42" w:rsidR="002E1688" w:rsidRPr="00C802DD" w:rsidRDefault="002E1688" w:rsidP="002E1688">
            <w:pPr>
              <w:pStyle w:val="ListParagraph"/>
              <w:spacing w:line="276" w:lineRule="auto"/>
              <w:ind w:left="0"/>
              <w:jc w:val="left"/>
              <w:rPr>
                <w:rFonts w:ascii="Times New Roman" w:hAnsi="Times New Roman"/>
                <w:szCs w:val="24"/>
                <w:lang w:val="ro-RO"/>
              </w:rPr>
            </w:pPr>
            <w:r w:rsidRPr="00485485">
              <w:rPr>
                <w:rFonts w:ascii="Times New Roman" w:hAnsi="Times New Roman"/>
                <w:szCs w:val="24"/>
              </w:rPr>
              <w:t xml:space="preserve">Tego </w:t>
            </w:r>
            <w:proofErr w:type="spellStart"/>
            <w:r w:rsidRPr="00485485">
              <w:rPr>
                <w:rFonts w:ascii="Times New Roman" w:hAnsi="Times New Roman"/>
                <w:szCs w:val="24"/>
              </w:rPr>
              <w:t>antiderapant</w:t>
            </w:r>
            <w:proofErr w:type="spellEnd"/>
            <w:r w:rsidRPr="00485485">
              <w:rPr>
                <w:rFonts w:ascii="Times New Roman" w:hAnsi="Times New Roman"/>
                <w:szCs w:val="24"/>
              </w:rPr>
              <w:t xml:space="preserve"> 12 mm</w:t>
            </w:r>
          </w:p>
        </w:tc>
        <w:tc>
          <w:tcPr>
            <w:tcW w:w="969" w:type="dxa"/>
            <w:tcBorders>
              <w:top w:val="single" w:sz="4" w:space="0" w:color="auto"/>
              <w:left w:val="nil"/>
              <w:bottom w:val="single" w:sz="4" w:space="0" w:color="auto"/>
              <w:right w:val="single" w:sz="4" w:space="0" w:color="auto"/>
            </w:tcBorders>
            <w:vAlign w:val="center"/>
          </w:tcPr>
          <w:p w14:paraId="63D3B030" w14:textId="646F5DF0"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4B1B0C0F" w14:textId="45AADE11"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67AA877E"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141CEA22"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344EC968"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4D917751"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621F0DFC"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1C7A5430" w14:textId="33FEC6CB"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14" w:type="dxa"/>
            <w:tcBorders>
              <w:top w:val="single" w:sz="4" w:space="0" w:color="auto"/>
              <w:left w:val="single" w:sz="4" w:space="0" w:color="auto"/>
              <w:bottom w:val="single" w:sz="4" w:space="0" w:color="auto"/>
              <w:right w:val="single" w:sz="4" w:space="0" w:color="auto"/>
            </w:tcBorders>
            <w:vAlign w:val="center"/>
          </w:tcPr>
          <w:p w14:paraId="1BFC6698" w14:textId="432E7098" w:rsidR="002E1688" w:rsidRPr="00C802DD" w:rsidRDefault="002E1688" w:rsidP="002E1688">
            <w:pPr>
              <w:pStyle w:val="ListParagraph"/>
              <w:spacing w:line="276" w:lineRule="auto"/>
              <w:ind w:left="0"/>
              <w:jc w:val="left"/>
              <w:rPr>
                <w:rFonts w:ascii="Times New Roman" w:hAnsi="Times New Roman"/>
                <w:szCs w:val="24"/>
                <w:lang w:val="ro-RO"/>
              </w:rPr>
            </w:pPr>
            <w:r w:rsidRPr="00485485">
              <w:rPr>
                <w:rFonts w:ascii="Times New Roman" w:hAnsi="Times New Roman"/>
                <w:szCs w:val="24"/>
              </w:rPr>
              <w:t xml:space="preserve">Tego </w:t>
            </w:r>
            <w:proofErr w:type="spellStart"/>
            <w:r w:rsidRPr="00485485">
              <w:rPr>
                <w:rFonts w:ascii="Times New Roman" w:hAnsi="Times New Roman"/>
                <w:szCs w:val="24"/>
              </w:rPr>
              <w:t>antiderapant</w:t>
            </w:r>
            <w:proofErr w:type="spellEnd"/>
            <w:r w:rsidRPr="00485485">
              <w:rPr>
                <w:rFonts w:ascii="Times New Roman" w:hAnsi="Times New Roman"/>
                <w:szCs w:val="24"/>
              </w:rPr>
              <w:t xml:space="preserve"> 15 mm</w:t>
            </w:r>
          </w:p>
        </w:tc>
        <w:tc>
          <w:tcPr>
            <w:tcW w:w="969" w:type="dxa"/>
            <w:tcBorders>
              <w:top w:val="single" w:sz="4" w:space="0" w:color="auto"/>
              <w:left w:val="nil"/>
              <w:bottom w:val="single" w:sz="4" w:space="0" w:color="auto"/>
              <w:right w:val="single" w:sz="4" w:space="0" w:color="auto"/>
            </w:tcBorders>
          </w:tcPr>
          <w:p w14:paraId="3CF88EB0" w14:textId="15D72966"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2686DBFE" w14:textId="4715FD07"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1EB261E3"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3C62074C"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17BED38A"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0EC62250"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0C7527EE"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5C685BDB" w14:textId="501D18D6"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14" w:type="dxa"/>
            <w:tcBorders>
              <w:top w:val="single" w:sz="4" w:space="0" w:color="auto"/>
              <w:left w:val="single" w:sz="4" w:space="0" w:color="auto"/>
              <w:bottom w:val="single" w:sz="4" w:space="0" w:color="auto"/>
              <w:right w:val="single" w:sz="4" w:space="0" w:color="auto"/>
            </w:tcBorders>
            <w:vAlign w:val="center"/>
          </w:tcPr>
          <w:p w14:paraId="2A98BC33" w14:textId="67A25148" w:rsidR="002E1688" w:rsidRPr="00C802DD" w:rsidRDefault="002E1688" w:rsidP="002E1688">
            <w:pPr>
              <w:pStyle w:val="ListParagraph"/>
              <w:spacing w:line="276" w:lineRule="auto"/>
              <w:ind w:left="0"/>
              <w:jc w:val="left"/>
              <w:rPr>
                <w:rFonts w:ascii="Times New Roman" w:hAnsi="Times New Roman"/>
                <w:szCs w:val="24"/>
                <w:lang w:val="ro-RO"/>
              </w:rPr>
            </w:pPr>
            <w:r w:rsidRPr="00485485">
              <w:rPr>
                <w:rFonts w:ascii="Times New Roman" w:hAnsi="Times New Roman"/>
                <w:szCs w:val="24"/>
              </w:rPr>
              <w:t xml:space="preserve">Tego </w:t>
            </w:r>
            <w:proofErr w:type="spellStart"/>
            <w:r w:rsidRPr="00485485">
              <w:rPr>
                <w:rFonts w:ascii="Times New Roman" w:hAnsi="Times New Roman"/>
                <w:szCs w:val="24"/>
              </w:rPr>
              <w:t>antiderapant</w:t>
            </w:r>
            <w:proofErr w:type="spellEnd"/>
            <w:r w:rsidRPr="00485485">
              <w:rPr>
                <w:rFonts w:ascii="Times New Roman" w:hAnsi="Times New Roman"/>
                <w:szCs w:val="24"/>
              </w:rPr>
              <w:t xml:space="preserve"> 21 mm</w:t>
            </w:r>
          </w:p>
        </w:tc>
        <w:tc>
          <w:tcPr>
            <w:tcW w:w="969" w:type="dxa"/>
            <w:tcBorders>
              <w:top w:val="single" w:sz="4" w:space="0" w:color="auto"/>
              <w:left w:val="nil"/>
              <w:bottom w:val="single" w:sz="4" w:space="0" w:color="auto"/>
              <w:right w:val="single" w:sz="4" w:space="0" w:color="auto"/>
            </w:tcBorders>
          </w:tcPr>
          <w:p w14:paraId="4078A99F" w14:textId="7A5BE1AD"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70102255" w14:textId="3198E0FE"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36021476"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08D7B6D5"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568DB330"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15201FEB"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0E4593E9"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33B83F45" w14:textId="074EA156"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914" w:type="dxa"/>
            <w:tcBorders>
              <w:top w:val="single" w:sz="4" w:space="0" w:color="auto"/>
              <w:left w:val="single" w:sz="4" w:space="0" w:color="auto"/>
              <w:bottom w:val="single" w:sz="4" w:space="0" w:color="auto"/>
              <w:right w:val="single" w:sz="4" w:space="0" w:color="auto"/>
            </w:tcBorders>
            <w:vAlign w:val="center"/>
          </w:tcPr>
          <w:p w14:paraId="3E5FF782" w14:textId="59151DBB" w:rsidR="002E1688" w:rsidRPr="00C802DD" w:rsidRDefault="002E1688" w:rsidP="002E1688">
            <w:pPr>
              <w:pStyle w:val="ListParagraph"/>
              <w:spacing w:line="276" w:lineRule="auto"/>
              <w:ind w:left="0"/>
              <w:jc w:val="left"/>
              <w:rPr>
                <w:rFonts w:ascii="Times New Roman" w:hAnsi="Times New Roman"/>
                <w:szCs w:val="24"/>
                <w:lang w:val="ro-RO"/>
              </w:rPr>
            </w:pPr>
            <w:proofErr w:type="spellStart"/>
            <w:r w:rsidRPr="000E702E">
              <w:rPr>
                <w:rFonts w:ascii="Times New Roman" w:hAnsi="Times New Roman"/>
                <w:szCs w:val="24"/>
              </w:rPr>
              <w:t>Plac</w:t>
            </w:r>
            <w:r>
              <w:rPr>
                <w:rFonts w:ascii="Times New Roman" w:hAnsi="Times New Roman"/>
                <w:szCs w:val="24"/>
              </w:rPr>
              <w:t>ă</w:t>
            </w:r>
            <w:proofErr w:type="spellEnd"/>
            <w:r w:rsidRPr="000E702E">
              <w:rPr>
                <w:rFonts w:ascii="Times New Roman" w:hAnsi="Times New Roman"/>
                <w:szCs w:val="24"/>
              </w:rPr>
              <w:t xml:space="preserve"> OSB 9 mm</w:t>
            </w:r>
          </w:p>
        </w:tc>
        <w:tc>
          <w:tcPr>
            <w:tcW w:w="969" w:type="dxa"/>
            <w:tcBorders>
              <w:top w:val="single" w:sz="4" w:space="0" w:color="auto"/>
              <w:left w:val="nil"/>
              <w:bottom w:val="single" w:sz="4" w:space="0" w:color="auto"/>
              <w:right w:val="single" w:sz="4" w:space="0" w:color="auto"/>
            </w:tcBorders>
          </w:tcPr>
          <w:p w14:paraId="02A70DF9" w14:textId="31EDAFD2"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5DCFB178" w14:textId="50FC35E2"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03D8224A"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15A82543"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6EAA2D8A"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11A1FBCD"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491730A4"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1E47FA1C" w14:textId="47315C3E"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14" w:type="dxa"/>
            <w:tcBorders>
              <w:top w:val="single" w:sz="4" w:space="0" w:color="auto"/>
              <w:left w:val="single" w:sz="4" w:space="0" w:color="auto"/>
              <w:bottom w:val="single" w:sz="4" w:space="0" w:color="auto"/>
              <w:right w:val="single" w:sz="4" w:space="0" w:color="auto"/>
            </w:tcBorders>
            <w:vAlign w:val="center"/>
          </w:tcPr>
          <w:p w14:paraId="4A52BAF2" w14:textId="1A228253" w:rsidR="002E1688" w:rsidRPr="00C802DD" w:rsidRDefault="002E1688" w:rsidP="002E1688">
            <w:pPr>
              <w:pStyle w:val="ListParagraph"/>
              <w:spacing w:line="276" w:lineRule="auto"/>
              <w:ind w:left="0"/>
              <w:jc w:val="left"/>
              <w:rPr>
                <w:rFonts w:ascii="Times New Roman" w:hAnsi="Times New Roman"/>
                <w:szCs w:val="24"/>
                <w:lang w:val="ro-RO"/>
              </w:rPr>
            </w:pPr>
            <w:proofErr w:type="spellStart"/>
            <w:r w:rsidRPr="000E702E">
              <w:rPr>
                <w:rFonts w:ascii="Times New Roman" w:hAnsi="Times New Roman"/>
                <w:szCs w:val="24"/>
              </w:rPr>
              <w:t>Plac</w:t>
            </w:r>
            <w:r>
              <w:rPr>
                <w:rFonts w:ascii="Times New Roman" w:hAnsi="Times New Roman"/>
                <w:szCs w:val="24"/>
              </w:rPr>
              <w:t>ă</w:t>
            </w:r>
            <w:proofErr w:type="spellEnd"/>
            <w:r w:rsidRPr="000E702E">
              <w:rPr>
                <w:rFonts w:ascii="Times New Roman" w:hAnsi="Times New Roman"/>
                <w:szCs w:val="24"/>
              </w:rPr>
              <w:t xml:space="preserve"> OSB 12 mm</w:t>
            </w:r>
          </w:p>
        </w:tc>
        <w:tc>
          <w:tcPr>
            <w:tcW w:w="969" w:type="dxa"/>
            <w:tcBorders>
              <w:top w:val="single" w:sz="4" w:space="0" w:color="auto"/>
              <w:left w:val="nil"/>
              <w:bottom w:val="single" w:sz="4" w:space="0" w:color="auto"/>
              <w:right w:val="single" w:sz="4" w:space="0" w:color="auto"/>
            </w:tcBorders>
          </w:tcPr>
          <w:p w14:paraId="62DAA749" w14:textId="067EDC71"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79507F65" w14:textId="76ABEF1F"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20344AC4"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11250B76"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55356191"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7BECDE40"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415DA793"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3D44E21A" w14:textId="4BAC8379"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914" w:type="dxa"/>
            <w:tcBorders>
              <w:top w:val="single" w:sz="4" w:space="0" w:color="auto"/>
              <w:left w:val="single" w:sz="4" w:space="0" w:color="auto"/>
              <w:bottom w:val="single" w:sz="4" w:space="0" w:color="auto"/>
              <w:right w:val="single" w:sz="4" w:space="0" w:color="auto"/>
            </w:tcBorders>
            <w:vAlign w:val="center"/>
          </w:tcPr>
          <w:p w14:paraId="16A2C535" w14:textId="38EE7981" w:rsidR="002E1688" w:rsidRPr="00C802DD" w:rsidRDefault="002E1688" w:rsidP="002E1688">
            <w:pPr>
              <w:pStyle w:val="ListParagraph"/>
              <w:spacing w:line="276" w:lineRule="auto"/>
              <w:ind w:left="0"/>
              <w:jc w:val="left"/>
              <w:rPr>
                <w:rFonts w:ascii="Times New Roman" w:hAnsi="Times New Roman"/>
                <w:szCs w:val="24"/>
                <w:lang w:val="ro-RO"/>
              </w:rPr>
            </w:pPr>
            <w:proofErr w:type="spellStart"/>
            <w:r w:rsidRPr="000E702E">
              <w:rPr>
                <w:rFonts w:ascii="Times New Roman" w:hAnsi="Times New Roman"/>
                <w:szCs w:val="24"/>
              </w:rPr>
              <w:t>Plac</w:t>
            </w:r>
            <w:r>
              <w:rPr>
                <w:rFonts w:ascii="Times New Roman" w:hAnsi="Times New Roman"/>
                <w:szCs w:val="24"/>
              </w:rPr>
              <w:t>ă</w:t>
            </w:r>
            <w:proofErr w:type="spellEnd"/>
            <w:r w:rsidRPr="000E702E">
              <w:rPr>
                <w:rFonts w:ascii="Times New Roman" w:hAnsi="Times New Roman"/>
                <w:szCs w:val="24"/>
              </w:rPr>
              <w:t xml:space="preserve"> OSB 15 mm</w:t>
            </w:r>
          </w:p>
        </w:tc>
        <w:tc>
          <w:tcPr>
            <w:tcW w:w="969" w:type="dxa"/>
            <w:tcBorders>
              <w:top w:val="single" w:sz="4" w:space="0" w:color="auto"/>
              <w:left w:val="nil"/>
              <w:bottom w:val="single" w:sz="4" w:space="0" w:color="auto"/>
              <w:right w:val="single" w:sz="4" w:space="0" w:color="auto"/>
            </w:tcBorders>
          </w:tcPr>
          <w:p w14:paraId="7D7439D9" w14:textId="4BDB83A9"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6EDC317D" w14:textId="3D01782A"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10638BC3"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55F57B59"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4589F86C"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590C2112" w14:textId="77777777" w:rsidR="002E1688" w:rsidRPr="00C802DD" w:rsidRDefault="002E1688" w:rsidP="002E1688">
            <w:pPr>
              <w:spacing w:line="276" w:lineRule="auto"/>
              <w:jc w:val="center"/>
              <w:rPr>
                <w:rFonts w:ascii="Times New Roman" w:hAnsi="Times New Roman" w:cs="Times New Roman"/>
                <w:sz w:val="24"/>
                <w:szCs w:val="24"/>
              </w:rPr>
            </w:pPr>
          </w:p>
        </w:tc>
      </w:tr>
      <w:tr w:rsidR="002E1688" w:rsidRPr="00C802DD" w14:paraId="7388936D" w14:textId="77777777" w:rsidTr="00D7719C">
        <w:trPr>
          <w:trHeight w:val="251"/>
        </w:trPr>
        <w:tc>
          <w:tcPr>
            <w:tcW w:w="596" w:type="dxa"/>
            <w:tcBorders>
              <w:top w:val="nil"/>
              <w:left w:val="single" w:sz="4" w:space="0" w:color="auto"/>
              <w:bottom w:val="single" w:sz="4" w:space="0" w:color="auto"/>
              <w:right w:val="single" w:sz="4" w:space="0" w:color="auto"/>
            </w:tcBorders>
            <w:vAlign w:val="center"/>
          </w:tcPr>
          <w:p w14:paraId="09C716C8" w14:textId="343CA7B4" w:rsidR="002E1688" w:rsidRPr="008149BC" w:rsidRDefault="002E1688" w:rsidP="002E168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914" w:type="dxa"/>
            <w:tcBorders>
              <w:top w:val="single" w:sz="4" w:space="0" w:color="auto"/>
              <w:left w:val="single" w:sz="4" w:space="0" w:color="auto"/>
              <w:bottom w:val="single" w:sz="4" w:space="0" w:color="auto"/>
              <w:right w:val="single" w:sz="4" w:space="0" w:color="auto"/>
            </w:tcBorders>
            <w:vAlign w:val="center"/>
          </w:tcPr>
          <w:p w14:paraId="35C1AB2F" w14:textId="2FB80B0D" w:rsidR="002E1688" w:rsidRPr="006F68B0" w:rsidRDefault="002E1688" w:rsidP="002E1688">
            <w:pPr>
              <w:pStyle w:val="ListParagraph"/>
              <w:spacing w:line="276" w:lineRule="auto"/>
              <w:ind w:left="0"/>
              <w:jc w:val="left"/>
              <w:rPr>
                <w:rFonts w:ascii="Times New Roman" w:hAnsi="Times New Roman"/>
                <w:szCs w:val="24"/>
                <w:lang w:val="it-IT" w:eastAsia="en-US"/>
              </w:rPr>
            </w:pPr>
            <w:proofErr w:type="spellStart"/>
            <w:r w:rsidRPr="000E702E">
              <w:rPr>
                <w:rFonts w:ascii="Times New Roman" w:hAnsi="Times New Roman"/>
                <w:szCs w:val="24"/>
              </w:rPr>
              <w:t>Plac</w:t>
            </w:r>
            <w:r>
              <w:rPr>
                <w:rFonts w:ascii="Times New Roman" w:hAnsi="Times New Roman"/>
                <w:szCs w:val="24"/>
              </w:rPr>
              <w:t>ă</w:t>
            </w:r>
            <w:proofErr w:type="spellEnd"/>
            <w:r w:rsidRPr="000E702E">
              <w:rPr>
                <w:rFonts w:ascii="Times New Roman" w:hAnsi="Times New Roman"/>
                <w:szCs w:val="24"/>
              </w:rPr>
              <w:t xml:space="preserve"> OSB 18 mm</w:t>
            </w:r>
          </w:p>
        </w:tc>
        <w:tc>
          <w:tcPr>
            <w:tcW w:w="969" w:type="dxa"/>
            <w:tcBorders>
              <w:top w:val="single" w:sz="4" w:space="0" w:color="auto"/>
              <w:left w:val="nil"/>
              <w:bottom w:val="single" w:sz="4" w:space="0" w:color="auto"/>
              <w:right w:val="single" w:sz="4" w:space="0" w:color="auto"/>
            </w:tcBorders>
          </w:tcPr>
          <w:p w14:paraId="61D10134" w14:textId="3F56D578" w:rsidR="002E1688" w:rsidRPr="00C802DD" w:rsidRDefault="002E1688" w:rsidP="002E1688">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sidRPr="00F4073D">
              <w:rPr>
                <w:rFonts w:ascii="Times New Roman" w:hAnsi="Times New Roman" w:cs="Times New Roman"/>
                <w:sz w:val="24"/>
                <w:szCs w:val="24"/>
                <w:lang w:val="en-US" w:eastAsia="en-US"/>
              </w:rPr>
              <w:t>buc</w:t>
            </w:r>
            <w:proofErr w:type="spellEnd"/>
          </w:p>
        </w:tc>
        <w:tc>
          <w:tcPr>
            <w:tcW w:w="1176" w:type="dxa"/>
            <w:tcBorders>
              <w:top w:val="single" w:sz="4" w:space="0" w:color="auto"/>
              <w:left w:val="nil"/>
              <w:bottom w:val="single" w:sz="4" w:space="0" w:color="auto"/>
              <w:right w:val="single" w:sz="4" w:space="0" w:color="auto"/>
            </w:tcBorders>
          </w:tcPr>
          <w:p w14:paraId="2A282253" w14:textId="7C6BBF7E" w:rsidR="002E1688" w:rsidRPr="00C802DD" w:rsidRDefault="002E1688" w:rsidP="002E1688">
            <w:pPr>
              <w:spacing w:line="276" w:lineRule="auto"/>
              <w:jc w:val="center"/>
              <w:rPr>
                <w:rFonts w:ascii="Times New Roman" w:hAnsi="Times New Roman" w:cs="Times New Roman"/>
                <w:sz w:val="24"/>
                <w:szCs w:val="24"/>
              </w:rPr>
            </w:pPr>
            <w:r w:rsidRPr="00047691">
              <w:rPr>
                <w:rFonts w:ascii="Times New Roman" w:hAnsi="Times New Roman" w:cs="Times New Roman"/>
                <w:sz w:val="24"/>
                <w:szCs w:val="24"/>
              </w:rPr>
              <w:t>50</w:t>
            </w:r>
          </w:p>
        </w:tc>
        <w:tc>
          <w:tcPr>
            <w:tcW w:w="1416" w:type="dxa"/>
            <w:tcBorders>
              <w:top w:val="single" w:sz="4" w:space="0" w:color="auto"/>
              <w:left w:val="single" w:sz="4" w:space="0" w:color="auto"/>
              <w:bottom w:val="single" w:sz="4" w:space="0" w:color="auto"/>
              <w:right w:val="single" w:sz="4" w:space="0" w:color="auto"/>
            </w:tcBorders>
            <w:vAlign w:val="center"/>
          </w:tcPr>
          <w:p w14:paraId="60B99C59" w14:textId="77777777" w:rsidR="002E1688" w:rsidRPr="00C802DD" w:rsidRDefault="002E1688" w:rsidP="002E1688">
            <w:pPr>
              <w:spacing w:line="276" w:lineRule="auto"/>
              <w:jc w:val="center"/>
              <w:rPr>
                <w:rFonts w:ascii="Times New Roman" w:hAnsi="Times New Roman" w:cs="Times New Roman"/>
                <w:sz w:val="24"/>
                <w:szCs w:val="24"/>
              </w:rPr>
            </w:pPr>
          </w:p>
        </w:tc>
        <w:tc>
          <w:tcPr>
            <w:tcW w:w="1119" w:type="dxa"/>
            <w:tcBorders>
              <w:top w:val="nil"/>
              <w:left w:val="nil"/>
              <w:bottom w:val="single" w:sz="4" w:space="0" w:color="auto"/>
              <w:right w:val="single" w:sz="4" w:space="0" w:color="auto"/>
            </w:tcBorders>
            <w:vAlign w:val="center"/>
          </w:tcPr>
          <w:p w14:paraId="4BAFE623" w14:textId="77777777" w:rsidR="002E1688" w:rsidRPr="00C802DD" w:rsidRDefault="002E1688" w:rsidP="002E1688">
            <w:pPr>
              <w:spacing w:line="276" w:lineRule="auto"/>
              <w:jc w:val="center"/>
              <w:rPr>
                <w:rFonts w:ascii="Times New Roman" w:hAnsi="Times New Roman" w:cs="Times New Roman"/>
                <w:sz w:val="24"/>
                <w:szCs w:val="24"/>
              </w:rPr>
            </w:pPr>
          </w:p>
        </w:tc>
        <w:tc>
          <w:tcPr>
            <w:tcW w:w="911" w:type="dxa"/>
            <w:tcBorders>
              <w:top w:val="nil"/>
              <w:left w:val="nil"/>
              <w:bottom w:val="single" w:sz="4" w:space="0" w:color="auto"/>
              <w:right w:val="single" w:sz="4" w:space="0" w:color="auto"/>
            </w:tcBorders>
            <w:vAlign w:val="center"/>
          </w:tcPr>
          <w:p w14:paraId="361CA475" w14:textId="77777777" w:rsidR="002E1688" w:rsidRPr="00C802DD" w:rsidRDefault="002E1688" w:rsidP="002E1688">
            <w:pPr>
              <w:spacing w:line="276" w:lineRule="auto"/>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tcPr>
          <w:p w14:paraId="03DDEAE2" w14:textId="77777777" w:rsidR="002E1688" w:rsidRPr="00C802DD" w:rsidRDefault="002E1688" w:rsidP="002E1688">
            <w:pPr>
              <w:spacing w:line="276" w:lineRule="auto"/>
              <w:jc w:val="center"/>
              <w:rPr>
                <w:rFonts w:ascii="Times New Roman" w:hAnsi="Times New Roman" w:cs="Times New Roman"/>
                <w:sz w:val="24"/>
                <w:szCs w:val="24"/>
              </w:rPr>
            </w:pPr>
          </w:p>
        </w:tc>
      </w:tr>
      <w:tr w:rsidR="000A2454" w:rsidRPr="00C802DD" w14:paraId="731C9383" w14:textId="77777777" w:rsidTr="00626317">
        <w:trPr>
          <w:trHeight w:val="285"/>
        </w:trPr>
        <w:tc>
          <w:tcPr>
            <w:tcW w:w="7071" w:type="dxa"/>
            <w:gridSpan w:val="5"/>
            <w:tcBorders>
              <w:top w:val="single" w:sz="4" w:space="0" w:color="auto"/>
              <w:left w:val="single" w:sz="4" w:space="0" w:color="auto"/>
              <w:bottom w:val="single" w:sz="4" w:space="0" w:color="auto"/>
              <w:right w:val="single" w:sz="4" w:space="0" w:color="auto"/>
            </w:tcBorders>
            <w:vAlign w:val="center"/>
          </w:tcPr>
          <w:p w14:paraId="2C8A635B" w14:textId="1C260959" w:rsidR="000A2454" w:rsidRPr="00C802DD" w:rsidRDefault="000A2454" w:rsidP="000A2454">
            <w:pPr>
              <w:spacing w:line="276" w:lineRule="auto"/>
              <w:jc w:val="center"/>
              <w:rPr>
                <w:rFonts w:ascii="Times New Roman" w:hAnsi="Times New Roman" w:cs="Times New Roman"/>
                <w:b/>
                <w:bCs/>
                <w:i/>
                <w:iCs/>
                <w:sz w:val="24"/>
                <w:szCs w:val="24"/>
              </w:rPr>
            </w:pPr>
            <w:r w:rsidRPr="00C802DD">
              <w:rPr>
                <w:rFonts w:ascii="Times New Roman" w:hAnsi="Times New Roman" w:cs="Times New Roman"/>
                <w:b/>
                <w:bCs/>
                <w:i/>
                <w:iCs/>
                <w:sz w:val="24"/>
                <w:szCs w:val="24"/>
              </w:rPr>
              <w:t>Total</w:t>
            </w:r>
          </w:p>
        </w:tc>
        <w:tc>
          <w:tcPr>
            <w:tcW w:w="1119" w:type="dxa"/>
            <w:tcBorders>
              <w:top w:val="single" w:sz="4" w:space="0" w:color="auto"/>
              <w:left w:val="nil"/>
              <w:bottom w:val="single" w:sz="4" w:space="0" w:color="auto"/>
              <w:right w:val="single" w:sz="4" w:space="0" w:color="auto"/>
            </w:tcBorders>
            <w:vAlign w:val="center"/>
          </w:tcPr>
          <w:p w14:paraId="541269B5" w14:textId="77777777" w:rsidR="000A2454" w:rsidRPr="00C802DD" w:rsidRDefault="000A2454" w:rsidP="000A2454">
            <w:pPr>
              <w:spacing w:line="276" w:lineRule="auto"/>
              <w:jc w:val="center"/>
              <w:rPr>
                <w:rFonts w:ascii="Times New Roman" w:hAnsi="Times New Roman" w:cs="Times New Roman"/>
                <w:b/>
                <w:bCs/>
                <w:i/>
                <w:iCs/>
                <w:sz w:val="24"/>
                <w:szCs w:val="24"/>
              </w:rPr>
            </w:pPr>
          </w:p>
        </w:tc>
        <w:tc>
          <w:tcPr>
            <w:tcW w:w="911" w:type="dxa"/>
            <w:tcBorders>
              <w:top w:val="single" w:sz="4" w:space="0" w:color="auto"/>
              <w:left w:val="nil"/>
              <w:bottom w:val="single" w:sz="4" w:space="0" w:color="auto"/>
              <w:right w:val="single" w:sz="4" w:space="0" w:color="auto"/>
            </w:tcBorders>
            <w:vAlign w:val="center"/>
          </w:tcPr>
          <w:p w14:paraId="616E21D0" w14:textId="77777777" w:rsidR="000A2454" w:rsidRPr="00C802DD" w:rsidRDefault="000A2454" w:rsidP="000A2454">
            <w:pPr>
              <w:spacing w:line="276" w:lineRule="auto"/>
              <w:jc w:val="center"/>
              <w:rPr>
                <w:rFonts w:ascii="Times New Roman" w:hAnsi="Times New Roman" w:cs="Times New Roman"/>
                <w:b/>
                <w:bCs/>
                <w:i/>
                <w:iCs/>
                <w:sz w:val="24"/>
                <w:szCs w:val="24"/>
              </w:rPr>
            </w:pPr>
          </w:p>
        </w:tc>
        <w:tc>
          <w:tcPr>
            <w:tcW w:w="1249" w:type="dxa"/>
            <w:tcBorders>
              <w:top w:val="single" w:sz="4" w:space="0" w:color="auto"/>
              <w:left w:val="nil"/>
              <w:bottom w:val="single" w:sz="4" w:space="0" w:color="auto"/>
              <w:right w:val="single" w:sz="4" w:space="0" w:color="auto"/>
            </w:tcBorders>
          </w:tcPr>
          <w:p w14:paraId="59141954" w14:textId="77777777" w:rsidR="000A2454" w:rsidRPr="00C802DD" w:rsidRDefault="000A2454" w:rsidP="000A2454">
            <w:pPr>
              <w:spacing w:line="276" w:lineRule="auto"/>
              <w:jc w:val="center"/>
              <w:rPr>
                <w:rFonts w:ascii="Times New Roman" w:hAnsi="Times New Roman" w:cs="Times New Roman"/>
                <w:b/>
                <w:bCs/>
                <w:i/>
                <w:iCs/>
                <w:sz w:val="24"/>
                <w:szCs w:val="24"/>
              </w:rPr>
            </w:pPr>
          </w:p>
        </w:tc>
      </w:tr>
    </w:tbl>
    <w:p w14:paraId="0D4069C2" w14:textId="77777777" w:rsidR="00AC50F5" w:rsidRPr="00C802DD" w:rsidRDefault="00AC50F5" w:rsidP="00547F98">
      <w:pPr>
        <w:spacing w:line="276" w:lineRule="auto"/>
        <w:rPr>
          <w:rFonts w:ascii="Times New Roman" w:hAnsi="Times New Roman" w:cs="Times New Roman"/>
          <w:b/>
          <w:bCs/>
          <w:sz w:val="24"/>
          <w:szCs w:val="24"/>
        </w:rPr>
      </w:pPr>
    </w:p>
    <w:p w14:paraId="7A772A8F" w14:textId="5E4EB9F2" w:rsidR="00FF20FF" w:rsidRPr="00C802DD" w:rsidRDefault="00FF20FF" w:rsidP="00547F98">
      <w:pPr>
        <w:spacing w:line="276" w:lineRule="auto"/>
        <w:rPr>
          <w:rFonts w:ascii="Times New Roman" w:hAnsi="Times New Roman" w:cs="Times New Roman"/>
          <w:b/>
          <w:bCs/>
          <w:sz w:val="24"/>
          <w:szCs w:val="24"/>
        </w:rPr>
      </w:pPr>
      <w:r w:rsidRPr="00C802DD">
        <w:rPr>
          <w:rFonts w:ascii="Times New Roman" w:hAnsi="Times New Roman" w:cs="Times New Roman"/>
          <w:b/>
          <w:bCs/>
          <w:sz w:val="24"/>
          <w:szCs w:val="24"/>
        </w:rPr>
        <w:t>Lipsa formularului de ofertă reprezintă lipsa propunerii financiare, respectiv lipsa actului juridic de angajare în contract, ceea ce atrage încadrarea ofertei în categoria ofertelor inacceptabile.</w:t>
      </w:r>
    </w:p>
    <w:p w14:paraId="48A8AF1A" w14:textId="77777777" w:rsidR="00FF20FF" w:rsidRPr="00C802DD" w:rsidRDefault="00FF20FF" w:rsidP="00547F98">
      <w:pPr>
        <w:spacing w:after="120" w:line="276" w:lineRule="auto"/>
        <w:rPr>
          <w:rFonts w:ascii="Times New Roman" w:hAnsi="Times New Roman" w:cs="Times New Roman"/>
          <w:b/>
          <w:bCs/>
          <w:sz w:val="24"/>
          <w:szCs w:val="24"/>
        </w:rPr>
      </w:pPr>
      <w:r w:rsidRPr="00C802DD">
        <w:rPr>
          <w:rFonts w:ascii="Times New Roman" w:hAnsi="Times New Roman" w:cs="Times New Roman"/>
          <w:b/>
          <w:bCs/>
          <w:sz w:val="24"/>
          <w:szCs w:val="24"/>
        </w:rPr>
        <w:t>Valoarea ofertei va fi exprimată în lei (fără TVA).</w:t>
      </w:r>
    </w:p>
    <w:p w14:paraId="0A525BBB" w14:textId="77777777" w:rsidR="00FF20FF" w:rsidRPr="00C802DD" w:rsidRDefault="00FF20FF" w:rsidP="00547F98">
      <w:pPr>
        <w:spacing w:after="120" w:line="276" w:lineRule="auto"/>
        <w:rPr>
          <w:rFonts w:ascii="Times New Roman" w:hAnsi="Times New Roman" w:cs="Times New Roman"/>
          <w:sz w:val="24"/>
          <w:szCs w:val="24"/>
        </w:rPr>
      </w:pPr>
      <w:r w:rsidRPr="00C802DD">
        <w:rPr>
          <w:rFonts w:ascii="Times New Roman" w:hAnsi="Times New Roman" w:cs="Times New Roman"/>
          <w:b/>
          <w:bCs/>
          <w:sz w:val="24"/>
          <w:szCs w:val="24"/>
        </w:rPr>
        <w:t>2.</w:t>
      </w:r>
      <w:r w:rsidRPr="00C802DD">
        <w:rPr>
          <w:rFonts w:ascii="Times New Roman" w:hAnsi="Times New Roman" w:cs="Times New Roman"/>
          <w:sz w:val="24"/>
          <w:szCs w:val="24"/>
        </w:rPr>
        <w:t xml:space="preserve"> </w:t>
      </w:r>
      <w:r w:rsidRPr="00C802DD">
        <w:rPr>
          <w:rFonts w:ascii="Times New Roman" w:hAnsi="Times New Roman" w:cs="Times New Roman"/>
          <w:b/>
          <w:bCs/>
          <w:sz w:val="24"/>
          <w:szCs w:val="24"/>
        </w:rPr>
        <w:t>Ne angajăm ca, în cazul în care oferta noastră este stabilită câştigătoare, să furnizăm produsele în termenul prezentat în propunerea tehnică, în caz contrar ne obligăm să suportăm penalitățile privind neîndeplinirea obligațiilor sau îndeplinirea în mod necorespunzător.</w:t>
      </w:r>
    </w:p>
    <w:p w14:paraId="1495BBE6" w14:textId="3471EB90" w:rsidR="00FF20FF" w:rsidRPr="00C802DD" w:rsidRDefault="00FF20FF" w:rsidP="00770AA5">
      <w:pPr>
        <w:spacing w:after="120" w:line="276" w:lineRule="auto"/>
        <w:rPr>
          <w:rFonts w:ascii="Times New Roman" w:hAnsi="Times New Roman" w:cs="Times New Roman"/>
          <w:sz w:val="24"/>
          <w:szCs w:val="24"/>
          <w:lang w:val="it-IT"/>
        </w:rPr>
      </w:pPr>
      <w:r w:rsidRPr="00C802DD">
        <w:rPr>
          <w:rFonts w:ascii="Times New Roman" w:hAnsi="Times New Roman" w:cs="Times New Roman"/>
          <w:sz w:val="24"/>
          <w:szCs w:val="24"/>
          <w:lang w:val="it-IT"/>
        </w:rPr>
        <w:lastRenderedPageBreak/>
        <w:t xml:space="preserve">3. Ne angajăm să menţinem această ofertă valabilă pentru o durată de </w:t>
      </w:r>
      <w:r w:rsidR="003F27AC" w:rsidRPr="00C802DD">
        <w:rPr>
          <w:rFonts w:ascii="Times New Roman" w:hAnsi="Times New Roman" w:cs="Times New Roman"/>
          <w:sz w:val="24"/>
          <w:szCs w:val="24"/>
          <w:lang w:val="it-IT"/>
        </w:rPr>
        <w:t>3</w:t>
      </w:r>
      <w:r w:rsidRPr="00C802DD">
        <w:rPr>
          <w:rFonts w:ascii="Times New Roman" w:hAnsi="Times New Roman" w:cs="Times New Roman"/>
          <w:sz w:val="24"/>
          <w:szCs w:val="24"/>
          <w:lang w:val="it-IT"/>
        </w:rPr>
        <w:t>0 (</w:t>
      </w:r>
      <w:r w:rsidR="003F27AC" w:rsidRPr="00C802DD">
        <w:rPr>
          <w:rFonts w:ascii="Times New Roman" w:hAnsi="Times New Roman" w:cs="Times New Roman"/>
          <w:sz w:val="24"/>
          <w:szCs w:val="24"/>
          <w:lang w:val="it-IT"/>
        </w:rPr>
        <w:t>treizeci</w:t>
      </w:r>
      <w:r w:rsidRPr="00C802DD">
        <w:rPr>
          <w:rFonts w:ascii="Times New Roman" w:hAnsi="Times New Roman" w:cs="Times New Roman"/>
          <w:sz w:val="24"/>
          <w:szCs w:val="24"/>
          <w:lang w:val="it-IT"/>
        </w:rPr>
        <w:t>) de zile, până la data de ............................... (ziua/luna/anul) şi ea va rămâne obligatorie pentru noi, şi poate fi acceptată oricând înainte de expirarea perioadei de valabilitate.</w:t>
      </w:r>
    </w:p>
    <w:p w14:paraId="4F562B6A" w14:textId="77777777" w:rsidR="00FF20FF" w:rsidRPr="00C802DD" w:rsidRDefault="00FF20FF" w:rsidP="00547F98">
      <w:pPr>
        <w:spacing w:after="120" w:line="276" w:lineRule="auto"/>
        <w:rPr>
          <w:rFonts w:ascii="Times New Roman" w:hAnsi="Times New Roman" w:cs="Times New Roman"/>
          <w:sz w:val="24"/>
          <w:szCs w:val="24"/>
        </w:rPr>
      </w:pPr>
      <w:r w:rsidRPr="00C802DD">
        <w:rPr>
          <w:rFonts w:ascii="Times New Roman" w:hAnsi="Times New Roman" w:cs="Times New Roman"/>
          <w:sz w:val="24"/>
          <w:szCs w:val="24"/>
        </w:rPr>
        <w:t>4. Până la semnarea contractului aceasta ofertă, împreună cu comunicarea transmisă de dumneavoastră, prin care oferta noastră este acceptată ca fiind câştigătoare, vor constitui un contract angajant între noi.</w:t>
      </w:r>
    </w:p>
    <w:p w14:paraId="37CC5893" w14:textId="77777777" w:rsidR="00FF20FF" w:rsidRPr="00C802DD" w:rsidRDefault="00FF20FF" w:rsidP="00547F98">
      <w:pPr>
        <w:spacing w:line="276" w:lineRule="auto"/>
        <w:rPr>
          <w:rFonts w:ascii="Times New Roman" w:hAnsi="Times New Roman" w:cs="Times New Roman"/>
          <w:sz w:val="24"/>
          <w:szCs w:val="24"/>
        </w:rPr>
      </w:pPr>
      <w:r w:rsidRPr="00C802DD">
        <w:rPr>
          <w:rFonts w:ascii="Times New Roman" w:hAnsi="Times New Roman" w:cs="Times New Roman"/>
          <w:sz w:val="24"/>
          <w:szCs w:val="24"/>
        </w:rPr>
        <w:t>5. Înţelegem că nu sunteţi obligaţi să acceptaţi oferta cu cel mai scăzut preţ sau orice ofertă primită.</w:t>
      </w:r>
    </w:p>
    <w:p w14:paraId="356EDBCA" w14:textId="77777777" w:rsidR="00FF20FF" w:rsidRPr="00C802DD" w:rsidRDefault="00FF20FF" w:rsidP="00547F98">
      <w:pPr>
        <w:spacing w:line="276" w:lineRule="auto"/>
        <w:rPr>
          <w:rFonts w:ascii="Times New Roman" w:hAnsi="Times New Roman" w:cs="Times New Roman"/>
          <w:sz w:val="24"/>
          <w:szCs w:val="24"/>
        </w:rPr>
      </w:pPr>
      <w:r w:rsidRPr="00C802DD">
        <w:rPr>
          <w:rFonts w:ascii="Times New Roman" w:hAnsi="Times New Roman" w:cs="Times New Roman"/>
          <w:sz w:val="24"/>
          <w:szCs w:val="24"/>
        </w:rPr>
        <w:t>Prețurile unitare ofertate sunt ferme, în lei, și nu se actualizează.</w:t>
      </w:r>
    </w:p>
    <w:p w14:paraId="1EF41536" w14:textId="68D40DDB" w:rsidR="00285FFD" w:rsidRPr="00C802DD" w:rsidRDefault="00DC24D6" w:rsidP="00547F98">
      <w:pPr>
        <w:pStyle w:val="ListParagraph"/>
        <w:spacing w:line="276" w:lineRule="auto"/>
        <w:ind w:left="0"/>
        <w:contextualSpacing w:val="0"/>
        <w:rPr>
          <w:rFonts w:ascii="Times New Roman" w:hAnsi="Times New Roman"/>
          <w:b/>
          <w:szCs w:val="24"/>
          <w:lang w:val="it-IT"/>
        </w:rPr>
      </w:pPr>
      <w:r w:rsidRPr="00C802DD">
        <w:rPr>
          <w:rFonts w:ascii="Times New Roman" w:eastAsiaTheme="minorHAnsi" w:hAnsi="Times New Roman"/>
          <w:bCs/>
          <w:szCs w:val="24"/>
          <w:lang w:val="it-IT"/>
        </w:rPr>
        <w:t>Notă: Neofertarea uneia sau mai multor poziţii din cele solicitate, conduce la respingerea ofertei. Nu se acceptă oferte parțiale sau alternative.</w:t>
      </w:r>
    </w:p>
    <w:p w14:paraId="78F2ACCC" w14:textId="14DE746A" w:rsidR="00FF20FF" w:rsidRPr="00C802DD" w:rsidRDefault="00FF20FF" w:rsidP="00547F98">
      <w:pPr>
        <w:spacing w:line="276" w:lineRule="auto"/>
        <w:rPr>
          <w:rFonts w:ascii="Times New Roman" w:hAnsi="Times New Roman" w:cs="Times New Roman"/>
          <w:sz w:val="24"/>
          <w:szCs w:val="24"/>
        </w:rPr>
      </w:pPr>
    </w:p>
    <w:p w14:paraId="0271E11C" w14:textId="77777777" w:rsidR="008B482B" w:rsidRPr="00C802DD" w:rsidRDefault="008B482B" w:rsidP="00547F98">
      <w:pPr>
        <w:spacing w:line="276" w:lineRule="auto"/>
        <w:rPr>
          <w:rFonts w:ascii="Times New Roman" w:hAnsi="Times New Roman" w:cs="Times New Roman"/>
          <w:sz w:val="24"/>
          <w:szCs w:val="24"/>
        </w:rPr>
      </w:pPr>
    </w:p>
    <w:p w14:paraId="19654D2F" w14:textId="77777777" w:rsidR="00AC50F5" w:rsidRPr="00C802DD" w:rsidRDefault="00AC50F5" w:rsidP="00547F98">
      <w:pPr>
        <w:spacing w:line="276" w:lineRule="auto"/>
        <w:rPr>
          <w:rFonts w:ascii="Times New Roman" w:hAnsi="Times New Roman" w:cs="Times New Roman"/>
          <w:sz w:val="24"/>
          <w:szCs w:val="24"/>
        </w:rPr>
      </w:pPr>
    </w:p>
    <w:p w14:paraId="130A55F9" w14:textId="4339AB1E" w:rsidR="006F4207" w:rsidRPr="00C802DD" w:rsidRDefault="006F4207" w:rsidP="00547F98">
      <w:pPr>
        <w:autoSpaceDE w:val="0"/>
        <w:spacing w:line="276" w:lineRule="auto"/>
        <w:rPr>
          <w:rFonts w:ascii="Times New Roman" w:hAnsi="Times New Roman" w:cs="Times New Roman"/>
          <w:i/>
          <w:sz w:val="24"/>
          <w:szCs w:val="24"/>
        </w:rPr>
      </w:pPr>
      <w:r w:rsidRPr="00C802DD">
        <w:rPr>
          <w:rFonts w:ascii="Times New Roman" w:hAnsi="Times New Roman" w:cs="Times New Roman"/>
          <w:i/>
          <w:sz w:val="24"/>
          <w:szCs w:val="24"/>
        </w:rPr>
        <w:t>Data completării: [ZZ.LL.AAAA]</w:t>
      </w:r>
    </w:p>
    <w:p w14:paraId="0E90E516" w14:textId="77777777" w:rsidR="006F4207" w:rsidRPr="00C802DD" w:rsidRDefault="006F4207" w:rsidP="00547F98">
      <w:pPr>
        <w:spacing w:line="276" w:lineRule="auto"/>
        <w:jc w:val="center"/>
        <w:rPr>
          <w:rFonts w:ascii="Times New Roman" w:hAnsi="Times New Roman" w:cs="Times New Roman"/>
          <w:sz w:val="24"/>
          <w:szCs w:val="24"/>
        </w:rPr>
      </w:pPr>
      <w:r w:rsidRPr="00C802DD">
        <w:rPr>
          <w:rFonts w:ascii="Times New Roman" w:hAnsi="Times New Roman" w:cs="Times New Roman"/>
          <w:sz w:val="24"/>
          <w:szCs w:val="24"/>
        </w:rPr>
        <w:t>...............................................................................,</w:t>
      </w:r>
    </w:p>
    <w:p w14:paraId="67B1363C" w14:textId="77777777" w:rsidR="006F4207" w:rsidRPr="00C802DD" w:rsidRDefault="006F4207" w:rsidP="00547F98">
      <w:pPr>
        <w:spacing w:line="276" w:lineRule="auto"/>
        <w:jc w:val="center"/>
        <w:rPr>
          <w:rFonts w:ascii="Times New Roman" w:hAnsi="Times New Roman" w:cs="Times New Roman"/>
          <w:i/>
          <w:iCs/>
          <w:sz w:val="24"/>
          <w:szCs w:val="24"/>
          <w:lang w:val="it-IT"/>
        </w:rPr>
      </w:pPr>
      <w:r w:rsidRPr="00C802DD">
        <w:rPr>
          <w:rFonts w:ascii="Times New Roman" w:hAnsi="Times New Roman" w:cs="Times New Roman"/>
          <w:i/>
          <w:iCs/>
          <w:sz w:val="24"/>
          <w:szCs w:val="24"/>
          <w:lang w:val="it-IT"/>
        </w:rPr>
        <w:t>(nume, prenume şi semnătură)</w:t>
      </w:r>
    </w:p>
    <w:p w14:paraId="147A934F" w14:textId="77777777" w:rsidR="006F4207" w:rsidRPr="00C802DD" w:rsidRDefault="006F4207" w:rsidP="00547F98">
      <w:pPr>
        <w:spacing w:line="276" w:lineRule="auto"/>
        <w:rPr>
          <w:rFonts w:ascii="Times New Roman" w:hAnsi="Times New Roman" w:cs="Times New Roman"/>
          <w:i/>
          <w:iCs/>
          <w:sz w:val="24"/>
          <w:szCs w:val="24"/>
          <w:lang w:val="it-IT"/>
        </w:rPr>
      </w:pPr>
    </w:p>
    <w:p w14:paraId="3D720CAD" w14:textId="77777777" w:rsidR="006F4207" w:rsidRPr="00C802DD" w:rsidRDefault="006F4207" w:rsidP="00547F98">
      <w:pPr>
        <w:spacing w:line="276" w:lineRule="auto"/>
        <w:rPr>
          <w:rFonts w:ascii="Times New Roman" w:hAnsi="Times New Roman" w:cs="Times New Roman"/>
          <w:i/>
          <w:sz w:val="24"/>
          <w:szCs w:val="24"/>
          <w:lang w:val="it-IT"/>
        </w:rPr>
      </w:pPr>
      <w:r w:rsidRPr="00C802DD">
        <w:rPr>
          <w:rFonts w:ascii="Times New Roman" w:hAnsi="Times New Roman" w:cs="Times New Roman"/>
          <w:iCs/>
          <w:sz w:val="24"/>
          <w:szCs w:val="24"/>
          <w:lang w:val="it-IT"/>
        </w:rPr>
        <w:t>î</w:t>
      </w:r>
      <w:r w:rsidRPr="00C802DD">
        <w:rPr>
          <w:rFonts w:ascii="Times New Roman" w:hAnsi="Times New Roman" w:cs="Times New Roman"/>
          <w:sz w:val="24"/>
          <w:szCs w:val="24"/>
          <w:lang w:val="it-IT"/>
        </w:rPr>
        <w:t xml:space="preserve">n calitate de ............................................ legal autorizat să semnez oferta pentru şi în numele ...................................................... </w:t>
      </w:r>
      <w:r w:rsidRPr="00C802DD">
        <w:rPr>
          <w:rFonts w:ascii="Times New Roman" w:hAnsi="Times New Roman" w:cs="Times New Roman"/>
          <w:i/>
          <w:sz w:val="24"/>
          <w:szCs w:val="24"/>
          <w:lang w:val="it-IT"/>
        </w:rPr>
        <w:t>(denumirea/numele operatorului economic)</w:t>
      </w:r>
    </w:p>
    <w:p w14:paraId="589B3597" w14:textId="77777777" w:rsidR="00ED0585" w:rsidRPr="00C802DD" w:rsidRDefault="00ED0585" w:rsidP="00547F98">
      <w:pPr>
        <w:spacing w:line="276" w:lineRule="auto"/>
        <w:rPr>
          <w:rFonts w:ascii="Times New Roman" w:hAnsi="Times New Roman" w:cs="Times New Roman"/>
          <w:i/>
          <w:sz w:val="24"/>
          <w:szCs w:val="24"/>
          <w:lang w:val="it-IT"/>
        </w:rPr>
      </w:pPr>
    </w:p>
    <w:p w14:paraId="41E0702A" w14:textId="77777777" w:rsidR="005972CE" w:rsidRPr="00C802DD" w:rsidRDefault="005972CE" w:rsidP="00547F98">
      <w:pPr>
        <w:spacing w:line="276" w:lineRule="auto"/>
        <w:rPr>
          <w:rFonts w:ascii="Times New Roman" w:hAnsi="Times New Roman" w:cs="Times New Roman"/>
          <w:i/>
          <w:sz w:val="24"/>
          <w:szCs w:val="24"/>
          <w:lang w:val="it-IT"/>
        </w:rPr>
      </w:pPr>
    </w:p>
    <w:p w14:paraId="2F77C42F" w14:textId="77777777" w:rsidR="009A6B27" w:rsidRDefault="009A6B27" w:rsidP="00547F98">
      <w:pPr>
        <w:spacing w:line="276" w:lineRule="auto"/>
        <w:rPr>
          <w:rFonts w:ascii="Times New Roman" w:hAnsi="Times New Roman" w:cs="Times New Roman"/>
          <w:i/>
          <w:sz w:val="24"/>
          <w:szCs w:val="24"/>
          <w:lang w:val="it-IT"/>
        </w:rPr>
      </w:pPr>
    </w:p>
    <w:p w14:paraId="4F0D7C90" w14:textId="77777777" w:rsidR="003665A3" w:rsidRDefault="003665A3" w:rsidP="00547F98">
      <w:pPr>
        <w:spacing w:line="276" w:lineRule="auto"/>
        <w:rPr>
          <w:rFonts w:ascii="Times New Roman" w:hAnsi="Times New Roman" w:cs="Times New Roman"/>
          <w:i/>
          <w:sz w:val="24"/>
          <w:szCs w:val="24"/>
          <w:lang w:val="it-IT"/>
        </w:rPr>
      </w:pPr>
    </w:p>
    <w:p w14:paraId="7D8562D1" w14:textId="77777777" w:rsidR="009E166E" w:rsidRDefault="009E166E" w:rsidP="00547F98">
      <w:pPr>
        <w:spacing w:line="276" w:lineRule="auto"/>
        <w:rPr>
          <w:rFonts w:ascii="Times New Roman" w:hAnsi="Times New Roman" w:cs="Times New Roman"/>
          <w:i/>
          <w:sz w:val="24"/>
          <w:szCs w:val="24"/>
          <w:lang w:val="it-IT"/>
        </w:rPr>
        <w:sectPr w:rsidR="009E166E" w:rsidSect="004569B8">
          <w:headerReference w:type="default" r:id="rId11"/>
          <w:footerReference w:type="default" r:id="rId12"/>
          <w:headerReference w:type="first" r:id="rId13"/>
          <w:footerReference w:type="first" r:id="rId14"/>
          <w:pgSz w:w="12240" w:h="15840"/>
          <w:pgMar w:top="540" w:right="900" w:bottom="720" w:left="1080" w:header="426" w:footer="488" w:gutter="0"/>
          <w:cols w:space="720"/>
          <w:titlePg/>
          <w:docGrid w:linePitch="360"/>
        </w:sectPr>
      </w:pPr>
    </w:p>
    <w:tbl>
      <w:tblPr>
        <w:tblW w:w="14495" w:type="dxa"/>
        <w:tblInd w:w="-275" w:type="dxa"/>
        <w:tblLayout w:type="fixed"/>
        <w:tblCellMar>
          <w:left w:w="0" w:type="dxa"/>
          <w:right w:w="0" w:type="dxa"/>
        </w:tblCellMar>
        <w:tblLook w:val="0000" w:firstRow="0" w:lastRow="0" w:firstColumn="0" w:lastColumn="0" w:noHBand="0" w:noVBand="0"/>
      </w:tblPr>
      <w:tblGrid>
        <w:gridCol w:w="3358"/>
        <w:gridCol w:w="11137"/>
      </w:tblGrid>
      <w:tr w:rsidR="0031156C" w:rsidRPr="00C802DD" w14:paraId="48A7465D" w14:textId="77777777" w:rsidTr="00E162BB">
        <w:tc>
          <w:tcPr>
            <w:tcW w:w="3358" w:type="dxa"/>
          </w:tcPr>
          <w:p w14:paraId="6F03D987" w14:textId="5D095F2C" w:rsidR="006F4207" w:rsidRPr="00C802DD" w:rsidRDefault="006F4207" w:rsidP="00547F98">
            <w:pPr>
              <w:spacing w:line="276" w:lineRule="auto"/>
              <w:ind w:left="-180" w:firstLine="180"/>
              <w:jc w:val="center"/>
              <w:rPr>
                <w:rFonts w:ascii="Times New Roman" w:hAnsi="Times New Roman" w:cs="Times New Roman"/>
                <w:sz w:val="24"/>
                <w:szCs w:val="24"/>
              </w:rPr>
            </w:pPr>
            <w:r w:rsidRPr="00C802DD">
              <w:rPr>
                <w:rFonts w:ascii="Times New Roman" w:hAnsi="Times New Roman" w:cs="Times New Roman"/>
                <w:sz w:val="24"/>
                <w:szCs w:val="24"/>
              </w:rPr>
              <w:lastRenderedPageBreak/>
              <w:t>OPERATORUL ECONOMIC</w:t>
            </w:r>
            <w:r w:rsidRPr="00C802DD">
              <w:rPr>
                <w:rFonts w:ascii="Times New Roman" w:hAnsi="Times New Roman" w:cs="Times New Roman"/>
                <w:sz w:val="24"/>
                <w:szCs w:val="24"/>
              </w:rPr>
              <w:br/>
              <w:t>…………........................</w:t>
            </w:r>
            <w:r w:rsidRPr="00C802DD">
              <w:rPr>
                <w:rFonts w:ascii="Times New Roman" w:hAnsi="Times New Roman" w:cs="Times New Roman"/>
                <w:sz w:val="24"/>
                <w:szCs w:val="24"/>
              </w:rPr>
              <w:br/>
              <w:t>(</w:t>
            </w:r>
            <w:r w:rsidRPr="00C802DD">
              <w:rPr>
                <w:rFonts w:ascii="Times New Roman" w:hAnsi="Times New Roman" w:cs="Times New Roman"/>
                <w:i/>
                <w:iCs/>
                <w:sz w:val="24"/>
                <w:szCs w:val="24"/>
              </w:rPr>
              <w:t>denumirea/numele</w:t>
            </w:r>
            <w:r w:rsidRPr="00C802DD">
              <w:rPr>
                <w:rFonts w:ascii="Times New Roman" w:hAnsi="Times New Roman" w:cs="Times New Roman"/>
                <w:sz w:val="24"/>
                <w:szCs w:val="24"/>
              </w:rPr>
              <w:t>)</w:t>
            </w:r>
          </w:p>
        </w:tc>
        <w:tc>
          <w:tcPr>
            <w:tcW w:w="11137" w:type="dxa"/>
          </w:tcPr>
          <w:p w14:paraId="01BCF247" w14:textId="6342BC65" w:rsidR="006F4207" w:rsidRPr="00C802DD" w:rsidRDefault="00C75DB6" w:rsidP="00B3059C">
            <w:pPr>
              <w:spacing w:line="276" w:lineRule="auto"/>
              <w:jc w:val="right"/>
              <w:rPr>
                <w:rFonts w:ascii="Times New Roman" w:hAnsi="Times New Roman" w:cs="Times New Roman"/>
                <w:b/>
                <w:sz w:val="24"/>
                <w:szCs w:val="24"/>
              </w:rPr>
            </w:pPr>
            <w:r w:rsidRPr="00C802DD">
              <w:rPr>
                <w:rFonts w:ascii="Times New Roman" w:hAnsi="Times New Roman" w:cs="Times New Roman"/>
                <w:b/>
                <w:sz w:val="24"/>
                <w:szCs w:val="24"/>
              </w:rPr>
              <w:t xml:space="preserve">                                                                      </w:t>
            </w:r>
            <w:r w:rsidR="00AC50F5" w:rsidRPr="00C802DD">
              <w:rPr>
                <w:rFonts w:ascii="Times New Roman" w:hAnsi="Times New Roman" w:cs="Times New Roman"/>
                <w:b/>
                <w:sz w:val="24"/>
                <w:szCs w:val="24"/>
              </w:rPr>
              <w:t>Formular nr. 2</w:t>
            </w:r>
          </w:p>
        </w:tc>
      </w:tr>
    </w:tbl>
    <w:p w14:paraId="5E991794" w14:textId="77777777" w:rsidR="00CC5C70" w:rsidRPr="00CC5C70" w:rsidRDefault="006F4207" w:rsidP="00547F98">
      <w:pPr>
        <w:spacing w:line="276" w:lineRule="auto"/>
        <w:jc w:val="center"/>
        <w:rPr>
          <w:rFonts w:ascii="Times New Roman" w:hAnsi="Times New Roman" w:cs="Times New Roman"/>
          <w:b/>
          <w:sz w:val="24"/>
          <w:szCs w:val="24"/>
          <w:lang w:val="it-IT"/>
        </w:rPr>
      </w:pPr>
      <w:r w:rsidRPr="00CC5C70">
        <w:rPr>
          <w:rFonts w:ascii="Times New Roman" w:hAnsi="Times New Roman" w:cs="Times New Roman"/>
          <w:b/>
          <w:sz w:val="24"/>
          <w:szCs w:val="24"/>
          <w:lang w:val="it-IT"/>
        </w:rPr>
        <w:t>PROPUNEREA TEHNICĂ</w:t>
      </w:r>
    </w:p>
    <w:p w14:paraId="5D64A6BE" w14:textId="77777777" w:rsidR="00B3059C" w:rsidRPr="00491615" w:rsidRDefault="00B3059C" w:rsidP="00547F98">
      <w:pPr>
        <w:spacing w:line="276" w:lineRule="auto"/>
        <w:jc w:val="center"/>
        <w:rPr>
          <w:rFonts w:ascii="Times New Roman" w:hAnsi="Times New Roman" w:cs="Times New Roman"/>
          <w:b/>
          <w:sz w:val="20"/>
          <w:szCs w:val="20"/>
          <w:lang w:val="it-IT"/>
        </w:rPr>
      </w:pPr>
    </w:p>
    <w:tbl>
      <w:tblPr>
        <w:tblW w:w="145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3"/>
        <w:gridCol w:w="5026"/>
        <w:gridCol w:w="1724"/>
      </w:tblGrid>
      <w:tr w:rsidR="0031156C" w:rsidRPr="00491615" w14:paraId="5F19099C" w14:textId="77777777" w:rsidTr="001A7703">
        <w:trPr>
          <w:trHeight w:val="813"/>
        </w:trPr>
        <w:tc>
          <w:tcPr>
            <w:tcW w:w="77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6D8C8F" w14:textId="77777777" w:rsidR="007853CA" w:rsidRPr="00491615" w:rsidRDefault="007853CA" w:rsidP="00EC137C">
            <w:pPr>
              <w:jc w:val="center"/>
              <w:rPr>
                <w:rFonts w:ascii="Times New Roman" w:hAnsi="Times New Roman" w:cs="Times New Roman"/>
                <w:b/>
                <w:bCs/>
                <w:snapToGrid w:val="0"/>
                <w:sz w:val="20"/>
                <w:szCs w:val="20"/>
              </w:rPr>
            </w:pPr>
            <w:r w:rsidRPr="00491615">
              <w:rPr>
                <w:rFonts w:ascii="Times New Roman" w:hAnsi="Times New Roman" w:cs="Times New Roman"/>
                <w:b/>
                <w:bCs/>
                <w:snapToGrid w:val="0"/>
                <w:sz w:val="20"/>
                <w:szCs w:val="20"/>
              </w:rPr>
              <w:t>Cerințe tehnice solicitate de autoritatea contractantă</w:t>
            </w:r>
          </w:p>
        </w:tc>
        <w:tc>
          <w:tcPr>
            <w:tcW w:w="5026" w:type="dxa"/>
            <w:tcBorders>
              <w:top w:val="single" w:sz="4" w:space="0" w:color="auto"/>
              <w:left w:val="single" w:sz="4" w:space="0" w:color="auto"/>
              <w:right w:val="single" w:sz="4" w:space="0" w:color="auto"/>
            </w:tcBorders>
            <w:shd w:val="clear" w:color="auto" w:fill="F2F2F2" w:themeFill="background1" w:themeFillShade="F2"/>
            <w:vAlign w:val="center"/>
          </w:tcPr>
          <w:p w14:paraId="05B601C6" w14:textId="640F7B38" w:rsidR="007853CA" w:rsidRPr="00491615" w:rsidRDefault="007853CA" w:rsidP="00EC137C">
            <w:pPr>
              <w:jc w:val="center"/>
              <w:rPr>
                <w:rFonts w:ascii="Times New Roman" w:hAnsi="Times New Roman" w:cs="Times New Roman"/>
                <w:b/>
                <w:snapToGrid w:val="0"/>
                <w:sz w:val="20"/>
                <w:szCs w:val="20"/>
              </w:rPr>
            </w:pPr>
            <w:r w:rsidRPr="00491615">
              <w:rPr>
                <w:rFonts w:ascii="Times New Roman" w:hAnsi="Times New Roman" w:cs="Times New Roman"/>
                <w:b/>
                <w:snapToGrid w:val="0"/>
                <w:sz w:val="20"/>
                <w:szCs w:val="20"/>
              </w:rPr>
              <w:t>Modul de îndeplinire a cerinței de către operatorul economic</w:t>
            </w:r>
          </w:p>
        </w:tc>
        <w:tc>
          <w:tcPr>
            <w:tcW w:w="1724" w:type="dxa"/>
            <w:tcBorders>
              <w:top w:val="single" w:sz="4" w:space="0" w:color="auto"/>
              <w:left w:val="single" w:sz="4" w:space="0" w:color="auto"/>
              <w:right w:val="single" w:sz="4" w:space="0" w:color="auto"/>
            </w:tcBorders>
            <w:shd w:val="clear" w:color="auto" w:fill="F2F2F2" w:themeFill="background1" w:themeFillShade="F2"/>
            <w:vAlign w:val="center"/>
          </w:tcPr>
          <w:p w14:paraId="326EC8C5" w14:textId="77777777" w:rsidR="007853CA" w:rsidRPr="00491615" w:rsidRDefault="007853CA" w:rsidP="00EC137C">
            <w:pPr>
              <w:jc w:val="center"/>
              <w:rPr>
                <w:rFonts w:ascii="Times New Roman" w:hAnsi="Times New Roman" w:cs="Times New Roman"/>
                <w:b/>
                <w:snapToGrid w:val="0"/>
                <w:sz w:val="20"/>
                <w:szCs w:val="20"/>
              </w:rPr>
            </w:pPr>
            <w:r w:rsidRPr="00491615">
              <w:rPr>
                <w:rFonts w:ascii="Times New Roman" w:hAnsi="Times New Roman" w:cs="Times New Roman"/>
                <w:b/>
                <w:snapToGrid w:val="0"/>
                <w:sz w:val="20"/>
                <w:szCs w:val="20"/>
              </w:rPr>
              <w:t>Alte precizări (dacă este cazul)</w:t>
            </w:r>
          </w:p>
        </w:tc>
      </w:tr>
      <w:tr w:rsidR="0031156C" w:rsidRPr="00491615" w14:paraId="360F8AD6" w14:textId="77777777" w:rsidTr="00BD16B4">
        <w:trPr>
          <w:trHeight w:val="2906"/>
        </w:trPr>
        <w:tc>
          <w:tcPr>
            <w:tcW w:w="7783" w:type="dxa"/>
            <w:tcBorders>
              <w:top w:val="single" w:sz="4" w:space="0" w:color="auto"/>
              <w:left w:val="single" w:sz="4" w:space="0" w:color="auto"/>
              <w:bottom w:val="single" w:sz="4" w:space="0" w:color="auto"/>
              <w:right w:val="single" w:sz="4" w:space="0" w:color="auto"/>
            </w:tcBorders>
          </w:tcPr>
          <w:tbl>
            <w:tblPr>
              <w:tblStyle w:val="TableGrid"/>
              <w:tblW w:w="7577" w:type="dxa"/>
              <w:tblLayout w:type="fixed"/>
              <w:tblLook w:val="04A0" w:firstRow="1" w:lastRow="0" w:firstColumn="1" w:lastColumn="0" w:noHBand="0" w:noVBand="1"/>
            </w:tblPr>
            <w:tblGrid>
              <w:gridCol w:w="557"/>
              <w:gridCol w:w="1890"/>
              <w:gridCol w:w="3960"/>
              <w:gridCol w:w="1170"/>
            </w:tblGrid>
            <w:tr w:rsidR="00BD16B4" w:rsidRPr="00BD16B4" w14:paraId="06ACD9B9" w14:textId="77777777" w:rsidTr="00BD16B4">
              <w:trPr>
                <w:trHeight w:val="12"/>
              </w:trPr>
              <w:tc>
                <w:tcPr>
                  <w:tcW w:w="557" w:type="dxa"/>
                  <w:shd w:val="clear" w:color="auto" w:fill="D9D9D9" w:themeFill="background1" w:themeFillShade="D9"/>
                  <w:vAlign w:val="center"/>
                </w:tcPr>
                <w:p w14:paraId="07FC0778" w14:textId="77777777" w:rsidR="00BD16B4" w:rsidRPr="00BD16B4" w:rsidRDefault="00BD16B4" w:rsidP="00BD16B4">
                  <w:pPr>
                    <w:spacing w:line="276" w:lineRule="auto"/>
                    <w:jc w:val="center"/>
                    <w:rPr>
                      <w:rFonts w:ascii="Times New Roman" w:eastAsia="Calibri" w:hAnsi="Times New Roman" w:cs="Times New Roman"/>
                      <w:b/>
                      <w:bCs/>
                    </w:rPr>
                  </w:pPr>
                  <w:r w:rsidRPr="00BD16B4">
                    <w:rPr>
                      <w:rFonts w:ascii="Times New Roman" w:eastAsia="Calibri" w:hAnsi="Times New Roman" w:cs="Times New Roman"/>
                      <w:b/>
                      <w:bCs/>
                    </w:rPr>
                    <w:t>Nr. crt</w:t>
                  </w:r>
                </w:p>
              </w:tc>
              <w:tc>
                <w:tcPr>
                  <w:tcW w:w="1890" w:type="dxa"/>
                  <w:shd w:val="clear" w:color="auto" w:fill="D9D9D9" w:themeFill="background1" w:themeFillShade="D9"/>
                  <w:vAlign w:val="center"/>
                </w:tcPr>
                <w:p w14:paraId="6AB748C1" w14:textId="77777777" w:rsidR="00BD16B4" w:rsidRPr="00BD16B4" w:rsidRDefault="00BD16B4" w:rsidP="00BD16B4">
                  <w:pPr>
                    <w:spacing w:line="276" w:lineRule="auto"/>
                    <w:jc w:val="center"/>
                    <w:rPr>
                      <w:rFonts w:ascii="Times New Roman" w:eastAsia="Calibri" w:hAnsi="Times New Roman" w:cs="Times New Roman"/>
                      <w:b/>
                      <w:bCs/>
                    </w:rPr>
                  </w:pPr>
                  <w:r w:rsidRPr="00BD16B4">
                    <w:rPr>
                      <w:rFonts w:ascii="Times New Roman" w:eastAsia="Calibri" w:hAnsi="Times New Roman" w:cs="Times New Roman"/>
                      <w:b/>
                      <w:bCs/>
                    </w:rPr>
                    <w:t>Denumire produs</w:t>
                  </w:r>
                </w:p>
              </w:tc>
              <w:tc>
                <w:tcPr>
                  <w:tcW w:w="3960" w:type="dxa"/>
                  <w:shd w:val="clear" w:color="auto" w:fill="D9D9D9" w:themeFill="background1" w:themeFillShade="D9"/>
                  <w:vAlign w:val="center"/>
                </w:tcPr>
                <w:p w14:paraId="146EFCDE" w14:textId="77777777" w:rsidR="00BD16B4" w:rsidRPr="00BD16B4" w:rsidRDefault="00BD16B4" w:rsidP="00BD16B4">
                  <w:pPr>
                    <w:spacing w:line="276" w:lineRule="auto"/>
                    <w:jc w:val="center"/>
                    <w:rPr>
                      <w:rFonts w:ascii="Times New Roman" w:eastAsia="Calibri" w:hAnsi="Times New Roman" w:cs="Times New Roman"/>
                      <w:b/>
                      <w:bCs/>
                    </w:rPr>
                  </w:pPr>
                  <w:r w:rsidRPr="00BD16B4">
                    <w:rPr>
                      <w:rFonts w:ascii="Times New Roman" w:eastAsia="Calibri" w:hAnsi="Times New Roman" w:cs="Times New Roman"/>
                      <w:b/>
                      <w:bCs/>
                    </w:rPr>
                    <w:t>Caracteristici tehnice</w:t>
                  </w:r>
                </w:p>
              </w:tc>
              <w:tc>
                <w:tcPr>
                  <w:tcW w:w="1170" w:type="dxa"/>
                  <w:shd w:val="clear" w:color="auto" w:fill="D9D9D9" w:themeFill="background1" w:themeFillShade="D9"/>
                  <w:vAlign w:val="center"/>
                </w:tcPr>
                <w:p w14:paraId="4C62D5B2" w14:textId="77777777" w:rsidR="00BD16B4" w:rsidRPr="00BD16B4" w:rsidRDefault="00BD16B4" w:rsidP="00BD16B4">
                  <w:pPr>
                    <w:spacing w:line="276" w:lineRule="auto"/>
                    <w:jc w:val="center"/>
                    <w:rPr>
                      <w:rFonts w:ascii="Times New Roman" w:eastAsia="Calibri" w:hAnsi="Times New Roman" w:cs="Times New Roman"/>
                      <w:b/>
                      <w:bCs/>
                    </w:rPr>
                  </w:pPr>
                  <w:r w:rsidRPr="00BD16B4">
                    <w:rPr>
                      <w:rFonts w:ascii="Times New Roman" w:eastAsia="Calibri" w:hAnsi="Times New Roman" w:cs="Times New Roman"/>
                      <w:b/>
                      <w:bCs/>
                    </w:rPr>
                    <w:t>Cantitate</w:t>
                  </w:r>
                </w:p>
              </w:tc>
            </w:tr>
            <w:tr w:rsidR="00BD16B4" w:rsidRPr="00BD16B4" w14:paraId="66B821AE" w14:textId="77777777" w:rsidTr="00BD16B4">
              <w:trPr>
                <w:trHeight w:val="197"/>
              </w:trPr>
              <w:tc>
                <w:tcPr>
                  <w:tcW w:w="557" w:type="dxa"/>
                  <w:vAlign w:val="center"/>
                </w:tcPr>
                <w:p w14:paraId="302934CC"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rPr>
                  </w:pPr>
                </w:p>
              </w:tc>
              <w:tc>
                <w:tcPr>
                  <w:tcW w:w="1890" w:type="dxa"/>
                  <w:vAlign w:val="center"/>
                </w:tcPr>
                <w:p w14:paraId="37DB3E7E" w14:textId="77777777" w:rsidR="00BD16B4" w:rsidRPr="00BD16B4" w:rsidRDefault="00BD16B4" w:rsidP="00BD16B4">
                  <w:pPr>
                    <w:spacing w:line="276" w:lineRule="auto"/>
                    <w:rPr>
                      <w:rFonts w:ascii="Times New Roman" w:eastAsia="Calibri" w:hAnsi="Times New Roman" w:cs="Times New Roman"/>
                    </w:rPr>
                  </w:pPr>
                  <w:r w:rsidRPr="00BD16B4">
                    <w:rPr>
                      <w:rFonts w:ascii="Times New Roman" w:hAnsi="Times New Roman" w:cs="Times New Roman"/>
                      <w:lang w:val="pt-BR"/>
                    </w:rPr>
                    <w:t>Tego antiderapant 9mm</w:t>
                  </w:r>
                </w:p>
              </w:tc>
              <w:tc>
                <w:tcPr>
                  <w:tcW w:w="3960" w:type="dxa"/>
                  <w:vAlign w:val="center"/>
                </w:tcPr>
                <w:p w14:paraId="70F92D1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Tego antiderapant fabricat din furnir de lemn de mesteacan, cu ambele fețe ale plăcii acoperite cu film fenolic, pentru a-i conferi următoarele proprietăți importante:</w:t>
                  </w:r>
                </w:p>
                <w:p w14:paraId="22435925"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șocuri mecanice;</w:t>
                  </w:r>
                </w:p>
                <w:p w14:paraId="0CBFA41B"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intemperii și umiditate; </w:t>
                  </w:r>
                </w:p>
                <w:p w14:paraId="2F07541C"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uzură; </w:t>
                  </w:r>
                </w:p>
                <w:p w14:paraId="473287C5" w14:textId="77777777" w:rsidR="00BD16B4" w:rsidRPr="00BD16B4" w:rsidRDefault="00BD16B4" w:rsidP="00BD16B4">
                  <w:pPr>
                    <w:spacing w:line="276" w:lineRule="auto"/>
                    <w:rPr>
                      <w:rFonts w:ascii="Times New Roman" w:hAnsi="Times New Roman" w:cs="Times New Roman"/>
                      <w:lang w:val="fr-FR"/>
                    </w:rPr>
                  </w:pPr>
                  <w:r w:rsidRPr="00BD16B4">
                    <w:rPr>
                      <w:rFonts w:ascii="Times New Roman" w:hAnsi="Times New Roman" w:cs="Times New Roman"/>
                      <w:lang w:val="fr-FR"/>
                    </w:rPr>
                    <w:t xml:space="preserve">- </w:t>
                  </w:r>
                  <w:proofErr w:type="spellStart"/>
                  <w:r w:rsidRPr="00BD16B4">
                    <w:rPr>
                      <w:rFonts w:ascii="Times New Roman" w:hAnsi="Times New Roman" w:cs="Times New Roman"/>
                      <w:lang w:val="fr-FR"/>
                    </w:rPr>
                    <w:t>rezistență</w:t>
                  </w:r>
                  <w:proofErr w:type="spellEnd"/>
                  <w:r w:rsidRPr="00BD16B4">
                    <w:rPr>
                      <w:rFonts w:ascii="Times New Roman" w:hAnsi="Times New Roman" w:cs="Times New Roman"/>
                      <w:lang w:val="fr-FR"/>
                    </w:rPr>
                    <w:t xml:space="preserve"> la </w:t>
                  </w:r>
                  <w:proofErr w:type="spellStart"/>
                  <w:r w:rsidRPr="00BD16B4">
                    <w:rPr>
                      <w:rFonts w:ascii="Times New Roman" w:hAnsi="Times New Roman" w:cs="Times New Roman"/>
                      <w:lang w:val="fr-FR"/>
                    </w:rPr>
                    <w:t>fricțiune</w:t>
                  </w:r>
                  <w:proofErr w:type="spellEnd"/>
                  <w:r w:rsidRPr="00BD16B4">
                    <w:rPr>
                      <w:rFonts w:ascii="Times New Roman" w:hAnsi="Times New Roman" w:cs="Times New Roman"/>
                      <w:lang w:val="fr-FR"/>
                    </w:rPr>
                    <w:t>;</w:t>
                  </w:r>
                </w:p>
                <w:p w14:paraId="788F62FC"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Material</w:t>
                  </w:r>
                  <w:proofErr w:type="spellEnd"/>
                  <w:r w:rsidRPr="00BD16B4">
                    <w:rPr>
                      <w:rFonts w:ascii="Times New Roman" w:hAnsi="Times New Roman" w:cs="Times New Roman"/>
                      <w:lang w:val="fr-FR"/>
                    </w:rPr>
                    <w:t xml:space="preserve">: </w:t>
                  </w:r>
                  <w:r w:rsidRPr="00BD16B4">
                    <w:rPr>
                      <w:rFonts w:ascii="Times New Roman" w:hAnsi="Times New Roman" w:cs="Times New Roman"/>
                      <w:lang w:val="pt-BR"/>
                    </w:rPr>
                    <w:t>Furnir din lemn de mesteacăn</w:t>
                  </w:r>
                  <w:r w:rsidRPr="00BD16B4">
                    <w:rPr>
                      <w:rFonts w:ascii="Times New Roman" w:hAnsi="Times New Roman" w:cs="Times New Roman"/>
                      <w:lang w:val="fr-FR"/>
                    </w:rPr>
                    <w:t>;</w:t>
                  </w:r>
                </w:p>
                <w:p w14:paraId="2FD55642"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Grosime: min. 9 mm – max. 9,5 mm;</w:t>
                  </w:r>
                </w:p>
                <w:p w14:paraId="265AED6E"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Dimensiuni</w:t>
                  </w:r>
                  <w:proofErr w:type="spellEnd"/>
                  <w:r w:rsidRPr="00BD16B4">
                    <w:rPr>
                      <w:rFonts w:ascii="Times New Roman" w:hAnsi="Times New Roman" w:cs="Times New Roman"/>
                      <w:lang w:val="fr-FR"/>
                    </w:rPr>
                    <w:t>: 2500 mm x 1250 mm (+/- 5%);</w:t>
                  </w:r>
                </w:p>
                <w:p w14:paraId="09536B6F"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Finisaj fețe (Acoperire): Ambele fete vor fi acoperite cu film fenolic de culoare maro.</w:t>
                  </w:r>
                </w:p>
                <w:p w14:paraId="604D25F6"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Configurație suprafețe:</w:t>
                  </w:r>
                </w:p>
                <w:p w14:paraId="0AB647C1"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 o față cu textură antiderapantă</w:t>
                  </w:r>
                </w:p>
                <w:p w14:paraId="0DEB747C"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 o față netedă.</w:t>
                  </w:r>
                </w:p>
                <w:p w14:paraId="1CE06375"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 xml:space="preserve">Toate plăcile livrate trebuie să fie noi, intacte și fără defecte de transport sau </w:t>
                  </w:r>
                  <w:r w:rsidRPr="00BD16B4">
                    <w:rPr>
                      <w:rFonts w:ascii="Times New Roman" w:hAnsi="Times New Roman" w:cs="Times New Roman"/>
                      <w:lang w:val="pt-BR"/>
                    </w:rPr>
                    <w:lastRenderedPageBreak/>
                    <w:t>fabricație, precum zgârieturi, exfolieri ale filmului fenolic, margini sparte, crăpături, deformari(gropi/umflaturi) sau urme de lovituri.</w:t>
                  </w:r>
                </w:p>
              </w:tc>
              <w:tc>
                <w:tcPr>
                  <w:tcW w:w="1170" w:type="dxa"/>
                  <w:vAlign w:val="center"/>
                </w:tcPr>
                <w:p w14:paraId="28DAA351" w14:textId="466F8587" w:rsidR="00BD16B4" w:rsidRPr="00BD16B4" w:rsidRDefault="00BD16B4" w:rsidP="00BD16B4">
                  <w:pPr>
                    <w:spacing w:line="276" w:lineRule="auto"/>
                    <w:jc w:val="center"/>
                    <w:rPr>
                      <w:rFonts w:ascii="Times New Roman" w:hAnsi="Times New Roman" w:cs="Times New Roman"/>
                    </w:rPr>
                  </w:pPr>
                  <w:r w:rsidRPr="00BD16B4">
                    <w:rPr>
                      <w:rFonts w:ascii="Times New Roman" w:hAnsi="Times New Roman" w:cs="Times New Roman"/>
                    </w:rPr>
                    <w:lastRenderedPageBreak/>
                    <w:t>50</w:t>
                  </w:r>
                  <w:r>
                    <w:rPr>
                      <w:rFonts w:ascii="Times New Roman" w:hAnsi="Times New Roman" w:cs="Times New Roman"/>
                    </w:rPr>
                    <w:t xml:space="preserve"> buc</w:t>
                  </w:r>
                </w:p>
              </w:tc>
            </w:tr>
            <w:tr w:rsidR="00BD16B4" w:rsidRPr="00BD16B4" w14:paraId="4671835F" w14:textId="77777777" w:rsidTr="00BD16B4">
              <w:trPr>
                <w:trHeight w:val="197"/>
              </w:trPr>
              <w:tc>
                <w:tcPr>
                  <w:tcW w:w="557" w:type="dxa"/>
                  <w:vAlign w:val="center"/>
                </w:tcPr>
                <w:p w14:paraId="40F10673"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rPr>
                  </w:pPr>
                </w:p>
              </w:tc>
              <w:tc>
                <w:tcPr>
                  <w:tcW w:w="1890" w:type="dxa"/>
                  <w:vAlign w:val="center"/>
                </w:tcPr>
                <w:p w14:paraId="79913560" w14:textId="77777777" w:rsidR="00BD16B4" w:rsidRPr="00BD16B4" w:rsidRDefault="00BD16B4" w:rsidP="00BD16B4">
                  <w:pPr>
                    <w:spacing w:line="276" w:lineRule="auto"/>
                    <w:rPr>
                      <w:rFonts w:ascii="Times New Roman" w:eastAsia="Calibri" w:hAnsi="Times New Roman" w:cs="Times New Roman"/>
                    </w:rPr>
                  </w:pPr>
                  <w:r w:rsidRPr="00BD16B4">
                    <w:rPr>
                      <w:rFonts w:ascii="Times New Roman" w:hAnsi="Times New Roman" w:cs="Times New Roman"/>
                      <w:lang w:val="pt-BR"/>
                    </w:rPr>
                    <w:t>Tego antiderapant 12 mm</w:t>
                  </w:r>
                </w:p>
              </w:tc>
              <w:tc>
                <w:tcPr>
                  <w:tcW w:w="3960" w:type="dxa"/>
                  <w:vAlign w:val="center"/>
                </w:tcPr>
                <w:p w14:paraId="52B9AEA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Tego antiderapant fabricat din furnir de lemn de mesteacan, cu ambele fețe ale plăcii acoperite cu film fenolic, pentru a-i conferi următoarele proprietăți importante:</w:t>
                  </w:r>
                </w:p>
                <w:p w14:paraId="386DB2B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șocuri mecanice;</w:t>
                  </w:r>
                </w:p>
                <w:p w14:paraId="636D7729"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intemperii și umiditate; </w:t>
                  </w:r>
                </w:p>
                <w:p w14:paraId="79813C9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uzură; </w:t>
                  </w:r>
                </w:p>
                <w:p w14:paraId="6DFDEE0D"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fricțiune;</w:t>
                  </w:r>
                </w:p>
                <w:p w14:paraId="41A2655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Material: Furnir din lemn de mesteacăn;</w:t>
                  </w:r>
                </w:p>
                <w:p w14:paraId="0E16240E"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Grosime: min. 12 mm – 12,5 mm;</w:t>
                  </w:r>
                </w:p>
                <w:p w14:paraId="0271ED1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Dimensiuni: 2500 mm x 1250 mm (+/- 5%);</w:t>
                  </w:r>
                </w:p>
                <w:p w14:paraId="67A0D063"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Finisaj fețe (Acoperire): Ambele fete vor fi acoperite cu film fenolic de culoare maro.</w:t>
                  </w:r>
                </w:p>
                <w:p w14:paraId="1F6741AF"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Configurație suprafețe:</w:t>
                  </w:r>
                </w:p>
                <w:p w14:paraId="574F8747"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o față cu textură antiderapantă</w:t>
                  </w:r>
                </w:p>
                <w:p w14:paraId="21058B2F"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o față netedă.</w:t>
                  </w:r>
                </w:p>
                <w:p w14:paraId="6CB93C20" w14:textId="77777777" w:rsidR="00BD16B4" w:rsidRPr="00BD16B4" w:rsidRDefault="00BD16B4" w:rsidP="00BD16B4">
                  <w:pPr>
                    <w:pStyle w:val="NoSpacing"/>
                    <w:spacing w:line="276" w:lineRule="auto"/>
                    <w:rPr>
                      <w:rFonts w:ascii="Times New Roman" w:hAnsi="Times New Roman" w:cs="Times New Roman"/>
                      <w:lang w:val="it-IT"/>
                    </w:rPr>
                  </w:pPr>
                  <w:r w:rsidRPr="00BD16B4">
                    <w:rPr>
                      <w:rFonts w:ascii="Times New Roman" w:hAnsi="Times New Roman" w:cs="Times New Roman"/>
                      <w:lang w:val="it-IT"/>
                    </w:rPr>
                    <w:t>Toate plăcile livrate trebuie să fie noi, intacte și fără defecte de transport sau fabricație, precum zgârieturi, exfolieri ale filmului fenolic, margini sparte, crăpături, deformari(gropi/umflaturi) sau urme de lovituri.</w:t>
                  </w:r>
                </w:p>
              </w:tc>
              <w:tc>
                <w:tcPr>
                  <w:tcW w:w="1170" w:type="dxa"/>
                  <w:vAlign w:val="center"/>
                </w:tcPr>
                <w:p w14:paraId="73B01DBB" w14:textId="744CAAE5" w:rsidR="00BD16B4" w:rsidRPr="00BD16B4" w:rsidRDefault="00BD16B4" w:rsidP="00BD16B4">
                  <w:pPr>
                    <w:spacing w:line="276" w:lineRule="auto"/>
                    <w:jc w:val="center"/>
                    <w:rPr>
                      <w:rFonts w:ascii="Times New Roman" w:hAnsi="Times New Roman" w:cs="Times New Roman"/>
                    </w:rPr>
                  </w:pPr>
                  <w:r w:rsidRPr="00BD16B4">
                    <w:rPr>
                      <w:rFonts w:ascii="Times New Roman" w:hAnsi="Times New Roman" w:cs="Times New Roman"/>
                    </w:rPr>
                    <w:t>50</w:t>
                  </w:r>
                  <w:r>
                    <w:rPr>
                      <w:rFonts w:ascii="Times New Roman" w:hAnsi="Times New Roman" w:cs="Times New Roman"/>
                    </w:rPr>
                    <w:t xml:space="preserve"> buc</w:t>
                  </w:r>
                </w:p>
              </w:tc>
            </w:tr>
            <w:tr w:rsidR="00BD16B4" w:rsidRPr="00BD16B4" w14:paraId="7D47C90B" w14:textId="77777777" w:rsidTr="00BD16B4">
              <w:trPr>
                <w:trHeight w:val="197"/>
              </w:trPr>
              <w:tc>
                <w:tcPr>
                  <w:tcW w:w="557" w:type="dxa"/>
                  <w:vAlign w:val="center"/>
                </w:tcPr>
                <w:p w14:paraId="0BC9B7D8"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rPr>
                  </w:pPr>
                </w:p>
              </w:tc>
              <w:tc>
                <w:tcPr>
                  <w:tcW w:w="1890" w:type="dxa"/>
                  <w:vAlign w:val="center"/>
                </w:tcPr>
                <w:p w14:paraId="549E9543" w14:textId="77777777" w:rsidR="00BD16B4" w:rsidRPr="00BD16B4" w:rsidRDefault="00BD16B4" w:rsidP="00BD16B4">
                  <w:pPr>
                    <w:spacing w:line="276" w:lineRule="auto"/>
                    <w:rPr>
                      <w:rFonts w:ascii="Times New Roman" w:eastAsia="Calibri" w:hAnsi="Times New Roman" w:cs="Times New Roman"/>
                    </w:rPr>
                  </w:pPr>
                  <w:r w:rsidRPr="00BD16B4">
                    <w:rPr>
                      <w:rFonts w:ascii="Times New Roman" w:hAnsi="Times New Roman" w:cs="Times New Roman"/>
                      <w:lang w:val="pt-BR"/>
                    </w:rPr>
                    <w:t>Tego antiderapant 15 mm</w:t>
                  </w:r>
                </w:p>
              </w:tc>
              <w:tc>
                <w:tcPr>
                  <w:tcW w:w="3960" w:type="dxa"/>
                  <w:vAlign w:val="center"/>
                </w:tcPr>
                <w:p w14:paraId="62D1033B"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Tego antiderapant fabricat din furnir de lemn de mesteacan, cu ambele fețe ale </w:t>
                  </w:r>
                  <w:r w:rsidRPr="00BD16B4">
                    <w:rPr>
                      <w:rFonts w:ascii="Times New Roman" w:hAnsi="Times New Roman" w:cs="Times New Roman"/>
                      <w:lang w:val="it-IT"/>
                    </w:rPr>
                    <w:lastRenderedPageBreak/>
                    <w:t>plăcii acoperite cu film fenolic, pentru a-i conferi următoarele proprietăți importante:</w:t>
                  </w:r>
                </w:p>
                <w:p w14:paraId="0775CAC0"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șocuri mecanice;</w:t>
                  </w:r>
                </w:p>
                <w:p w14:paraId="4CEFD2D5"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intemperii și umiditate; </w:t>
                  </w:r>
                </w:p>
                <w:p w14:paraId="2778203A"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uzură; </w:t>
                  </w:r>
                </w:p>
                <w:p w14:paraId="46792BA9"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fricțiune;</w:t>
                  </w:r>
                </w:p>
                <w:p w14:paraId="318CBD06"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Material: Furnir din lemn de mesteacăn;</w:t>
                  </w:r>
                </w:p>
                <w:p w14:paraId="7F3C65B8"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Grosime: min. 15 mm – max. 15,5 mm;</w:t>
                  </w:r>
                </w:p>
                <w:p w14:paraId="4B173C2E"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Dimensiuni: 2500 mm x 1250 mm (+/- 5%);</w:t>
                  </w:r>
                </w:p>
                <w:p w14:paraId="556C7FC2"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Finisaj fețe (Acoperire): Ambele fete vor fi acoperite cu film fenolic de culoare maro.</w:t>
                  </w:r>
                </w:p>
                <w:p w14:paraId="3E6E2785"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Configurație suprafețe:</w:t>
                  </w:r>
                </w:p>
                <w:p w14:paraId="22EEDE54"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o față cu textură antiderapantă</w:t>
                  </w:r>
                </w:p>
                <w:p w14:paraId="40D3FB28"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o față netedă.</w:t>
                  </w:r>
                </w:p>
                <w:p w14:paraId="1F5701AE" w14:textId="77777777" w:rsidR="00BD16B4" w:rsidRPr="00BD16B4" w:rsidRDefault="00BD16B4" w:rsidP="00BD16B4">
                  <w:pPr>
                    <w:tabs>
                      <w:tab w:val="left" w:pos="720"/>
                    </w:tabs>
                    <w:spacing w:line="276" w:lineRule="auto"/>
                    <w:rPr>
                      <w:rFonts w:ascii="Times New Roman" w:hAnsi="Times New Roman" w:cs="Times New Roman"/>
                      <w:shd w:val="clear" w:color="auto" w:fill="FFFFFF"/>
                      <w:lang w:val="it-IT"/>
                    </w:rPr>
                  </w:pPr>
                  <w:r w:rsidRPr="00BD16B4">
                    <w:rPr>
                      <w:rFonts w:ascii="Times New Roman" w:hAnsi="Times New Roman" w:cs="Times New Roman"/>
                      <w:lang w:val="it-IT"/>
                    </w:rPr>
                    <w:t>Toate plăcile livrate trebuie să fie noi, intacte și fără defecte de transport sau fabricație, precum zgârieturi, exfolieri ale filmului fenolic, margini sparte, crăpături, deformari(gropi/umflaturi) sau urme de lovituri.</w:t>
                  </w:r>
                </w:p>
              </w:tc>
              <w:tc>
                <w:tcPr>
                  <w:tcW w:w="1170" w:type="dxa"/>
                  <w:vAlign w:val="center"/>
                </w:tcPr>
                <w:p w14:paraId="4F9409C6" w14:textId="3E4E3ABC" w:rsidR="00BD16B4" w:rsidRPr="00BD16B4" w:rsidRDefault="00BD16B4" w:rsidP="00BD16B4">
                  <w:pPr>
                    <w:spacing w:line="276" w:lineRule="auto"/>
                    <w:jc w:val="center"/>
                    <w:rPr>
                      <w:rFonts w:ascii="Times New Roman" w:hAnsi="Times New Roman" w:cs="Times New Roman"/>
                    </w:rPr>
                  </w:pPr>
                  <w:r w:rsidRPr="00BD16B4">
                    <w:rPr>
                      <w:rFonts w:ascii="Times New Roman" w:hAnsi="Times New Roman" w:cs="Times New Roman"/>
                    </w:rPr>
                    <w:lastRenderedPageBreak/>
                    <w:t>50</w:t>
                  </w:r>
                  <w:r>
                    <w:rPr>
                      <w:rFonts w:ascii="Times New Roman" w:hAnsi="Times New Roman" w:cs="Times New Roman"/>
                    </w:rPr>
                    <w:t xml:space="preserve"> buc</w:t>
                  </w:r>
                </w:p>
              </w:tc>
            </w:tr>
            <w:tr w:rsidR="00BD16B4" w:rsidRPr="00BD16B4" w14:paraId="6C7B9798" w14:textId="77777777" w:rsidTr="00BD16B4">
              <w:trPr>
                <w:trHeight w:val="197"/>
              </w:trPr>
              <w:tc>
                <w:tcPr>
                  <w:tcW w:w="557" w:type="dxa"/>
                  <w:vAlign w:val="center"/>
                </w:tcPr>
                <w:p w14:paraId="45F89C36"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rPr>
                  </w:pPr>
                </w:p>
              </w:tc>
              <w:tc>
                <w:tcPr>
                  <w:tcW w:w="1890" w:type="dxa"/>
                  <w:vAlign w:val="center"/>
                </w:tcPr>
                <w:p w14:paraId="6D8DAF23"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Tego antiderapant 21 mm</w:t>
                  </w:r>
                </w:p>
              </w:tc>
              <w:tc>
                <w:tcPr>
                  <w:tcW w:w="3960" w:type="dxa"/>
                  <w:vAlign w:val="center"/>
                </w:tcPr>
                <w:p w14:paraId="6F84C4A7"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Tego antiderapant fabricat din furnir de lemn de mesteacan, cu ambele fețe ale plăcii acoperite cu film fenolic, pentru a-i conferi următoarele proprietăți importante:</w:t>
                  </w:r>
                </w:p>
                <w:p w14:paraId="53792D15"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rezistență la șocuri mecanice;</w:t>
                  </w:r>
                </w:p>
                <w:p w14:paraId="6AC3668D"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intemperii și umiditate; </w:t>
                  </w:r>
                </w:p>
                <w:p w14:paraId="65422CF3"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 xml:space="preserve">- rezistență la uzură; </w:t>
                  </w:r>
                </w:p>
                <w:p w14:paraId="36C35E8A" w14:textId="77777777" w:rsidR="00BD16B4" w:rsidRPr="00BD16B4" w:rsidRDefault="00BD16B4" w:rsidP="00BD16B4">
                  <w:pPr>
                    <w:spacing w:line="276" w:lineRule="auto"/>
                    <w:rPr>
                      <w:rFonts w:ascii="Times New Roman" w:hAnsi="Times New Roman" w:cs="Times New Roman"/>
                      <w:lang w:val="fr-FR"/>
                    </w:rPr>
                  </w:pPr>
                  <w:r w:rsidRPr="00BD16B4">
                    <w:rPr>
                      <w:rFonts w:ascii="Times New Roman" w:hAnsi="Times New Roman" w:cs="Times New Roman"/>
                      <w:lang w:val="fr-FR"/>
                    </w:rPr>
                    <w:t xml:space="preserve">- </w:t>
                  </w:r>
                  <w:proofErr w:type="spellStart"/>
                  <w:r w:rsidRPr="00BD16B4">
                    <w:rPr>
                      <w:rFonts w:ascii="Times New Roman" w:hAnsi="Times New Roman" w:cs="Times New Roman"/>
                      <w:lang w:val="fr-FR"/>
                    </w:rPr>
                    <w:t>rezistență</w:t>
                  </w:r>
                  <w:proofErr w:type="spellEnd"/>
                  <w:r w:rsidRPr="00BD16B4">
                    <w:rPr>
                      <w:rFonts w:ascii="Times New Roman" w:hAnsi="Times New Roman" w:cs="Times New Roman"/>
                      <w:lang w:val="fr-FR"/>
                    </w:rPr>
                    <w:t xml:space="preserve"> la </w:t>
                  </w:r>
                  <w:proofErr w:type="spellStart"/>
                  <w:r w:rsidRPr="00BD16B4">
                    <w:rPr>
                      <w:rFonts w:ascii="Times New Roman" w:hAnsi="Times New Roman" w:cs="Times New Roman"/>
                      <w:lang w:val="fr-FR"/>
                    </w:rPr>
                    <w:t>fricțiune</w:t>
                  </w:r>
                  <w:proofErr w:type="spellEnd"/>
                  <w:r w:rsidRPr="00BD16B4">
                    <w:rPr>
                      <w:rFonts w:ascii="Times New Roman" w:hAnsi="Times New Roman" w:cs="Times New Roman"/>
                      <w:lang w:val="fr-FR"/>
                    </w:rPr>
                    <w:t>;</w:t>
                  </w:r>
                </w:p>
                <w:p w14:paraId="000E9C11"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Material</w:t>
                  </w:r>
                  <w:proofErr w:type="spellEnd"/>
                  <w:r w:rsidRPr="00BD16B4">
                    <w:rPr>
                      <w:rFonts w:ascii="Times New Roman" w:hAnsi="Times New Roman" w:cs="Times New Roman"/>
                      <w:lang w:val="fr-FR"/>
                    </w:rPr>
                    <w:t xml:space="preserve">: </w:t>
                  </w:r>
                  <w:r w:rsidRPr="00BD16B4">
                    <w:rPr>
                      <w:rFonts w:ascii="Times New Roman" w:hAnsi="Times New Roman" w:cs="Times New Roman"/>
                      <w:lang w:val="pt-BR"/>
                    </w:rPr>
                    <w:t>Furnir din lemn de mesteacăn</w:t>
                  </w:r>
                  <w:r w:rsidRPr="00BD16B4">
                    <w:rPr>
                      <w:rFonts w:ascii="Times New Roman" w:hAnsi="Times New Roman" w:cs="Times New Roman"/>
                      <w:lang w:val="fr-FR"/>
                    </w:rPr>
                    <w:t>;</w:t>
                  </w:r>
                </w:p>
                <w:p w14:paraId="4B85FA0A"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lastRenderedPageBreak/>
                    <w:t>Grosime: min. 21 mm – max. 21,5 mm;</w:t>
                  </w:r>
                </w:p>
                <w:p w14:paraId="6DD61E82"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Dimensiuni</w:t>
                  </w:r>
                  <w:proofErr w:type="spellEnd"/>
                  <w:r w:rsidRPr="00BD16B4">
                    <w:rPr>
                      <w:rFonts w:ascii="Times New Roman" w:hAnsi="Times New Roman" w:cs="Times New Roman"/>
                      <w:lang w:val="fr-FR"/>
                    </w:rPr>
                    <w:t>: 2500 mm x 1250 mm (+/- 5%);</w:t>
                  </w:r>
                </w:p>
                <w:p w14:paraId="4A5D56A4"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Finisaj fețe (Acoperire): Ambele fete vor fi acoperite cu film fenolic de culoare maro.</w:t>
                  </w:r>
                </w:p>
                <w:p w14:paraId="79D19D54"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Configurație suprafețe:</w:t>
                  </w:r>
                </w:p>
                <w:p w14:paraId="798D91DA"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 o față cu textură antiderapantă</w:t>
                  </w:r>
                </w:p>
                <w:p w14:paraId="47215F97" w14:textId="77777777" w:rsidR="00BD16B4" w:rsidRPr="00BD16B4" w:rsidRDefault="00BD16B4" w:rsidP="00BD16B4">
                  <w:pPr>
                    <w:pStyle w:val="NoSpacing"/>
                    <w:spacing w:line="276" w:lineRule="auto"/>
                    <w:rPr>
                      <w:rFonts w:ascii="Times New Roman" w:hAnsi="Times New Roman" w:cs="Times New Roman"/>
                      <w:lang w:val="pt-BR"/>
                    </w:rPr>
                  </w:pPr>
                  <w:r w:rsidRPr="00BD16B4">
                    <w:rPr>
                      <w:rFonts w:ascii="Times New Roman" w:hAnsi="Times New Roman" w:cs="Times New Roman"/>
                      <w:lang w:val="pt-BR"/>
                    </w:rPr>
                    <w:t>- o față netedă.</w:t>
                  </w:r>
                </w:p>
                <w:p w14:paraId="665D0662" w14:textId="77777777" w:rsidR="00BD16B4" w:rsidRPr="004960FD"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Toate plăcile livrate trebuie să fie noi, intacte și fără defecte de transport sau fabricație, precum zgârieturi, exfolieri ale filmului fenolic, margini sparte, crăpături, deformari(gropi/umflaturi) sau urme de lovituri.</w:t>
                  </w:r>
                </w:p>
              </w:tc>
              <w:tc>
                <w:tcPr>
                  <w:tcW w:w="1170" w:type="dxa"/>
                  <w:vAlign w:val="center"/>
                </w:tcPr>
                <w:p w14:paraId="15DA22F4" w14:textId="030F1D66" w:rsidR="00BD16B4" w:rsidRPr="00BD16B4" w:rsidRDefault="00BD16B4" w:rsidP="00BD16B4">
                  <w:pPr>
                    <w:spacing w:line="276" w:lineRule="auto"/>
                    <w:jc w:val="center"/>
                    <w:rPr>
                      <w:rFonts w:ascii="Times New Roman" w:hAnsi="Times New Roman" w:cs="Times New Roman"/>
                      <w:lang w:val="pt-BR"/>
                    </w:rPr>
                  </w:pPr>
                  <w:r w:rsidRPr="00BD16B4">
                    <w:rPr>
                      <w:rFonts w:ascii="Times New Roman" w:hAnsi="Times New Roman" w:cs="Times New Roman"/>
                    </w:rPr>
                    <w:lastRenderedPageBreak/>
                    <w:t>50</w:t>
                  </w:r>
                  <w:r>
                    <w:rPr>
                      <w:rFonts w:ascii="Times New Roman" w:hAnsi="Times New Roman" w:cs="Times New Roman"/>
                    </w:rPr>
                    <w:t xml:space="preserve"> buc</w:t>
                  </w:r>
                </w:p>
              </w:tc>
            </w:tr>
            <w:tr w:rsidR="00BD16B4" w:rsidRPr="00BD16B4" w14:paraId="203711F8" w14:textId="77777777" w:rsidTr="00BD16B4">
              <w:trPr>
                <w:trHeight w:val="197"/>
              </w:trPr>
              <w:tc>
                <w:tcPr>
                  <w:tcW w:w="557" w:type="dxa"/>
                  <w:vAlign w:val="center"/>
                </w:tcPr>
                <w:p w14:paraId="5C73A1D2"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lang w:val="pt-BR"/>
                    </w:rPr>
                  </w:pPr>
                </w:p>
              </w:tc>
              <w:tc>
                <w:tcPr>
                  <w:tcW w:w="1890" w:type="dxa"/>
                  <w:vAlign w:val="center"/>
                </w:tcPr>
                <w:p w14:paraId="5B13DC04"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eastAsia="Calibri" w:hAnsi="Times New Roman" w:cs="Times New Roman"/>
                    </w:rPr>
                    <w:t>Placa OSB 9 mm</w:t>
                  </w:r>
                </w:p>
              </w:tc>
              <w:tc>
                <w:tcPr>
                  <w:tcW w:w="3960" w:type="dxa"/>
                  <w:vAlign w:val="center"/>
                </w:tcPr>
                <w:p w14:paraId="23EC606B"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 xml:space="preserve">Placa rigida triplu stratificată, alcatuită din 3 </w:t>
                  </w:r>
                </w:p>
                <w:p w14:paraId="3E3BAFFA"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straturi de așchii de lemn cu orientare</w:t>
                  </w:r>
                </w:p>
                <w:p w14:paraId="12DAF220"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ortogonală (intrețesută), incleiate și presate printr-un proces de presare continuă la cald;</w:t>
                  </w:r>
                </w:p>
                <w:p w14:paraId="7487631B"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Grosime: 9 mm (+/- 5%);</w:t>
                  </w:r>
                </w:p>
                <w:p w14:paraId="08F1E678"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Dimensiuni: 2500 x 1250 mm (+/- 5%).</w:t>
                  </w:r>
                </w:p>
                <w:p w14:paraId="43232D2F"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Condiții de calitate: Toate plăcile livrate trebuie să fie noi, intacte și fără defecte de transport sau fabricație, precum margini sparte, crăpături, exfolieri ale straturilor sau deformări structurale.</w:t>
                  </w:r>
                </w:p>
              </w:tc>
              <w:tc>
                <w:tcPr>
                  <w:tcW w:w="1170" w:type="dxa"/>
                  <w:vAlign w:val="center"/>
                </w:tcPr>
                <w:p w14:paraId="28B41930" w14:textId="05CCB0C1" w:rsidR="00BD16B4" w:rsidRPr="00BD16B4" w:rsidRDefault="00BD16B4" w:rsidP="00BD16B4">
                  <w:pPr>
                    <w:spacing w:line="276" w:lineRule="auto"/>
                    <w:jc w:val="center"/>
                    <w:rPr>
                      <w:rFonts w:ascii="Times New Roman" w:hAnsi="Times New Roman" w:cs="Times New Roman"/>
                      <w:lang w:val="pt-BR"/>
                    </w:rPr>
                  </w:pPr>
                  <w:r w:rsidRPr="00BD16B4">
                    <w:rPr>
                      <w:rFonts w:ascii="Times New Roman" w:hAnsi="Times New Roman" w:cs="Times New Roman"/>
                      <w:lang w:val="pt-BR"/>
                    </w:rPr>
                    <w:t>50</w:t>
                  </w:r>
                  <w:r>
                    <w:rPr>
                      <w:rFonts w:ascii="Times New Roman" w:hAnsi="Times New Roman" w:cs="Times New Roman"/>
                      <w:lang w:val="pt-BR"/>
                    </w:rPr>
                    <w:t xml:space="preserve"> </w:t>
                  </w:r>
                  <w:r>
                    <w:rPr>
                      <w:rFonts w:ascii="Times New Roman" w:hAnsi="Times New Roman" w:cs="Times New Roman"/>
                    </w:rPr>
                    <w:t>buc</w:t>
                  </w:r>
                </w:p>
              </w:tc>
            </w:tr>
            <w:tr w:rsidR="00BD16B4" w:rsidRPr="00BD16B4" w14:paraId="1116837C" w14:textId="77777777" w:rsidTr="00BD16B4">
              <w:trPr>
                <w:trHeight w:val="197"/>
              </w:trPr>
              <w:tc>
                <w:tcPr>
                  <w:tcW w:w="557" w:type="dxa"/>
                  <w:vAlign w:val="center"/>
                </w:tcPr>
                <w:p w14:paraId="7BB90E2A"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lang w:val="pt-BR"/>
                    </w:rPr>
                  </w:pPr>
                </w:p>
              </w:tc>
              <w:tc>
                <w:tcPr>
                  <w:tcW w:w="1890" w:type="dxa"/>
                  <w:vAlign w:val="center"/>
                </w:tcPr>
                <w:p w14:paraId="05614E82"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eastAsia="Calibri" w:hAnsi="Times New Roman" w:cs="Times New Roman"/>
                    </w:rPr>
                    <w:t>Placa OSB 12 mm</w:t>
                  </w:r>
                </w:p>
              </w:tc>
              <w:tc>
                <w:tcPr>
                  <w:tcW w:w="3960" w:type="dxa"/>
                  <w:vAlign w:val="center"/>
                </w:tcPr>
                <w:p w14:paraId="010D7E6A"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 xml:space="preserve">Placa rigida triplu stratificată, alcatuită din 3 </w:t>
                  </w:r>
                </w:p>
                <w:p w14:paraId="7DB749EC"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lastRenderedPageBreak/>
                    <w:t>straturi de așchii de lemn cu orientare</w:t>
                  </w:r>
                </w:p>
                <w:p w14:paraId="7B9BE362"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ortogonală (intrețesută), incleiate și presate</w:t>
                  </w:r>
                </w:p>
                <w:p w14:paraId="266F2DB3"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printr</w:t>
                  </w:r>
                  <w:proofErr w:type="spellEnd"/>
                  <w:r w:rsidRPr="00BD16B4">
                    <w:rPr>
                      <w:rFonts w:ascii="Times New Roman" w:hAnsi="Times New Roman" w:cs="Times New Roman"/>
                      <w:lang w:val="fr-FR"/>
                    </w:rPr>
                    <w:t xml:space="preserve">-un </w:t>
                  </w:r>
                  <w:proofErr w:type="spellStart"/>
                  <w:r w:rsidRPr="00BD16B4">
                    <w:rPr>
                      <w:rFonts w:ascii="Times New Roman" w:hAnsi="Times New Roman" w:cs="Times New Roman"/>
                      <w:lang w:val="fr-FR"/>
                    </w:rPr>
                    <w:t>proces</w:t>
                  </w:r>
                  <w:proofErr w:type="spellEnd"/>
                  <w:r w:rsidRPr="00BD16B4">
                    <w:rPr>
                      <w:rFonts w:ascii="Times New Roman" w:hAnsi="Times New Roman" w:cs="Times New Roman"/>
                      <w:lang w:val="fr-FR"/>
                    </w:rPr>
                    <w:t xml:space="preserve"> de </w:t>
                  </w:r>
                  <w:proofErr w:type="spellStart"/>
                  <w:r w:rsidRPr="00BD16B4">
                    <w:rPr>
                      <w:rFonts w:ascii="Times New Roman" w:hAnsi="Times New Roman" w:cs="Times New Roman"/>
                      <w:lang w:val="fr-FR"/>
                    </w:rPr>
                    <w:t>presare</w:t>
                  </w:r>
                  <w:proofErr w:type="spellEnd"/>
                  <w:r w:rsidRPr="00BD16B4">
                    <w:rPr>
                      <w:rFonts w:ascii="Times New Roman" w:hAnsi="Times New Roman" w:cs="Times New Roman"/>
                      <w:lang w:val="fr-FR"/>
                    </w:rPr>
                    <w:t xml:space="preserve"> </w:t>
                  </w:r>
                  <w:proofErr w:type="spellStart"/>
                  <w:r w:rsidRPr="00BD16B4">
                    <w:rPr>
                      <w:rFonts w:ascii="Times New Roman" w:hAnsi="Times New Roman" w:cs="Times New Roman"/>
                      <w:lang w:val="fr-FR"/>
                    </w:rPr>
                    <w:t>continuă</w:t>
                  </w:r>
                  <w:proofErr w:type="spellEnd"/>
                  <w:r w:rsidRPr="00BD16B4">
                    <w:rPr>
                      <w:rFonts w:ascii="Times New Roman" w:hAnsi="Times New Roman" w:cs="Times New Roman"/>
                      <w:lang w:val="fr-FR"/>
                    </w:rPr>
                    <w:t xml:space="preserve"> la </w:t>
                  </w:r>
                  <w:proofErr w:type="spellStart"/>
                  <w:r w:rsidRPr="00BD16B4">
                    <w:rPr>
                      <w:rFonts w:ascii="Times New Roman" w:hAnsi="Times New Roman" w:cs="Times New Roman"/>
                      <w:lang w:val="fr-FR"/>
                    </w:rPr>
                    <w:t>cald</w:t>
                  </w:r>
                  <w:proofErr w:type="spellEnd"/>
                  <w:r w:rsidRPr="00BD16B4">
                    <w:rPr>
                      <w:rFonts w:ascii="Times New Roman" w:hAnsi="Times New Roman" w:cs="Times New Roman"/>
                      <w:lang w:val="fr-FR"/>
                    </w:rPr>
                    <w:t>;</w:t>
                  </w:r>
                </w:p>
                <w:p w14:paraId="1238F2B0"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Grosime: 12 mm (+/- 5%);</w:t>
                  </w:r>
                </w:p>
                <w:p w14:paraId="2DC3086E"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Dimensiuni: 2500 x 1250mm (+/- 5%).</w:t>
                  </w:r>
                </w:p>
                <w:p w14:paraId="2E272A2C"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it-IT"/>
                    </w:rPr>
                    <w:t>Condiții de calitate: Toate plăcile livrate trebuie să fie noi, intacte și fără defecte de transport sau fabricație, precum margini sparte, crăpături, exfolieri ale straturilor sau deformări structurale.</w:t>
                  </w:r>
                </w:p>
              </w:tc>
              <w:tc>
                <w:tcPr>
                  <w:tcW w:w="1170" w:type="dxa"/>
                  <w:vAlign w:val="center"/>
                </w:tcPr>
                <w:p w14:paraId="4C270C7A" w14:textId="248D8DFE" w:rsidR="00BD16B4" w:rsidRPr="00BD16B4" w:rsidRDefault="00BD16B4" w:rsidP="00BD16B4">
                  <w:pPr>
                    <w:spacing w:line="276" w:lineRule="auto"/>
                    <w:jc w:val="center"/>
                    <w:rPr>
                      <w:rFonts w:ascii="Times New Roman" w:hAnsi="Times New Roman" w:cs="Times New Roman"/>
                      <w:lang w:val="pt-BR"/>
                    </w:rPr>
                  </w:pPr>
                  <w:r w:rsidRPr="00BD16B4">
                    <w:rPr>
                      <w:rFonts w:ascii="Times New Roman" w:hAnsi="Times New Roman" w:cs="Times New Roman"/>
                      <w:lang w:val="pt-BR"/>
                    </w:rPr>
                    <w:lastRenderedPageBreak/>
                    <w:t>50</w:t>
                  </w:r>
                  <w:r>
                    <w:rPr>
                      <w:rFonts w:ascii="Times New Roman" w:hAnsi="Times New Roman" w:cs="Times New Roman"/>
                      <w:lang w:val="pt-BR"/>
                    </w:rPr>
                    <w:t xml:space="preserve"> </w:t>
                  </w:r>
                  <w:r>
                    <w:rPr>
                      <w:rFonts w:ascii="Times New Roman" w:hAnsi="Times New Roman" w:cs="Times New Roman"/>
                    </w:rPr>
                    <w:t>buc</w:t>
                  </w:r>
                </w:p>
              </w:tc>
            </w:tr>
            <w:tr w:rsidR="00BD16B4" w:rsidRPr="00BD16B4" w14:paraId="0C497590" w14:textId="77777777" w:rsidTr="00BD16B4">
              <w:trPr>
                <w:trHeight w:val="197"/>
              </w:trPr>
              <w:tc>
                <w:tcPr>
                  <w:tcW w:w="557" w:type="dxa"/>
                  <w:vAlign w:val="center"/>
                </w:tcPr>
                <w:p w14:paraId="27BED363"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lang w:val="pt-BR"/>
                    </w:rPr>
                  </w:pPr>
                </w:p>
              </w:tc>
              <w:tc>
                <w:tcPr>
                  <w:tcW w:w="1890" w:type="dxa"/>
                  <w:vAlign w:val="center"/>
                </w:tcPr>
                <w:p w14:paraId="5EC03E4D"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eastAsia="Calibri" w:hAnsi="Times New Roman" w:cs="Times New Roman"/>
                    </w:rPr>
                    <w:t>Placa OSB 15 mm</w:t>
                  </w:r>
                </w:p>
              </w:tc>
              <w:tc>
                <w:tcPr>
                  <w:tcW w:w="3960" w:type="dxa"/>
                  <w:vAlign w:val="center"/>
                </w:tcPr>
                <w:p w14:paraId="1022F8CD"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 xml:space="preserve">Placa rigida triplu stratificată, alcatuită din 3 </w:t>
                  </w:r>
                </w:p>
                <w:p w14:paraId="28AF885F"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straturi de așchii de lemn cu orientare</w:t>
                  </w:r>
                </w:p>
                <w:p w14:paraId="710F6B51"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ortogonală (intrețesută), incleiate și presate</w:t>
                  </w:r>
                </w:p>
                <w:p w14:paraId="7794F536"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printr</w:t>
                  </w:r>
                  <w:proofErr w:type="spellEnd"/>
                  <w:r w:rsidRPr="00BD16B4">
                    <w:rPr>
                      <w:rFonts w:ascii="Times New Roman" w:hAnsi="Times New Roman" w:cs="Times New Roman"/>
                      <w:lang w:val="fr-FR"/>
                    </w:rPr>
                    <w:t xml:space="preserve">-un </w:t>
                  </w:r>
                  <w:proofErr w:type="spellStart"/>
                  <w:r w:rsidRPr="00BD16B4">
                    <w:rPr>
                      <w:rFonts w:ascii="Times New Roman" w:hAnsi="Times New Roman" w:cs="Times New Roman"/>
                      <w:lang w:val="fr-FR"/>
                    </w:rPr>
                    <w:t>proces</w:t>
                  </w:r>
                  <w:proofErr w:type="spellEnd"/>
                  <w:r w:rsidRPr="00BD16B4">
                    <w:rPr>
                      <w:rFonts w:ascii="Times New Roman" w:hAnsi="Times New Roman" w:cs="Times New Roman"/>
                      <w:lang w:val="fr-FR"/>
                    </w:rPr>
                    <w:t xml:space="preserve"> de </w:t>
                  </w:r>
                  <w:proofErr w:type="spellStart"/>
                  <w:r w:rsidRPr="00BD16B4">
                    <w:rPr>
                      <w:rFonts w:ascii="Times New Roman" w:hAnsi="Times New Roman" w:cs="Times New Roman"/>
                      <w:lang w:val="fr-FR"/>
                    </w:rPr>
                    <w:t>presare</w:t>
                  </w:r>
                  <w:proofErr w:type="spellEnd"/>
                  <w:r w:rsidRPr="00BD16B4">
                    <w:rPr>
                      <w:rFonts w:ascii="Times New Roman" w:hAnsi="Times New Roman" w:cs="Times New Roman"/>
                      <w:lang w:val="fr-FR"/>
                    </w:rPr>
                    <w:t xml:space="preserve"> </w:t>
                  </w:r>
                  <w:proofErr w:type="spellStart"/>
                  <w:r w:rsidRPr="00BD16B4">
                    <w:rPr>
                      <w:rFonts w:ascii="Times New Roman" w:hAnsi="Times New Roman" w:cs="Times New Roman"/>
                      <w:lang w:val="fr-FR"/>
                    </w:rPr>
                    <w:t>continuă</w:t>
                  </w:r>
                  <w:proofErr w:type="spellEnd"/>
                  <w:r w:rsidRPr="00BD16B4">
                    <w:rPr>
                      <w:rFonts w:ascii="Times New Roman" w:hAnsi="Times New Roman" w:cs="Times New Roman"/>
                      <w:lang w:val="fr-FR"/>
                    </w:rPr>
                    <w:t xml:space="preserve"> la </w:t>
                  </w:r>
                  <w:proofErr w:type="spellStart"/>
                  <w:r w:rsidRPr="00BD16B4">
                    <w:rPr>
                      <w:rFonts w:ascii="Times New Roman" w:hAnsi="Times New Roman" w:cs="Times New Roman"/>
                      <w:lang w:val="fr-FR"/>
                    </w:rPr>
                    <w:t>cald</w:t>
                  </w:r>
                  <w:proofErr w:type="spellEnd"/>
                  <w:r w:rsidRPr="00BD16B4">
                    <w:rPr>
                      <w:rFonts w:ascii="Times New Roman" w:hAnsi="Times New Roman" w:cs="Times New Roman"/>
                      <w:lang w:val="fr-FR"/>
                    </w:rPr>
                    <w:t>;</w:t>
                  </w:r>
                </w:p>
                <w:p w14:paraId="28902350"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Grosime: 15 mm (+/- 5%);</w:t>
                  </w:r>
                </w:p>
                <w:p w14:paraId="3CA76FEE"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Dimensiuni: 2500 x 1250mm (+/- 5%).</w:t>
                  </w:r>
                </w:p>
                <w:p w14:paraId="7E7DDC51" w14:textId="77777777" w:rsidR="00BD16B4" w:rsidRPr="00BD16B4" w:rsidRDefault="00BD16B4" w:rsidP="00BD16B4">
                  <w:pPr>
                    <w:spacing w:line="276" w:lineRule="auto"/>
                    <w:rPr>
                      <w:rFonts w:ascii="Times New Roman" w:hAnsi="Times New Roman" w:cs="Times New Roman"/>
                      <w:lang w:val="it-IT"/>
                    </w:rPr>
                  </w:pPr>
                  <w:r w:rsidRPr="00BD16B4">
                    <w:rPr>
                      <w:rFonts w:ascii="Times New Roman" w:hAnsi="Times New Roman" w:cs="Times New Roman"/>
                      <w:lang w:val="pt-BR"/>
                    </w:rPr>
                    <w:t>Condiții de calitate: Toate plăcile livrate trebuie să fie noi, intacte și fără defecte de transport sau fabricație, precum margini sparte, crăpături, exfolieri ale straturilor sau deformări structurale.</w:t>
                  </w:r>
                </w:p>
              </w:tc>
              <w:tc>
                <w:tcPr>
                  <w:tcW w:w="1170" w:type="dxa"/>
                  <w:vAlign w:val="center"/>
                </w:tcPr>
                <w:p w14:paraId="0E772815" w14:textId="6F4D0673" w:rsidR="00BD16B4" w:rsidRPr="00BD16B4" w:rsidRDefault="00BD16B4" w:rsidP="00BD16B4">
                  <w:pPr>
                    <w:spacing w:line="276" w:lineRule="auto"/>
                    <w:jc w:val="center"/>
                    <w:rPr>
                      <w:rFonts w:ascii="Times New Roman" w:hAnsi="Times New Roman" w:cs="Times New Roman"/>
                      <w:lang w:val="pt-BR"/>
                    </w:rPr>
                  </w:pPr>
                  <w:r w:rsidRPr="00BD16B4">
                    <w:rPr>
                      <w:rFonts w:ascii="Times New Roman" w:hAnsi="Times New Roman" w:cs="Times New Roman"/>
                      <w:lang w:val="pt-BR"/>
                    </w:rPr>
                    <w:t>50</w:t>
                  </w:r>
                  <w:r>
                    <w:rPr>
                      <w:rFonts w:ascii="Times New Roman" w:hAnsi="Times New Roman" w:cs="Times New Roman"/>
                      <w:lang w:val="pt-BR"/>
                    </w:rPr>
                    <w:t xml:space="preserve"> </w:t>
                  </w:r>
                  <w:r>
                    <w:rPr>
                      <w:rFonts w:ascii="Times New Roman" w:hAnsi="Times New Roman" w:cs="Times New Roman"/>
                    </w:rPr>
                    <w:t>buc</w:t>
                  </w:r>
                </w:p>
              </w:tc>
            </w:tr>
            <w:tr w:rsidR="00BD16B4" w:rsidRPr="00BD16B4" w14:paraId="177C9C97" w14:textId="77777777" w:rsidTr="00BD16B4">
              <w:trPr>
                <w:trHeight w:val="197"/>
              </w:trPr>
              <w:tc>
                <w:tcPr>
                  <w:tcW w:w="557" w:type="dxa"/>
                  <w:vAlign w:val="center"/>
                </w:tcPr>
                <w:p w14:paraId="792FD72C" w14:textId="77777777" w:rsidR="00BD16B4" w:rsidRPr="00BD16B4" w:rsidRDefault="00BD16B4" w:rsidP="00BD16B4">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 w:val="22"/>
                      <w:szCs w:val="22"/>
                      <w:lang w:val="pt-BR"/>
                    </w:rPr>
                  </w:pPr>
                </w:p>
              </w:tc>
              <w:tc>
                <w:tcPr>
                  <w:tcW w:w="1890" w:type="dxa"/>
                  <w:vAlign w:val="center"/>
                </w:tcPr>
                <w:p w14:paraId="3B5EA63A" w14:textId="77777777" w:rsidR="00BD16B4" w:rsidRPr="00BD16B4" w:rsidRDefault="00BD16B4" w:rsidP="00BD16B4">
                  <w:pPr>
                    <w:spacing w:line="276" w:lineRule="auto"/>
                    <w:rPr>
                      <w:rFonts w:ascii="Times New Roman" w:eastAsia="Calibri" w:hAnsi="Times New Roman" w:cs="Times New Roman"/>
                    </w:rPr>
                  </w:pPr>
                  <w:r w:rsidRPr="00BD16B4">
                    <w:rPr>
                      <w:rFonts w:ascii="Times New Roman" w:eastAsia="Calibri" w:hAnsi="Times New Roman" w:cs="Times New Roman"/>
                    </w:rPr>
                    <w:t>Placa OSB 18 mm</w:t>
                  </w:r>
                </w:p>
              </w:tc>
              <w:tc>
                <w:tcPr>
                  <w:tcW w:w="3960" w:type="dxa"/>
                  <w:vAlign w:val="center"/>
                </w:tcPr>
                <w:p w14:paraId="391BC0A2"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 xml:space="preserve">Placa rigida triplu stratificată, alcatuită din 3 </w:t>
                  </w:r>
                </w:p>
                <w:p w14:paraId="78B9DE37"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straturi de așchii de lemn cu orientare</w:t>
                  </w:r>
                </w:p>
                <w:p w14:paraId="0D8EDC3E"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ortogonală (intrețesută), incleiate și presate</w:t>
                  </w:r>
                </w:p>
                <w:p w14:paraId="3CA3FE88" w14:textId="77777777" w:rsidR="00BD16B4" w:rsidRPr="00BD16B4" w:rsidRDefault="00BD16B4" w:rsidP="00BD16B4">
                  <w:pPr>
                    <w:spacing w:line="276" w:lineRule="auto"/>
                    <w:rPr>
                      <w:rFonts w:ascii="Times New Roman" w:hAnsi="Times New Roman" w:cs="Times New Roman"/>
                      <w:lang w:val="fr-FR"/>
                    </w:rPr>
                  </w:pPr>
                  <w:proofErr w:type="spellStart"/>
                  <w:r w:rsidRPr="00BD16B4">
                    <w:rPr>
                      <w:rFonts w:ascii="Times New Roman" w:hAnsi="Times New Roman" w:cs="Times New Roman"/>
                      <w:lang w:val="fr-FR"/>
                    </w:rPr>
                    <w:t>printr</w:t>
                  </w:r>
                  <w:proofErr w:type="spellEnd"/>
                  <w:r w:rsidRPr="00BD16B4">
                    <w:rPr>
                      <w:rFonts w:ascii="Times New Roman" w:hAnsi="Times New Roman" w:cs="Times New Roman"/>
                      <w:lang w:val="fr-FR"/>
                    </w:rPr>
                    <w:t xml:space="preserve">-un </w:t>
                  </w:r>
                  <w:proofErr w:type="spellStart"/>
                  <w:r w:rsidRPr="00BD16B4">
                    <w:rPr>
                      <w:rFonts w:ascii="Times New Roman" w:hAnsi="Times New Roman" w:cs="Times New Roman"/>
                      <w:lang w:val="fr-FR"/>
                    </w:rPr>
                    <w:t>proces</w:t>
                  </w:r>
                  <w:proofErr w:type="spellEnd"/>
                  <w:r w:rsidRPr="00BD16B4">
                    <w:rPr>
                      <w:rFonts w:ascii="Times New Roman" w:hAnsi="Times New Roman" w:cs="Times New Roman"/>
                      <w:lang w:val="fr-FR"/>
                    </w:rPr>
                    <w:t xml:space="preserve"> de </w:t>
                  </w:r>
                  <w:proofErr w:type="spellStart"/>
                  <w:r w:rsidRPr="00BD16B4">
                    <w:rPr>
                      <w:rFonts w:ascii="Times New Roman" w:hAnsi="Times New Roman" w:cs="Times New Roman"/>
                      <w:lang w:val="fr-FR"/>
                    </w:rPr>
                    <w:t>presare</w:t>
                  </w:r>
                  <w:proofErr w:type="spellEnd"/>
                  <w:r w:rsidRPr="00BD16B4">
                    <w:rPr>
                      <w:rFonts w:ascii="Times New Roman" w:hAnsi="Times New Roman" w:cs="Times New Roman"/>
                      <w:lang w:val="fr-FR"/>
                    </w:rPr>
                    <w:t xml:space="preserve"> </w:t>
                  </w:r>
                  <w:proofErr w:type="spellStart"/>
                  <w:r w:rsidRPr="00BD16B4">
                    <w:rPr>
                      <w:rFonts w:ascii="Times New Roman" w:hAnsi="Times New Roman" w:cs="Times New Roman"/>
                      <w:lang w:val="fr-FR"/>
                    </w:rPr>
                    <w:t>continuă</w:t>
                  </w:r>
                  <w:proofErr w:type="spellEnd"/>
                  <w:r w:rsidRPr="00BD16B4">
                    <w:rPr>
                      <w:rFonts w:ascii="Times New Roman" w:hAnsi="Times New Roman" w:cs="Times New Roman"/>
                      <w:lang w:val="fr-FR"/>
                    </w:rPr>
                    <w:t xml:space="preserve"> la </w:t>
                  </w:r>
                  <w:proofErr w:type="spellStart"/>
                  <w:r w:rsidRPr="00BD16B4">
                    <w:rPr>
                      <w:rFonts w:ascii="Times New Roman" w:hAnsi="Times New Roman" w:cs="Times New Roman"/>
                      <w:lang w:val="fr-FR"/>
                    </w:rPr>
                    <w:t>cald</w:t>
                  </w:r>
                  <w:proofErr w:type="spellEnd"/>
                  <w:r w:rsidRPr="00BD16B4">
                    <w:rPr>
                      <w:rFonts w:ascii="Times New Roman" w:hAnsi="Times New Roman" w:cs="Times New Roman"/>
                      <w:lang w:val="fr-FR"/>
                    </w:rPr>
                    <w:t>;</w:t>
                  </w:r>
                </w:p>
                <w:p w14:paraId="7A68703C"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lastRenderedPageBreak/>
                    <w:t>Grosime: 18 mm (+/- 5%);</w:t>
                  </w:r>
                </w:p>
                <w:p w14:paraId="13A69CEB"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Dimensiuni: 2500 x 1250mm (+/- 5%).</w:t>
                  </w:r>
                </w:p>
                <w:p w14:paraId="79DEA53B" w14:textId="77777777" w:rsidR="00BD16B4" w:rsidRPr="00BD16B4" w:rsidRDefault="00BD16B4" w:rsidP="00BD16B4">
                  <w:pPr>
                    <w:spacing w:line="276" w:lineRule="auto"/>
                    <w:rPr>
                      <w:rFonts w:ascii="Times New Roman" w:hAnsi="Times New Roman" w:cs="Times New Roman"/>
                      <w:lang w:val="pt-BR"/>
                    </w:rPr>
                  </w:pPr>
                  <w:r w:rsidRPr="00BD16B4">
                    <w:rPr>
                      <w:rFonts w:ascii="Times New Roman" w:hAnsi="Times New Roman" w:cs="Times New Roman"/>
                      <w:lang w:val="pt-BR"/>
                    </w:rPr>
                    <w:t>Condiții de calitate: Toate plăcile livrate trebuie să fie noi, intacte și fără defecte de transport sau fabricație, precum margini sparte, crăpături, exfolieri ale straturilor sau deformări structurale.</w:t>
                  </w:r>
                </w:p>
              </w:tc>
              <w:tc>
                <w:tcPr>
                  <w:tcW w:w="1170" w:type="dxa"/>
                  <w:vAlign w:val="center"/>
                </w:tcPr>
                <w:p w14:paraId="58AD9D69" w14:textId="2C6A58D9" w:rsidR="00BD16B4" w:rsidRPr="00BD16B4" w:rsidRDefault="00BD16B4" w:rsidP="00BD16B4">
                  <w:pPr>
                    <w:spacing w:line="276" w:lineRule="auto"/>
                    <w:jc w:val="center"/>
                    <w:rPr>
                      <w:rFonts w:ascii="Times New Roman" w:hAnsi="Times New Roman" w:cs="Times New Roman"/>
                      <w:lang w:val="pt-BR"/>
                    </w:rPr>
                  </w:pPr>
                  <w:r w:rsidRPr="00BD16B4">
                    <w:rPr>
                      <w:rFonts w:ascii="Times New Roman" w:hAnsi="Times New Roman" w:cs="Times New Roman"/>
                      <w:lang w:val="pt-BR"/>
                    </w:rPr>
                    <w:lastRenderedPageBreak/>
                    <w:t>50</w:t>
                  </w:r>
                  <w:r>
                    <w:rPr>
                      <w:rFonts w:ascii="Times New Roman" w:hAnsi="Times New Roman" w:cs="Times New Roman"/>
                      <w:lang w:val="pt-BR"/>
                    </w:rPr>
                    <w:t xml:space="preserve"> </w:t>
                  </w:r>
                  <w:r>
                    <w:rPr>
                      <w:rFonts w:ascii="Times New Roman" w:hAnsi="Times New Roman" w:cs="Times New Roman"/>
                    </w:rPr>
                    <w:t>buc</w:t>
                  </w:r>
                </w:p>
              </w:tc>
            </w:tr>
          </w:tbl>
          <w:p w14:paraId="49F08606" w14:textId="5C393EEE" w:rsidR="00E94140" w:rsidRPr="00B96F8D" w:rsidRDefault="00E94140" w:rsidP="0028506B">
            <w:pPr>
              <w:tabs>
                <w:tab w:val="clear" w:pos="632"/>
                <w:tab w:val="left" w:pos="270"/>
              </w:tabs>
              <w:spacing w:line="276" w:lineRule="auto"/>
              <w:rPr>
                <w:rFonts w:ascii="Times New Roman" w:hAnsi="Times New Roman" w:cs="Times New Roman"/>
                <w:sz w:val="20"/>
                <w:szCs w:val="20"/>
                <w:lang w:eastAsia="en-US"/>
              </w:rPr>
            </w:pPr>
          </w:p>
        </w:tc>
        <w:tc>
          <w:tcPr>
            <w:tcW w:w="5026" w:type="dxa"/>
            <w:tcBorders>
              <w:top w:val="single" w:sz="4" w:space="0" w:color="auto"/>
              <w:left w:val="single" w:sz="4" w:space="0" w:color="auto"/>
              <w:bottom w:val="single" w:sz="4" w:space="0" w:color="auto"/>
              <w:right w:val="single" w:sz="4" w:space="0" w:color="auto"/>
            </w:tcBorders>
          </w:tcPr>
          <w:p w14:paraId="142F64B9" w14:textId="77777777" w:rsidR="00E607A9" w:rsidRPr="00C33CA1" w:rsidRDefault="00E607A9" w:rsidP="00E607A9">
            <w:pPr>
              <w:spacing w:line="276" w:lineRule="auto"/>
              <w:rPr>
                <w:rFonts w:ascii="Times New Roman" w:hAnsi="Times New Roman" w:cs="Times New Roman"/>
                <w:i/>
                <w:sz w:val="20"/>
                <w:szCs w:val="20"/>
              </w:rPr>
            </w:pPr>
            <w:r w:rsidRPr="00C33CA1">
              <w:rPr>
                <w:rFonts w:ascii="Times New Roman" w:hAnsi="Times New Roman" w:cs="Times New Roman"/>
                <w:i/>
                <w:sz w:val="20"/>
                <w:szCs w:val="20"/>
              </w:rPr>
              <w:lastRenderedPageBreak/>
              <w:t>Ofertantul prezintă caracteristicile tehnice ale produselor ofertate.</w:t>
            </w:r>
          </w:p>
          <w:p w14:paraId="7937CCE5" w14:textId="77777777" w:rsidR="00E607A9" w:rsidRPr="00C33CA1" w:rsidRDefault="00E607A9" w:rsidP="00E607A9">
            <w:pPr>
              <w:rPr>
                <w:rFonts w:ascii="Times New Roman" w:hAnsi="Times New Roman" w:cs="Times New Roman"/>
                <w:i/>
                <w:sz w:val="20"/>
                <w:szCs w:val="20"/>
              </w:rPr>
            </w:pPr>
          </w:p>
          <w:p w14:paraId="6CBC562A" w14:textId="77777777" w:rsidR="00E607A9" w:rsidRPr="00C33CA1" w:rsidRDefault="00E607A9" w:rsidP="00E607A9">
            <w:pPr>
              <w:tabs>
                <w:tab w:val="clear" w:pos="632"/>
              </w:tabs>
              <w:spacing w:line="276" w:lineRule="auto"/>
              <w:jc w:val="left"/>
              <w:rPr>
                <w:rFonts w:ascii="Times New Roman" w:hAnsi="Times New Roman" w:cs="Times New Roman"/>
                <w:i/>
                <w:sz w:val="20"/>
                <w:szCs w:val="20"/>
              </w:rPr>
            </w:pPr>
            <w:r w:rsidRPr="00C33CA1">
              <w:rPr>
                <w:rFonts w:ascii="Times New Roman" w:hAnsi="Times New Roman" w:cs="Times New Roman"/>
                <w:i/>
                <w:sz w:val="20"/>
                <w:szCs w:val="20"/>
              </w:rPr>
              <w:t>Descrierea caracteristicilor tehnice ale produselor ofertate va fi susținută obligatoriu de fișe tehnice/documente suport.</w:t>
            </w:r>
          </w:p>
          <w:p w14:paraId="10427588" w14:textId="77777777" w:rsidR="00E607A9" w:rsidRPr="00C33CA1" w:rsidRDefault="00E607A9" w:rsidP="00E607A9">
            <w:pPr>
              <w:rPr>
                <w:rFonts w:ascii="Times New Roman" w:hAnsi="Times New Roman" w:cs="Times New Roman"/>
                <w:i/>
                <w:sz w:val="20"/>
                <w:szCs w:val="20"/>
              </w:rPr>
            </w:pPr>
          </w:p>
          <w:p w14:paraId="60A3A803" w14:textId="77777777" w:rsidR="00E607A9" w:rsidRPr="00C33CA1" w:rsidRDefault="00E607A9" w:rsidP="00E607A9">
            <w:pPr>
              <w:rPr>
                <w:rFonts w:ascii="Times New Roman" w:hAnsi="Times New Roman" w:cs="Times New Roman"/>
                <w:i/>
                <w:sz w:val="20"/>
                <w:szCs w:val="20"/>
              </w:rPr>
            </w:pPr>
            <w:r w:rsidRPr="00C33CA1">
              <w:rPr>
                <w:rFonts w:ascii="Times New Roman" w:hAnsi="Times New Roman" w:cs="Times New Roman"/>
                <w:i/>
                <w:sz w:val="20"/>
                <w:szCs w:val="20"/>
              </w:rPr>
              <w:t>Nu se acceptă simpla mențiune „DA”.</w:t>
            </w:r>
          </w:p>
          <w:p w14:paraId="2B52742A" w14:textId="173E1D1B" w:rsidR="00AA4A95" w:rsidRPr="00491615" w:rsidRDefault="00AA4A95" w:rsidP="00EC137C">
            <w:pPr>
              <w:rPr>
                <w:rFonts w:ascii="Times New Roman" w:hAnsi="Times New Roman" w:cs="Times New Roman"/>
                <w:i/>
                <w:sz w:val="20"/>
                <w:szCs w:val="20"/>
              </w:rPr>
            </w:pPr>
          </w:p>
        </w:tc>
        <w:tc>
          <w:tcPr>
            <w:tcW w:w="1724" w:type="dxa"/>
            <w:tcBorders>
              <w:top w:val="single" w:sz="4" w:space="0" w:color="auto"/>
              <w:left w:val="single" w:sz="4" w:space="0" w:color="auto"/>
              <w:bottom w:val="single" w:sz="4" w:space="0" w:color="auto"/>
              <w:right w:val="single" w:sz="4" w:space="0" w:color="auto"/>
            </w:tcBorders>
          </w:tcPr>
          <w:p w14:paraId="153F3CE3" w14:textId="77777777" w:rsidR="004C72C5" w:rsidRPr="00491615" w:rsidRDefault="004C72C5" w:rsidP="00EC137C">
            <w:pPr>
              <w:rPr>
                <w:rFonts w:ascii="Times New Roman" w:hAnsi="Times New Roman" w:cs="Times New Roman"/>
                <w:i/>
                <w:sz w:val="20"/>
                <w:szCs w:val="20"/>
              </w:rPr>
            </w:pPr>
          </w:p>
        </w:tc>
      </w:tr>
      <w:tr w:rsidR="0095533E" w:rsidRPr="00491615" w14:paraId="6F1B2516" w14:textId="77777777" w:rsidTr="001A7703">
        <w:trPr>
          <w:trHeight w:val="421"/>
        </w:trPr>
        <w:tc>
          <w:tcPr>
            <w:tcW w:w="7783" w:type="dxa"/>
            <w:tcBorders>
              <w:top w:val="single" w:sz="4" w:space="0" w:color="auto"/>
              <w:left w:val="single" w:sz="4" w:space="0" w:color="auto"/>
              <w:bottom w:val="single" w:sz="4" w:space="0" w:color="auto"/>
              <w:right w:val="single" w:sz="4" w:space="0" w:color="auto"/>
            </w:tcBorders>
          </w:tcPr>
          <w:p w14:paraId="4F299DA2" w14:textId="77777777" w:rsidR="0095533E" w:rsidRPr="00491615" w:rsidRDefault="0095533E" w:rsidP="0095533E">
            <w:pPr>
              <w:spacing w:before="120" w:after="120"/>
              <w:rPr>
                <w:rFonts w:ascii="Times New Roman" w:hAnsi="Times New Roman" w:cs="Times New Roman"/>
                <w:b/>
                <w:bCs/>
                <w:sz w:val="20"/>
                <w:szCs w:val="20"/>
                <w:lang w:val="it-IT"/>
              </w:rPr>
            </w:pPr>
            <w:r w:rsidRPr="00491615">
              <w:rPr>
                <w:rFonts w:ascii="Times New Roman" w:hAnsi="Times New Roman" w:cs="Times New Roman"/>
                <w:b/>
                <w:bCs/>
                <w:sz w:val="20"/>
                <w:szCs w:val="20"/>
                <w:lang w:val="it-IT"/>
              </w:rPr>
              <w:lastRenderedPageBreak/>
              <w:t>Livrare, ambalare, etichetare, transport și asigurare pe durata transportului</w:t>
            </w:r>
          </w:p>
          <w:p w14:paraId="1ACA8009" w14:textId="3D4AE6C0" w:rsidR="008428F1" w:rsidRPr="00D641D6" w:rsidRDefault="008428F1" w:rsidP="00D641D6">
            <w:pPr>
              <w:spacing w:after="120"/>
              <w:rPr>
                <w:rFonts w:ascii="Times New Roman" w:hAnsi="Times New Roman" w:cs="Times New Roman"/>
                <w:b/>
                <w:bCs/>
                <w:sz w:val="20"/>
                <w:szCs w:val="20"/>
                <w:u w:val="single"/>
              </w:rPr>
            </w:pPr>
            <w:r w:rsidRPr="00D641D6">
              <w:rPr>
                <w:rFonts w:ascii="Times New Roman" w:hAnsi="Times New Roman" w:cs="Times New Roman"/>
                <w:b/>
                <w:bCs/>
                <w:sz w:val="20"/>
                <w:szCs w:val="20"/>
                <w:u w:val="single"/>
              </w:rPr>
              <w:t>Livrare</w:t>
            </w:r>
          </w:p>
          <w:p w14:paraId="7E6BC875" w14:textId="79C5DD68" w:rsidR="00AD5551" w:rsidRPr="00AD5551" w:rsidRDefault="00AD5551" w:rsidP="00AD5551">
            <w:pPr>
              <w:rPr>
                <w:rFonts w:ascii="Times New Roman" w:hAnsi="Times New Roman" w:cs="Times New Roman"/>
                <w:sz w:val="20"/>
                <w:szCs w:val="20"/>
              </w:rPr>
            </w:pPr>
            <w:r w:rsidRPr="00AD5551">
              <w:rPr>
                <w:rFonts w:ascii="Times New Roman" w:hAnsi="Times New Roman" w:cs="Times New Roman"/>
                <w:sz w:val="20"/>
                <w:szCs w:val="20"/>
              </w:rPr>
              <w:t xml:space="preserve">Livrarea se va efectua în maxim </w:t>
            </w:r>
            <w:r w:rsidR="007C4127">
              <w:rPr>
                <w:rFonts w:ascii="Times New Roman" w:hAnsi="Times New Roman" w:cs="Times New Roman"/>
                <w:sz w:val="20"/>
                <w:szCs w:val="20"/>
              </w:rPr>
              <w:t>7</w:t>
            </w:r>
            <w:r w:rsidRPr="00AD5551">
              <w:rPr>
                <w:rFonts w:ascii="Times New Roman" w:hAnsi="Times New Roman" w:cs="Times New Roman"/>
                <w:sz w:val="20"/>
                <w:szCs w:val="20"/>
              </w:rPr>
              <w:t xml:space="preserve"> zile lucrătoare de la data transmiterii comenzii ferme.</w:t>
            </w:r>
          </w:p>
          <w:p w14:paraId="07F62F36" w14:textId="5C76138C" w:rsidR="00AD5551" w:rsidRPr="00AD5551" w:rsidRDefault="00AD5551" w:rsidP="00AD5551">
            <w:pPr>
              <w:rPr>
                <w:rFonts w:ascii="Times New Roman" w:hAnsi="Times New Roman" w:cs="Times New Roman"/>
                <w:sz w:val="20"/>
                <w:szCs w:val="20"/>
              </w:rPr>
            </w:pPr>
            <w:r w:rsidRPr="00AD5551">
              <w:rPr>
                <w:rFonts w:ascii="Times New Roman" w:hAnsi="Times New Roman" w:cs="Times New Roman"/>
                <w:sz w:val="20"/>
                <w:szCs w:val="20"/>
              </w:rPr>
              <w:t xml:space="preserve">Număr estimat de comenzi: minim </w:t>
            </w:r>
            <w:r w:rsidR="007C4127">
              <w:rPr>
                <w:rFonts w:ascii="Times New Roman" w:hAnsi="Times New Roman" w:cs="Times New Roman"/>
                <w:sz w:val="20"/>
                <w:szCs w:val="20"/>
              </w:rPr>
              <w:t>4</w:t>
            </w:r>
            <w:r w:rsidRPr="00AD5551">
              <w:rPr>
                <w:rFonts w:ascii="Times New Roman" w:hAnsi="Times New Roman" w:cs="Times New Roman"/>
                <w:sz w:val="20"/>
                <w:szCs w:val="20"/>
              </w:rPr>
              <w:t xml:space="preserve"> comenzi </w:t>
            </w:r>
          </w:p>
          <w:p w14:paraId="0A7DE417" w14:textId="77777777" w:rsidR="00AD5551" w:rsidRPr="00AD5551" w:rsidRDefault="00AD5551" w:rsidP="00AD5551">
            <w:pPr>
              <w:rPr>
                <w:rFonts w:ascii="Times New Roman" w:hAnsi="Times New Roman" w:cs="Times New Roman"/>
                <w:sz w:val="20"/>
                <w:szCs w:val="20"/>
              </w:rPr>
            </w:pPr>
            <w:r w:rsidRPr="00AD5551">
              <w:rPr>
                <w:rFonts w:ascii="Times New Roman" w:hAnsi="Times New Roman" w:cs="Times New Roman"/>
                <w:sz w:val="20"/>
                <w:szCs w:val="20"/>
              </w:rPr>
              <w:t>Produsele vor fi livrate la sediul Beneficiarului din Str. Energiei, nr. 21, Hotel nr. 2, Corp B, Etaj 1,    Cernavoda, jud. Constanta.</w:t>
            </w:r>
          </w:p>
          <w:p w14:paraId="6B8AFF7F" w14:textId="761D6089" w:rsidR="008428F1" w:rsidRPr="008428F1" w:rsidRDefault="00AD5551" w:rsidP="00AD5551">
            <w:pPr>
              <w:rPr>
                <w:rFonts w:ascii="Times New Roman" w:hAnsi="Times New Roman" w:cs="Times New Roman"/>
                <w:sz w:val="20"/>
                <w:szCs w:val="20"/>
              </w:rPr>
            </w:pPr>
            <w:r w:rsidRPr="00AD5551">
              <w:rPr>
                <w:rFonts w:ascii="Times New Roman" w:hAnsi="Times New Roman" w:cs="Times New Roman"/>
                <w:sz w:val="20"/>
                <w:szCs w:val="20"/>
              </w:rPr>
              <w:t xml:space="preserve">Livrarea produselor se va efectua în zilele lucrătoare, în intervalul orar 09:00 </w:t>
            </w:r>
            <w:r w:rsidR="00F11E54">
              <w:rPr>
                <w:rFonts w:ascii="Times New Roman" w:hAnsi="Times New Roman" w:cs="Times New Roman"/>
                <w:sz w:val="20"/>
                <w:szCs w:val="20"/>
              </w:rPr>
              <w:t>-</w:t>
            </w:r>
            <w:r w:rsidRPr="00AD5551">
              <w:rPr>
                <w:rFonts w:ascii="Times New Roman" w:hAnsi="Times New Roman" w:cs="Times New Roman"/>
                <w:sz w:val="20"/>
                <w:szCs w:val="20"/>
              </w:rPr>
              <w:t xml:space="preserve"> 15:00.</w:t>
            </w:r>
          </w:p>
          <w:p w14:paraId="4E7889C5" w14:textId="77777777" w:rsidR="008428F1" w:rsidRDefault="008428F1" w:rsidP="008428F1">
            <w:pPr>
              <w:rPr>
                <w:rFonts w:ascii="Times New Roman" w:hAnsi="Times New Roman" w:cs="Times New Roman"/>
                <w:sz w:val="20"/>
                <w:szCs w:val="20"/>
              </w:rPr>
            </w:pPr>
          </w:p>
          <w:p w14:paraId="409B664E" w14:textId="77777777" w:rsidR="00D641D6" w:rsidRPr="008428F1" w:rsidRDefault="00D641D6" w:rsidP="008428F1">
            <w:pPr>
              <w:rPr>
                <w:rFonts w:ascii="Times New Roman" w:hAnsi="Times New Roman" w:cs="Times New Roman"/>
                <w:sz w:val="20"/>
                <w:szCs w:val="20"/>
              </w:rPr>
            </w:pPr>
          </w:p>
          <w:p w14:paraId="014A344B" w14:textId="6A5C6F3D" w:rsidR="008428F1" w:rsidRPr="00D641D6" w:rsidRDefault="008428F1" w:rsidP="00D641D6">
            <w:pPr>
              <w:spacing w:after="120"/>
              <w:rPr>
                <w:rFonts w:ascii="Times New Roman" w:hAnsi="Times New Roman" w:cs="Times New Roman"/>
                <w:b/>
                <w:bCs/>
                <w:sz w:val="20"/>
                <w:szCs w:val="20"/>
                <w:u w:val="single"/>
              </w:rPr>
            </w:pPr>
            <w:r w:rsidRPr="00D641D6">
              <w:rPr>
                <w:rFonts w:ascii="Times New Roman" w:hAnsi="Times New Roman" w:cs="Times New Roman"/>
                <w:b/>
                <w:bCs/>
                <w:sz w:val="20"/>
                <w:szCs w:val="20"/>
                <w:u w:val="single"/>
              </w:rPr>
              <w:t xml:space="preserve">Ambalare </w:t>
            </w:r>
            <w:r w:rsidR="0083199F" w:rsidRPr="00D641D6">
              <w:rPr>
                <w:rFonts w:ascii="Times New Roman" w:hAnsi="Times New Roman" w:cs="Times New Roman"/>
                <w:b/>
                <w:bCs/>
                <w:sz w:val="20"/>
                <w:szCs w:val="20"/>
                <w:u w:val="single"/>
              </w:rPr>
              <w:t>ș</w:t>
            </w:r>
            <w:r w:rsidRPr="00D641D6">
              <w:rPr>
                <w:rFonts w:ascii="Times New Roman" w:hAnsi="Times New Roman" w:cs="Times New Roman"/>
                <w:b/>
                <w:bCs/>
                <w:sz w:val="20"/>
                <w:szCs w:val="20"/>
                <w:u w:val="single"/>
              </w:rPr>
              <w:t xml:space="preserve">i etichetare </w:t>
            </w:r>
          </w:p>
          <w:p w14:paraId="7B1FBE35" w14:textId="2AEA98FF" w:rsidR="008428F1" w:rsidRDefault="000B4A7C" w:rsidP="008428F1">
            <w:pPr>
              <w:rPr>
                <w:rFonts w:ascii="Times New Roman" w:hAnsi="Times New Roman" w:cs="Times New Roman"/>
                <w:sz w:val="20"/>
                <w:szCs w:val="20"/>
              </w:rPr>
            </w:pPr>
            <w:r w:rsidRPr="000B4A7C">
              <w:rPr>
                <w:rFonts w:ascii="Times New Roman" w:hAnsi="Times New Roman" w:cs="Times New Roman"/>
                <w:sz w:val="20"/>
                <w:szCs w:val="20"/>
              </w:rPr>
              <w:t xml:space="preserve">Produsele vor fi ambalate corespunzător, pe cheltuiala ofertantului, pentru a fi livrate beneficiarului. Furnizorul are obligaţia de a ambala produsele pentru ca acestea să facă faţă la manipularea din timpul transportului, tranzitului şi expunerii la temperaturi extreme, soare şi la precipitaţiile care ar putea sa apara în timpul transportului şi depozitării în aer liber în aşa fel incat sa ajunga în stare corespunzătoare la destinatia finală. </w:t>
            </w:r>
          </w:p>
          <w:p w14:paraId="33B64DAD" w14:textId="77777777" w:rsidR="000B4A7C" w:rsidRPr="008428F1" w:rsidRDefault="000B4A7C" w:rsidP="008428F1">
            <w:pPr>
              <w:rPr>
                <w:rFonts w:ascii="Times New Roman" w:hAnsi="Times New Roman" w:cs="Times New Roman"/>
                <w:sz w:val="20"/>
                <w:szCs w:val="20"/>
              </w:rPr>
            </w:pPr>
          </w:p>
          <w:p w14:paraId="0BD0E4BA" w14:textId="2DE7D9CD" w:rsidR="008428F1" w:rsidRPr="00D641D6" w:rsidRDefault="008428F1" w:rsidP="00D641D6">
            <w:pPr>
              <w:spacing w:after="120"/>
              <w:rPr>
                <w:rFonts w:ascii="Times New Roman" w:hAnsi="Times New Roman" w:cs="Times New Roman"/>
                <w:b/>
                <w:bCs/>
                <w:sz w:val="20"/>
                <w:szCs w:val="20"/>
                <w:u w:val="single"/>
              </w:rPr>
            </w:pPr>
            <w:r w:rsidRPr="00D641D6">
              <w:rPr>
                <w:rFonts w:ascii="Times New Roman" w:hAnsi="Times New Roman" w:cs="Times New Roman"/>
                <w:b/>
                <w:bCs/>
                <w:sz w:val="20"/>
                <w:szCs w:val="20"/>
                <w:u w:val="single"/>
              </w:rPr>
              <w:t>Transport, asigurare</w:t>
            </w:r>
          </w:p>
          <w:p w14:paraId="4D9DDF09" w14:textId="77777777" w:rsidR="004C4EF7" w:rsidRPr="004C4EF7" w:rsidRDefault="004C4EF7" w:rsidP="004C4EF7">
            <w:pPr>
              <w:rPr>
                <w:rFonts w:ascii="Times New Roman" w:hAnsi="Times New Roman" w:cs="Times New Roman"/>
                <w:sz w:val="20"/>
                <w:szCs w:val="20"/>
              </w:rPr>
            </w:pPr>
            <w:r w:rsidRPr="004C4EF7">
              <w:rPr>
                <w:rFonts w:ascii="Times New Roman" w:hAnsi="Times New Roman" w:cs="Times New Roman"/>
                <w:sz w:val="20"/>
                <w:szCs w:val="20"/>
              </w:rPr>
              <w:t xml:space="preserve">Transportul și toate costurile asociate sunt în sarcina exclusivă a Contractantului. </w:t>
            </w:r>
          </w:p>
          <w:p w14:paraId="3C8237E8" w14:textId="77777777" w:rsidR="004C4EF7" w:rsidRPr="004C4EF7" w:rsidRDefault="004C4EF7" w:rsidP="004C4EF7">
            <w:pPr>
              <w:rPr>
                <w:rFonts w:ascii="Times New Roman" w:hAnsi="Times New Roman" w:cs="Times New Roman"/>
                <w:sz w:val="20"/>
                <w:szCs w:val="20"/>
              </w:rPr>
            </w:pPr>
            <w:r w:rsidRPr="004C4EF7">
              <w:rPr>
                <w:rFonts w:ascii="Times New Roman" w:hAnsi="Times New Roman" w:cs="Times New Roman"/>
                <w:sz w:val="20"/>
                <w:szCs w:val="20"/>
              </w:rPr>
              <w:t>Contractantul este responsabil pentru livrarea produselor în termenul convenit și se consideră că a luat în considerare toate dificultățile pe care le-ar putea întâmpina în acest sens și nu va invoca nici un motiv de întârziere sau costuri suplimentare.</w:t>
            </w:r>
          </w:p>
          <w:p w14:paraId="6AA79EBD" w14:textId="77777777" w:rsidR="004C4EF7" w:rsidRPr="004C4EF7" w:rsidRDefault="004C4EF7" w:rsidP="004C4EF7">
            <w:pPr>
              <w:rPr>
                <w:rFonts w:ascii="Times New Roman" w:hAnsi="Times New Roman" w:cs="Times New Roman"/>
                <w:sz w:val="20"/>
                <w:szCs w:val="20"/>
              </w:rPr>
            </w:pPr>
          </w:p>
          <w:p w14:paraId="3B81A23C" w14:textId="77777777" w:rsidR="004C4EF7" w:rsidRPr="004C4EF7" w:rsidRDefault="004C4EF7" w:rsidP="004C4EF7">
            <w:pPr>
              <w:rPr>
                <w:rFonts w:ascii="Times New Roman" w:hAnsi="Times New Roman" w:cs="Times New Roman"/>
                <w:sz w:val="20"/>
                <w:szCs w:val="20"/>
              </w:rPr>
            </w:pPr>
            <w:r w:rsidRPr="004C4EF7">
              <w:rPr>
                <w:rFonts w:ascii="Times New Roman" w:hAnsi="Times New Roman" w:cs="Times New Roman"/>
                <w:sz w:val="20"/>
                <w:szCs w:val="20"/>
              </w:rPr>
              <w:lastRenderedPageBreak/>
              <w:t>Nu se admit neconcordanţe între produsele livrate şi specificaţiile tehnice din prezentul caiet de sarcini.</w:t>
            </w:r>
          </w:p>
          <w:p w14:paraId="4B0D554F" w14:textId="7739AF03" w:rsidR="006D00F8" w:rsidRPr="00EC137C" w:rsidRDefault="004C4EF7" w:rsidP="004C4EF7">
            <w:pPr>
              <w:rPr>
                <w:rFonts w:ascii="Times New Roman" w:hAnsi="Times New Roman" w:cs="Times New Roman"/>
                <w:sz w:val="20"/>
                <w:szCs w:val="20"/>
              </w:rPr>
            </w:pPr>
            <w:r w:rsidRPr="004C4EF7">
              <w:rPr>
                <w:rFonts w:ascii="Times New Roman" w:hAnsi="Times New Roman" w:cs="Times New Roman"/>
                <w:sz w:val="20"/>
                <w:szCs w:val="20"/>
              </w:rPr>
              <w:t>Cheltuielile privind transportul produselor la adresa de livrare mentionata la capitolul 3.3.1 vor fi suportate de către Contractant.</w:t>
            </w:r>
          </w:p>
        </w:tc>
        <w:tc>
          <w:tcPr>
            <w:tcW w:w="5026" w:type="dxa"/>
            <w:tcBorders>
              <w:top w:val="single" w:sz="4" w:space="0" w:color="auto"/>
              <w:left w:val="single" w:sz="4" w:space="0" w:color="auto"/>
              <w:bottom w:val="single" w:sz="4" w:space="0" w:color="auto"/>
              <w:right w:val="single" w:sz="4" w:space="0" w:color="auto"/>
            </w:tcBorders>
          </w:tcPr>
          <w:p w14:paraId="4CC9D775" w14:textId="17718DD3" w:rsidR="006D089F" w:rsidRPr="006D089F" w:rsidRDefault="006D089F" w:rsidP="006D089F">
            <w:pPr>
              <w:rPr>
                <w:rFonts w:ascii="Times New Roman" w:hAnsi="Times New Roman" w:cs="Times New Roman"/>
                <w:i/>
                <w:sz w:val="20"/>
                <w:szCs w:val="20"/>
              </w:rPr>
            </w:pPr>
            <w:r w:rsidRPr="006D089F">
              <w:rPr>
                <w:rFonts w:ascii="Times New Roman" w:hAnsi="Times New Roman" w:cs="Times New Roman"/>
                <w:i/>
                <w:sz w:val="20"/>
                <w:szCs w:val="20"/>
              </w:rPr>
              <w:lastRenderedPageBreak/>
              <w:t xml:space="preserve">Ofertantul își asumă toate condițiile solicitate de Autoritatea contractantă cu privire la </w:t>
            </w:r>
            <w:r w:rsidR="008F2DAB">
              <w:rPr>
                <w:rFonts w:ascii="Times New Roman" w:hAnsi="Times New Roman" w:cs="Times New Roman"/>
                <w:i/>
                <w:sz w:val="20"/>
                <w:szCs w:val="20"/>
              </w:rPr>
              <w:t>l</w:t>
            </w:r>
            <w:r w:rsidR="008F2DAB" w:rsidRPr="008F2DAB">
              <w:rPr>
                <w:rFonts w:ascii="Times New Roman" w:hAnsi="Times New Roman" w:cs="Times New Roman"/>
                <w:i/>
                <w:sz w:val="20"/>
                <w:szCs w:val="20"/>
              </w:rPr>
              <w:t>ivrare, ambalare, etichetare, transport și asigurare pe durata transportului</w:t>
            </w:r>
            <w:r w:rsidR="008F2DAB">
              <w:rPr>
                <w:rFonts w:ascii="Times New Roman" w:hAnsi="Times New Roman" w:cs="Times New Roman"/>
                <w:i/>
                <w:sz w:val="20"/>
                <w:szCs w:val="20"/>
              </w:rPr>
              <w:t xml:space="preserve"> </w:t>
            </w:r>
            <w:r w:rsidRPr="006D089F">
              <w:rPr>
                <w:rFonts w:ascii="Times New Roman" w:hAnsi="Times New Roman" w:cs="Times New Roman"/>
                <w:i/>
                <w:sz w:val="20"/>
                <w:szCs w:val="20"/>
              </w:rPr>
              <w:t>și va menționa explicit în Propunerea Tehnică termenul de livrare propus.</w:t>
            </w:r>
          </w:p>
          <w:p w14:paraId="765B70E7" w14:textId="77777777" w:rsidR="006D089F" w:rsidRPr="006D089F" w:rsidRDefault="006D089F" w:rsidP="006D089F">
            <w:pPr>
              <w:rPr>
                <w:rFonts w:ascii="Times New Roman" w:hAnsi="Times New Roman" w:cs="Times New Roman"/>
                <w:i/>
                <w:sz w:val="20"/>
                <w:szCs w:val="20"/>
              </w:rPr>
            </w:pPr>
          </w:p>
          <w:p w14:paraId="598E950F" w14:textId="2D07401C" w:rsidR="0095533E" w:rsidRPr="00491615" w:rsidRDefault="006D089F" w:rsidP="006D089F">
            <w:pPr>
              <w:rPr>
                <w:rFonts w:ascii="Times New Roman" w:hAnsi="Times New Roman" w:cs="Times New Roman"/>
                <w:i/>
                <w:sz w:val="20"/>
                <w:szCs w:val="20"/>
              </w:rPr>
            </w:pPr>
            <w:r w:rsidRPr="006D089F">
              <w:rPr>
                <w:rFonts w:ascii="Times New Roman" w:hAnsi="Times New Roman" w:cs="Times New Roman"/>
                <w:i/>
                <w:sz w:val="20"/>
                <w:szCs w:val="20"/>
              </w:rPr>
              <w:t>Nu se acceptă simpla mențiune „DA”.</w:t>
            </w:r>
          </w:p>
        </w:tc>
        <w:tc>
          <w:tcPr>
            <w:tcW w:w="1724" w:type="dxa"/>
            <w:tcBorders>
              <w:top w:val="single" w:sz="4" w:space="0" w:color="auto"/>
              <w:left w:val="single" w:sz="4" w:space="0" w:color="auto"/>
              <w:bottom w:val="single" w:sz="4" w:space="0" w:color="auto"/>
              <w:right w:val="single" w:sz="4" w:space="0" w:color="auto"/>
            </w:tcBorders>
          </w:tcPr>
          <w:p w14:paraId="4DF946BA" w14:textId="77777777" w:rsidR="0095533E" w:rsidRPr="00EC137C" w:rsidRDefault="0095533E" w:rsidP="0095533E">
            <w:pPr>
              <w:rPr>
                <w:rFonts w:ascii="Times New Roman" w:hAnsi="Times New Roman" w:cs="Times New Roman"/>
                <w:i/>
                <w:sz w:val="20"/>
                <w:szCs w:val="20"/>
              </w:rPr>
            </w:pPr>
          </w:p>
        </w:tc>
      </w:tr>
      <w:tr w:rsidR="001B0350" w:rsidRPr="00491615" w14:paraId="2ACDA12E" w14:textId="77777777" w:rsidTr="001A7703">
        <w:trPr>
          <w:trHeight w:val="421"/>
        </w:trPr>
        <w:tc>
          <w:tcPr>
            <w:tcW w:w="7783" w:type="dxa"/>
            <w:tcBorders>
              <w:top w:val="single" w:sz="4" w:space="0" w:color="auto"/>
              <w:left w:val="single" w:sz="4" w:space="0" w:color="auto"/>
              <w:bottom w:val="single" w:sz="4" w:space="0" w:color="auto"/>
              <w:right w:val="single" w:sz="4" w:space="0" w:color="auto"/>
            </w:tcBorders>
          </w:tcPr>
          <w:p w14:paraId="1D41AF78" w14:textId="77777777" w:rsidR="00855A48" w:rsidRPr="002A13BA" w:rsidRDefault="00855A48" w:rsidP="00855A48">
            <w:pPr>
              <w:spacing w:before="120" w:after="120"/>
              <w:rPr>
                <w:rFonts w:ascii="Times New Roman" w:hAnsi="Times New Roman" w:cs="Times New Roman"/>
                <w:b/>
                <w:sz w:val="20"/>
                <w:szCs w:val="20"/>
                <w:lang w:val="it-IT"/>
              </w:rPr>
            </w:pPr>
            <w:r w:rsidRPr="002A13BA">
              <w:rPr>
                <w:rFonts w:ascii="Times New Roman" w:hAnsi="Times New Roman" w:cs="Times New Roman"/>
                <w:b/>
                <w:bCs/>
                <w:sz w:val="20"/>
                <w:szCs w:val="20"/>
                <w:lang w:val="it-IT"/>
              </w:rPr>
              <w:t xml:space="preserve">Constrângeri privind locația unde se va efectua livrarea/instalarea </w:t>
            </w:r>
          </w:p>
          <w:p w14:paraId="6D1296E7" w14:textId="726B5487" w:rsidR="001B0350" w:rsidRPr="00115A9A" w:rsidRDefault="00E5674D" w:rsidP="00855A48">
            <w:pPr>
              <w:spacing w:before="120" w:after="120"/>
              <w:rPr>
                <w:rFonts w:ascii="Times New Roman" w:hAnsi="Times New Roman" w:cs="Times New Roman"/>
                <w:b/>
                <w:sz w:val="20"/>
                <w:szCs w:val="20"/>
              </w:rPr>
            </w:pPr>
            <w:r w:rsidRPr="00E5674D">
              <w:rPr>
                <w:rFonts w:ascii="Times New Roman" w:hAnsi="Times New Roman" w:cs="Times New Roman"/>
                <w:bCs/>
                <w:sz w:val="20"/>
                <w:szCs w:val="20"/>
                <w:lang w:val="it-IT"/>
              </w:rPr>
              <w:t>Cu minim 2 zile lucrătoare anterior livrării produsului, Contractantul va transmite o notificare scrisă (solicitând confirmarea de primire a acesteia) către persoana responsabilă din partea Nuclearelectrica SERV pentru derularea contractului pentru asigurarea spațiului de descărcare.</w:t>
            </w:r>
          </w:p>
        </w:tc>
        <w:tc>
          <w:tcPr>
            <w:tcW w:w="5026" w:type="dxa"/>
            <w:tcBorders>
              <w:top w:val="single" w:sz="4" w:space="0" w:color="auto"/>
              <w:left w:val="single" w:sz="4" w:space="0" w:color="auto"/>
              <w:bottom w:val="single" w:sz="4" w:space="0" w:color="auto"/>
              <w:right w:val="single" w:sz="4" w:space="0" w:color="auto"/>
            </w:tcBorders>
          </w:tcPr>
          <w:p w14:paraId="68461654" w14:textId="77777777" w:rsidR="00780FE4" w:rsidRPr="00780FE4" w:rsidRDefault="00780FE4" w:rsidP="00780FE4">
            <w:pPr>
              <w:rPr>
                <w:rFonts w:ascii="Times New Roman" w:hAnsi="Times New Roman" w:cs="Times New Roman"/>
                <w:i/>
                <w:sz w:val="20"/>
                <w:szCs w:val="20"/>
              </w:rPr>
            </w:pPr>
            <w:r w:rsidRPr="00780FE4">
              <w:rPr>
                <w:rFonts w:ascii="Times New Roman" w:hAnsi="Times New Roman" w:cs="Times New Roman"/>
                <w:i/>
                <w:sz w:val="20"/>
                <w:szCs w:val="20"/>
              </w:rPr>
              <w:t>Ofertantul își asumă condițiile privind constrângerile privind locația unde se va efectua livrarea/instalarea, conform cerințelor din Caietul de sarcini.</w:t>
            </w:r>
          </w:p>
          <w:p w14:paraId="63D389ED" w14:textId="77777777" w:rsidR="00780FE4" w:rsidRPr="00780FE4" w:rsidRDefault="00780FE4" w:rsidP="00780FE4">
            <w:pPr>
              <w:rPr>
                <w:rFonts w:ascii="Times New Roman" w:hAnsi="Times New Roman" w:cs="Times New Roman"/>
                <w:i/>
                <w:sz w:val="20"/>
                <w:szCs w:val="20"/>
              </w:rPr>
            </w:pPr>
          </w:p>
          <w:p w14:paraId="7D340710" w14:textId="455F3B23" w:rsidR="001B0350" w:rsidRPr="00491615" w:rsidRDefault="00780FE4" w:rsidP="00780FE4">
            <w:pPr>
              <w:rPr>
                <w:rFonts w:ascii="Times New Roman" w:hAnsi="Times New Roman" w:cs="Times New Roman"/>
                <w:i/>
                <w:sz w:val="20"/>
                <w:szCs w:val="20"/>
              </w:rPr>
            </w:pPr>
            <w:r w:rsidRPr="00780FE4">
              <w:rPr>
                <w:rFonts w:ascii="Times New Roman" w:hAnsi="Times New Roman" w:cs="Times New Roman"/>
                <w:i/>
                <w:sz w:val="20"/>
                <w:szCs w:val="20"/>
              </w:rPr>
              <w:t>Nu se acceptă simpla mențiune „DA”.</w:t>
            </w:r>
          </w:p>
        </w:tc>
        <w:tc>
          <w:tcPr>
            <w:tcW w:w="1724" w:type="dxa"/>
            <w:tcBorders>
              <w:top w:val="single" w:sz="4" w:space="0" w:color="auto"/>
              <w:left w:val="single" w:sz="4" w:space="0" w:color="auto"/>
              <w:bottom w:val="single" w:sz="4" w:space="0" w:color="auto"/>
              <w:right w:val="single" w:sz="4" w:space="0" w:color="auto"/>
            </w:tcBorders>
          </w:tcPr>
          <w:p w14:paraId="4FFFFE5A" w14:textId="77777777" w:rsidR="001B0350" w:rsidRPr="00491615" w:rsidRDefault="001B0350" w:rsidP="0095533E">
            <w:pPr>
              <w:rPr>
                <w:rFonts w:ascii="Times New Roman" w:hAnsi="Times New Roman" w:cs="Times New Roman"/>
                <w:i/>
                <w:sz w:val="20"/>
                <w:szCs w:val="20"/>
                <w:lang w:val="it-IT"/>
              </w:rPr>
            </w:pPr>
          </w:p>
        </w:tc>
      </w:tr>
      <w:tr w:rsidR="007E1053" w:rsidRPr="00491615" w14:paraId="0CB09E89" w14:textId="77777777" w:rsidTr="001A7703">
        <w:trPr>
          <w:trHeight w:val="421"/>
        </w:trPr>
        <w:tc>
          <w:tcPr>
            <w:tcW w:w="7783" w:type="dxa"/>
            <w:tcBorders>
              <w:top w:val="single" w:sz="4" w:space="0" w:color="auto"/>
              <w:left w:val="single" w:sz="4" w:space="0" w:color="auto"/>
              <w:bottom w:val="single" w:sz="4" w:space="0" w:color="auto"/>
              <w:right w:val="single" w:sz="4" w:space="0" w:color="auto"/>
            </w:tcBorders>
          </w:tcPr>
          <w:p w14:paraId="7C644FAA" w14:textId="0878728E" w:rsidR="007E1053" w:rsidRPr="007E1053" w:rsidRDefault="007E1053" w:rsidP="007E1053">
            <w:pPr>
              <w:spacing w:before="120" w:after="120"/>
              <w:rPr>
                <w:rFonts w:ascii="Times New Roman" w:hAnsi="Times New Roman" w:cs="Times New Roman"/>
                <w:b/>
                <w:bCs/>
                <w:sz w:val="20"/>
                <w:szCs w:val="20"/>
                <w:lang w:val="it-IT"/>
              </w:rPr>
            </w:pPr>
            <w:r w:rsidRPr="007E1053">
              <w:rPr>
                <w:rFonts w:ascii="Times New Roman" w:hAnsi="Times New Roman" w:cs="Times New Roman"/>
                <w:b/>
                <w:bCs/>
                <w:sz w:val="20"/>
                <w:szCs w:val="20"/>
                <w:lang w:val="it-IT"/>
              </w:rPr>
              <w:t xml:space="preserve">Documentații ce trebuie furnizate Autorității Contractante în legătură cu produsul </w:t>
            </w:r>
          </w:p>
          <w:p w14:paraId="08A423CE" w14:textId="77777777" w:rsidR="00493139" w:rsidRPr="00493139" w:rsidRDefault="00493139" w:rsidP="00493139">
            <w:pPr>
              <w:spacing w:before="120"/>
              <w:rPr>
                <w:rFonts w:ascii="Times New Roman" w:hAnsi="Times New Roman" w:cs="Times New Roman"/>
                <w:sz w:val="20"/>
                <w:szCs w:val="20"/>
                <w:lang w:val="it-IT"/>
              </w:rPr>
            </w:pPr>
            <w:r w:rsidRPr="00493139">
              <w:rPr>
                <w:rFonts w:ascii="Times New Roman" w:hAnsi="Times New Roman" w:cs="Times New Roman"/>
                <w:sz w:val="20"/>
                <w:szCs w:val="20"/>
                <w:lang w:val="it-IT"/>
              </w:rPr>
              <w:t>Furnizorul, în condiţiile legii, va prezenta, la livrare, împreună cu factura, următoarele documente:</w:t>
            </w:r>
          </w:p>
          <w:p w14:paraId="1BFE4FAF" w14:textId="05EC9BA4" w:rsidR="00493139" w:rsidRPr="00493139" w:rsidRDefault="00493139" w:rsidP="00493139">
            <w:pPr>
              <w:spacing w:before="120"/>
              <w:rPr>
                <w:rFonts w:ascii="Times New Roman" w:hAnsi="Times New Roman" w:cs="Times New Roman"/>
                <w:sz w:val="20"/>
                <w:szCs w:val="20"/>
                <w:lang w:val="it-IT"/>
              </w:rPr>
            </w:pPr>
            <w:r w:rsidRPr="00493139">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493139">
              <w:rPr>
                <w:rFonts w:ascii="Times New Roman" w:hAnsi="Times New Roman" w:cs="Times New Roman"/>
                <w:sz w:val="20"/>
                <w:szCs w:val="20"/>
                <w:lang w:val="it-IT"/>
              </w:rPr>
              <w:t>Certificat de Conformitate/ Certificat de Origine/ Declarație de Conformitate CE;</w:t>
            </w:r>
          </w:p>
          <w:p w14:paraId="60B0481E" w14:textId="77A0C80D" w:rsidR="007E1053" w:rsidRPr="002A13BA" w:rsidRDefault="00493139" w:rsidP="00493139">
            <w:pPr>
              <w:spacing w:before="120"/>
              <w:rPr>
                <w:rFonts w:ascii="Times New Roman" w:hAnsi="Times New Roman" w:cs="Times New Roman"/>
                <w:b/>
                <w:bCs/>
                <w:sz w:val="20"/>
                <w:szCs w:val="20"/>
                <w:lang w:val="it-IT"/>
              </w:rPr>
            </w:pPr>
            <w:r w:rsidRPr="00493139">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493139">
              <w:rPr>
                <w:rFonts w:ascii="Times New Roman" w:hAnsi="Times New Roman" w:cs="Times New Roman"/>
                <w:sz w:val="20"/>
                <w:szCs w:val="20"/>
                <w:lang w:val="it-IT"/>
              </w:rPr>
              <w:t>Certificat de Garanție (care să indice în clar produsele livrate).</w:t>
            </w:r>
          </w:p>
        </w:tc>
        <w:tc>
          <w:tcPr>
            <w:tcW w:w="5026" w:type="dxa"/>
            <w:tcBorders>
              <w:top w:val="single" w:sz="4" w:space="0" w:color="auto"/>
              <w:left w:val="single" w:sz="4" w:space="0" w:color="auto"/>
              <w:bottom w:val="single" w:sz="4" w:space="0" w:color="auto"/>
              <w:right w:val="single" w:sz="4" w:space="0" w:color="auto"/>
            </w:tcBorders>
          </w:tcPr>
          <w:p w14:paraId="692EC09C" w14:textId="77777777" w:rsidR="00053E51" w:rsidRPr="001944C9" w:rsidRDefault="00053E51" w:rsidP="00053E51">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 xml:space="preserve">Ofertantul confirmă prezentarea documentele însoțitoare. </w:t>
            </w:r>
          </w:p>
          <w:p w14:paraId="41A00F0B" w14:textId="77777777" w:rsidR="00053E51" w:rsidRPr="001944C9" w:rsidRDefault="00053E51" w:rsidP="00053E51">
            <w:pPr>
              <w:spacing w:line="276" w:lineRule="auto"/>
              <w:rPr>
                <w:rFonts w:ascii="Times New Roman" w:hAnsi="Times New Roman" w:cs="Times New Roman"/>
                <w:i/>
                <w:sz w:val="20"/>
                <w:szCs w:val="20"/>
              </w:rPr>
            </w:pPr>
          </w:p>
          <w:p w14:paraId="65CB9EB5" w14:textId="346DE1D4" w:rsidR="007E1053" w:rsidRPr="00780FE4" w:rsidRDefault="00053E51" w:rsidP="00053E51">
            <w:pPr>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724" w:type="dxa"/>
            <w:tcBorders>
              <w:top w:val="single" w:sz="4" w:space="0" w:color="auto"/>
              <w:left w:val="single" w:sz="4" w:space="0" w:color="auto"/>
              <w:bottom w:val="single" w:sz="4" w:space="0" w:color="auto"/>
              <w:right w:val="single" w:sz="4" w:space="0" w:color="auto"/>
            </w:tcBorders>
          </w:tcPr>
          <w:p w14:paraId="4F94709A" w14:textId="77777777" w:rsidR="007E1053" w:rsidRPr="00491615" w:rsidRDefault="007E1053" w:rsidP="007E1053">
            <w:pPr>
              <w:rPr>
                <w:rFonts w:ascii="Times New Roman" w:hAnsi="Times New Roman" w:cs="Times New Roman"/>
                <w:i/>
                <w:sz w:val="20"/>
                <w:szCs w:val="20"/>
                <w:lang w:val="it-IT"/>
              </w:rPr>
            </w:pPr>
          </w:p>
        </w:tc>
      </w:tr>
      <w:tr w:rsidR="007E1053" w:rsidRPr="00491615" w14:paraId="1C0C8FCB" w14:textId="77777777" w:rsidTr="001A7703">
        <w:trPr>
          <w:trHeight w:val="421"/>
        </w:trPr>
        <w:tc>
          <w:tcPr>
            <w:tcW w:w="7783" w:type="dxa"/>
            <w:tcBorders>
              <w:top w:val="single" w:sz="4" w:space="0" w:color="auto"/>
              <w:left w:val="single" w:sz="4" w:space="0" w:color="auto"/>
              <w:bottom w:val="single" w:sz="4" w:space="0" w:color="auto"/>
              <w:right w:val="single" w:sz="4" w:space="0" w:color="auto"/>
            </w:tcBorders>
          </w:tcPr>
          <w:p w14:paraId="38919BA7" w14:textId="3B003658" w:rsidR="007E1053" w:rsidRPr="00D17DAF" w:rsidRDefault="007E1053" w:rsidP="007E1053">
            <w:pPr>
              <w:spacing w:before="120" w:after="120"/>
              <w:rPr>
                <w:rFonts w:ascii="Times New Roman" w:hAnsi="Times New Roman" w:cs="Times New Roman"/>
                <w:b/>
                <w:bCs/>
                <w:sz w:val="20"/>
                <w:szCs w:val="20"/>
              </w:rPr>
            </w:pPr>
            <w:r w:rsidRPr="00D17DAF">
              <w:rPr>
                <w:rFonts w:ascii="Times New Roman" w:hAnsi="Times New Roman" w:cs="Times New Roman"/>
                <w:b/>
                <w:bCs/>
                <w:sz w:val="20"/>
                <w:szCs w:val="20"/>
              </w:rPr>
              <w:t>Recepția produselor</w:t>
            </w:r>
          </w:p>
          <w:p w14:paraId="5249DFD1"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Recepția se va efectua pe baza de proces verbal.</w:t>
            </w:r>
          </w:p>
          <w:p w14:paraId="771C417E"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Recepția se va realiza în mai multe etape, în funcție de progresul contractului, respectiv:</w:t>
            </w:r>
          </w:p>
          <w:p w14:paraId="1209868C" w14:textId="3F83881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a)</w:t>
            </w:r>
            <w:r>
              <w:rPr>
                <w:rFonts w:ascii="Times New Roman" w:hAnsi="Times New Roman" w:cs="Times New Roman"/>
                <w:sz w:val="20"/>
                <w:szCs w:val="20"/>
              </w:rPr>
              <w:t xml:space="preserve"> </w:t>
            </w:r>
            <w:r w:rsidRPr="00041F94">
              <w:rPr>
                <w:rFonts w:ascii="Times New Roman" w:hAnsi="Times New Roman" w:cs="Times New Roman"/>
                <w:sz w:val="20"/>
                <w:szCs w:val="20"/>
              </w:rPr>
              <w:t>recepția cantitativă se va realiza după livrarea produsului în cantitatea solicitată la locația indicată de Autoritatea contractantă;</w:t>
            </w:r>
          </w:p>
          <w:p w14:paraId="127B616F" w14:textId="4B3B07C0"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b)</w:t>
            </w:r>
            <w:r>
              <w:rPr>
                <w:rFonts w:ascii="Times New Roman" w:hAnsi="Times New Roman" w:cs="Times New Roman"/>
                <w:sz w:val="20"/>
                <w:szCs w:val="20"/>
              </w:rPr>
              <w:t xml:space="preserve"> </w:t>
            </w:r>
            <w:r w:rsidRPr="00041F94">
              <w:rPr>
                <w:rFonts w:ascii="Times New Roman" w:hAnsi="Times New Roman" w:cs="Times New Roman"/>
                <w:sz w:val="20"/>
                <w:szCs w:val="20"/>
              </w:rPr>
              <w:t>recepția calitativă se va realiza după instalare, punere în funcțiune și testare a produsului și, după caz, toate defectele au fost remediate.</w:t>
            </w:r>
          </w:p>
          <w:p w14:paraId="2255981F"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Procesul verbal de recepție calitativă va include unul din următoarele rezultate:</w:t>
            </w:r>
          </w:p>
          <w:p w14:paraId="48B9AAF6" w14:textId="086D915B"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a)</w:t>
            </w:r>
            <w:r>
              <w:rPr>
                <w:rFonts w:ascii="Times New Roman" w:hAnsi="Times New Roman" w:cs="Times New Roman"/>
                <w:sz w:val="20"/>
                <w:szCs w:val="20"/>
              </w:rPr>
              <w:t xml:space="preserve"> </w:t>
            </w:r>
            <w:r w:rsidRPr="00041F94">
              <w:rPr>
                <w:rFonts w:ascii="Times New Roman" w:hAnsi="Times New Roman" w:cs="Times New Roman"/>
                <w:sz w:val="20"/>
                <w:szCs w:val="20"/>
              </w:rPr>
              <w:t>acceptat;</w:t>
            </w:r>
          </w:p>
          <w:p w14:paraId="15E08712" w14:textId="0C373FB5"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b)</w:t>
            </w:r>
            <w:r>
              <w:rPr>
                <w:rFonts w:ascii="Times New Roman" w:hAnsi="Times New Roman" w:cs="Times New Roman"/>
                <w:sz w:val="20"/>
                <w:szCs w:val="20"/>
              </w:rPr>
              <w:t xml:space="preserve"> </w:t>
            </w:r>
            <w:r w:rsidRPr="00041F94">
              <w:rPr>
                <w:rFonts w:ascii="Times New Roman" w:hAnsi="Times New Roman" w:cs="Times New Roman"/>
                <w:sz w:val="20"/>
                <w:szCs w:val="20"/>
              </w:rPr>
              <w:t>acceptat cu observații minore;</w:t>
            </w:r>
          </w:p>
          <w:p w14:paraId="61AA8000" w14:textId="41D45D5A"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c)</w:t>
            </w:r>
            <w:r>
              <w:rPr>
                <w:rFonts w:ascii="Times New Roman" w:hAnsi="Times New Roman" w:cs="Times New Roman"/>
                <w:sz w:val="20"/>
                <w:szCs w:val="20"/>
              </w:rPr>
              <w:t xml:space="preserve"> </w:t>
            </w:r>
            <w:r w:rsidRPr="00041F94">
              <w:rPr>
                <w:rFonts w:ascii="Times New Roman" w:hAnsi="Times New Roman" w:cs="Times New Roman"/>
                <w:sz w:val="20"/>
                <w:szCs w:val="20"/>
              </w:rPr>
              <w:t>acceptat cu rezerve;</w:t>
            </w:r>
          </w:p>
          <w:p w14:paraId="64FD5E42" w14:textId="34C8FFE1"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d)</w:t>
            </w:r>
            <w:r>
              <w:rPr>
                <w:rFonts w:ascii="Times New Roman" w:hAnsi="Times New Roman" w:cs="Times New Roman"/>
                <w:sz w:val="20"/>
                <w:szCs w:val="20"/>
              </w:rPr>
              <w:t xml:space="preserve"> </w:t>
            </w:r>
            <w:r w:rsidRPr="00041F94">
              <w:rPr>
                <w:rFonts w:ascii="Times New Roman" w:hAnsi="Times New Roman" w:cs="Times New Roman"/>
                <w:sz w:val="20"/>
                <w:szCs w:val="20"/>
              </w:rPr>
              <w:t>refuzat.</w:t>
            </w:r>
          </w:p>
          <w:p w14:paraId="6715F725"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 xml:space="preserve">Recepția cantitativă și calitativă se va realiza după livrarea produselor la locațiile indicate de Autoritatea contractantă. </w:t>
            </w:r>
          </w:p>
          <w:p w14:paraId="50B7393B"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Autoritatea contractantă, prin reprezentanții săi, va verifica atât calitativ, cât și cantitativ produsele livrate, conformitatea lor cu prevederile din propunerea tehnică, din prezentul caiet de sarcini, și va încheia un proces verbal de recepție cantitativă și calitativă, fără obiecțiuni.</w:t>
            </w:r>
          </w:p>
          <w:p w14:paraId="201B70C4"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Se vor pune la dispoziția Autorității contractante toate documentele solicitate prin Caietul de sarcini.</w:t>
            </w:r>
          </w:p>
          <w:p w14:paraId="57C1CAFF"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 xml:space="preserve">Dacă în cadrul procesului de recepţie se constată că Produsul nu respectă în totalitate specificaţiile tehnice ofertate, Contractantul trebuie să înlocuiască Produsul neconform în </w:t>
            </w:r>
            <w:r w:rsidRPr="00041F94">
              <w:rPr>
                <w:rFonts w:ascii="Times New Roman" w:hAnsi="Times New Roman" w:cs="Times New Roman"/>
                <w:sz w:val="20"/>
                <w:szCs w:val="20"/>
              </w:rPr>
              <w:lastRenderedPageBreak/>
              <w:t xml:space="preserve">termen de maxim 5 zile lucrătoare de la constatarea lor. Neconformităţile vor fi consemnate într-o Notă de constatare. </w:t>
            </w:r>
          </w:p>
          <w:p w14:paraId="40957087" w14:textId="77777777" w:rsidR="00041F94" w:rsidRPr="00041F94"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Recepția cantitativă se va realiza după livrarea produselor în cantitatea solicitată la locația indicată de Autoritatea contractantă.</w:t>
            </w:r>
          </w:p>
          <w:p w14:paraId="3EAFC5C4" w14:textId="400AC75B" w:rsidR="007E1053" w:rsidRPr="00D17DAF" w:rsidRDefault="00041F94" w:rsidP="00041F94">
            <w:pPr>
              <w:rPr>
                <w:rFonts w:ascii="Times New Roman" w:hAnsi="Times New Roman" w:cs="Times New Roman"/>
                <w:sz w:val="20"/>
                <w:szCs w:val="20"/>
              </w:rPr>
            </w:pPr>
            <w:r w:rsidRPr="00041F94">
              <w:rPr>
                <w:rFonts w:ascii="Times New Roman" w:hAnsi="Times New Roman" w:cs="Times New Roman"/>
                <w:sz w:val="20"/>
                <w:szCs w:val="20"/>
              </w:rPr>
              <w:t>Procesul verbal de recepție calitativă va fi încheiat doar cu rezultatul acceptat.</w:t>
            </w:r>
          </w:p>
        </w:tc>
        <w:tc>
          <w:tcPr>
            <w:tcW w:w="5026" w:type="dxa"/>
            <w:tcBorders>
              <w:top w:val="single" w:sz="4" w:space="0" w:color="auto"/>
              <w:left w:val="single" w:sz="4" w:space="0" w:color="auto"/>
              <w:bottom w:val="single" w:sz="4" w:space="0" w:color="auto"/>
              <w:right w:val="single" w:sz="4" w:space="0" w:color="auto"/>
            </w:tcBorders>
          </w:tcPr>
          <w:p w14:paraId="33E5E234" w14:textId="77777777" w:rsidR="007E1053" w:rsidRPr="009D449F" w:rsidRDefault="007E1053" w:rsidP="007E1053">
            <w:pPr>
              <w:rPr>
                <w:rFonts w:ascii="Times New Roman" w:hAnsi="Times New Roman" w:cs="Times New Roman"/>
                <w:i/>
                <w:sz w:val="20"/>
                <w:szCs w:val="20"/>
              </w:rPr>
            </w:pPr>
            <w:r w:rsidRPr="009D449F">
              <w:rPr>
                <w:rFonts w:ascii="Times New Roman" w:hAnsi="Times New Roman" w:cs="Times New Roman"/>
                <w:i/>
                <w:sz w:val="20"/>
                <w:szCs w:val="20"/>
              </w:rPr>
              <w:lastRenderedPageBreak/>
              <w:t>Ofertantul își asumă condițiile privind recepția produselor, conform cerințelor din Caietul de sarcini.</w:t>
            </w:r>
          </w:p>
          <w:p w14:paraId="1523B345" w14:textId="77777777" w:rsidR="007E1053" w:rsidRPr="009D449F" w:rsidRDefault="007E1053" w:rsidP="007E1053">
            <w:pPr>
              <w:rPr>
                <w:rFonts w:ascii="Times New Roman" w:hAnsi="Times New Roman" w:cs="Times New Roman"/>
                <w:i/>
                <w:sz w:val="20"/>
                <w:szCs w:val="20"/>
              </w:rPr>
            </w:pPr>
          </w:p>
          <w:p w14:paraId="7842D43B" w14:textId="15A11165" w:rsidR="007E1053" w:rsidRPr="00491615" w:rsidRDefault="007E1053" w:rsidP="007E1053">
            <w:pPr>
              <w:rPr>
                <w:rFonts w:ascii="Times New Roman" w:hAnsi="Times New Roman" w:cs="Times New Roman"/>
                <w:i/>
                <w:sz w:val="20"/>
                <w:szCs w:val="20"/>
              </w:rPr>
            </w:pPr>
            <w:r w:rsidRPr="009D449F">
              <w:rPr>
                <w:rFonts w:ascii="Times New Roman" w:hAnsi="Times New Roman" w:cs="Times New Roman"/>
                <w:i/>
                <w:sz w:val="20"/>
                <w:szCs w:val="20"/>
              </w:rPr>
              <w:t>Nu se acceptă simpla mențiune „DA”.</w:t>
            </w:r>
          </w:p>
        </w:tc>
        <w:tc>
          <w:tcPr>
            <w:tcW w:w="1724" w:type="dxa"/>
            <w:tcBorders>
              <w:top w:val="single" w:sz="4" w:space="0" w:color="auto"/>
              <w:left w:val="single" w:sz="4" w:space="0" w:color="auto"/>
              <w:bottom w:val="single" w:sz="4" w:space="0" w:color="auto"/>
              <w:right w:val="single" w:sz="4" w:space="0" w:color="auto"/>
            </w:tcBorders>
          </w:tcPr>
          <w:p w14:paraId="36D4C815" w14:textId="77777777" w:rsidR="007E1053" w:rsidRPr="00491615" w:rsidRDefault="007E1053" w:rsidP="007E1053">
            <w:pPr>
              <w:rPr>
                <w:rFonts w:ascii="Times New Roman" w:hAnsi="Times New Roman" w:cs="Times New Roman"/>
                <w:i/>
                <w:sz w:val="20"/>
                <w:szCs w:val="20"/>
                <w:lang w:val="it-IT"/>
              </w:rPr>
            </w:pPr>
          </w:p>
        </w:tc>
      </w:tr>
      <w:tr w:rsidR="007E1053" w:rsidRPr="00491615" w14:paraId="4C309286" w14:textId="77777777" w:rsidTr="001A7703">
        <w:trPr>
          <w:trHeight w:val="421"/>
        </w:trPr>
        <w:tc>
          <w:tcPr>
            <w:tcW w:w="7783" w:type="dxa"/>
            <w:tcBorders>
              <w:top w:val="single" w:sz="4" w:space="0" w:color="auto"/>
              <w:left w:val="single" w:sz="4" w:space="0" w:color="auto"/>
              <w:bottom w:val="single" w:sz="4" w:space="0" w:color="auto"/>
              <w:right w:val="single" w:sz="4" w:space="0" w:color="auto"/>
            </w:tcBorders>
          </w:tcPr>
          <w:p w14:paraId="20FA08D4" w14:textId="50268C64" w:rsidR="007E1053" w:rsidRPr="00491615" w:rsidRDefault="007E1053" w:rsidP="007E1053">
            <w:pPr>
              <w:spacing w:before="120" w:after="120"/>
              <w:rPr>
                <w:rFonts w:ascii="Times New Roman" w:hAnsi="Times New Roman" w:cs="Times New Roman"/>
                <w:b/>
                <w:sz w:val="20"/>
                <w:szCs w:val="20"/>
              </w:rPr>
            </w:pPr>
            <w:r w:rsidRPr="00491615">
              <w:rPr>
                <w:rFonts w:ascii="Times New Roman" w:hAnsi="Times New Roman" w:cs="Times New Roman"/>
                <w:b/>
                <w:sz w:val="20"/>
                <w:szCs w:val="20"/>
              </w:rPr>
              <w:t>Modalități și condiţii de plată</w:t>
            </w:r>
          </w:p>
          <w:p w14:paraId="1479E34E" w14:textId="77777777" w:rsidR="00E94F8D" w:rsidRPr="00E94F8D" w:rsidRDefault="00E94F8D" w:rsidP="00E94F8D">
            <w:pPr>
              <w:rPr>
                <w:rFonts w:ascii="Times New Roman" w:hAnsi="Times New Roman" w:cs="Times New Roman"/>
                <w:bCs/>
                <w:sz w:val="20"/>
                <w:szCs w:val="20"/>
              </w:rPr>
            </w:pPr>
            <w:r w:rsidRPr="00E94F8D">
              <w:rPr>
                <w:rFonts w:ascii="Times New Roman" w:hAnsi="Times New Roman" w:cs="Times New Roman"/>
                <w:bCs/>
                <w:sz w:val="20"/>
                <w:szCs w:val="20"/>
              </w:rPr>
              <w:t>Pe factură se va menționa numărul contractului și a notei de comandă, precum și datele de emitere și de scadență ale facturii respective.</w:t>
            </w:r>
          </w:p>
          <w:p w14:paraId="2311D7E4" w14:textId="77777777" w:rsidR="00E94F8D" w:rsidRPr="00E94F8D" w:rsidRDefault="00E94F8D" w:rsidP="00E94F8D">
            <w:pPr>
              <w:rPr>
                <w:rFonts w:ascii="Times New Roman" w:hAnsi="Times New Roman" w:cs="Times New Roman"/>
                <w:bCs/>
                <w:sz w:val="20"/>
                <w:szCs w:val="20"/>
              </w:rPr>
            </w:pPr>
            <w:r w:rsidRPr="00E94F8D">
              <w:rPr>
                <w:rFonts w:ascii="Times New Roman" w:hAnsi="Times New Roman" w:cs="Times New Roman"/>
                <w:bCs/>
                <w:sz w:val="20"/>
                <w:szCs w:val="20"/>
              </w:rPr>
              <w:t>Factura se va emite pe numele Nuclearelectrica SERV S.R.L. (Hotel 2, Corp B, Etaj 1, Cernavodă, jud. Constanța, J13/4108/2021, CUI 45374854) și se va depune la registratura societății și prin platforma e-factura.</w:t>
            </w:r>
          </w:p>
          <w:p w14:paraId="7E941446" w14:textId="77777777" w:rsidR="00E94F8D" w:rsidRPr="00E94F8D" w:rsidRDefault="00E94F8D" w:rsidP="00E94F8D">
            <w:pPr>
              <w:rPr>
                <w:rFonts w:ascii="Times New Roman" w:hAnsi="Times New Roman" w:cs="Times New Roman"/>
                <w:bCs/>
                <w:sz w:val="20"/>
                <w:szCs w:val="20"/>
              </w:rPr>
            </w:pPr>
            <w:r w:rsidRPr="00E94F8D">
              <w:rPr>
                <w:rFonts w:ascii="Times New Roman" w:hAnsi="Times New Roman" w:cs="Times New Roman"/>
                <w:bCs/>
                <w:sz w:val="20"/>
                <w:szCs w:val="20"/>
              </w:rPr>
              <w:t>Raportul de recepție va însoți factura și reprezintă elementul necesar realizării plății.</w:t>
            </w:r>
          </w:p>
          <w:p w14:paraId="11DAC874" w14:textId="77777777" w:rsidR="00E94F8D" w:rsidRPr="00E94F8D" w:rsidRDefault="00E94F8D" w:rsidP="00E94F8D">
            <w:pPr>
              <w:rPr>
                <w:rFonts w:ascii="Times New Roman" w:hAnsi="Times New Roman" w:cs="Times New Roman"/>
                <w:bCs/>
                <w:sz w:val="20"/>
                <w:szCs w:val="20"/>
              </w:rPr>
            </w:pPr>
            <w:r w:rsidRPr="00E94F8D">
              <w:rPr>
                <w:rFonts w:ascii="Times New Roman" w:hAnsi="Times New Roman" w:cs="Times New Roman"/>
                <w:bCs/>
                <w:sz w:val="20"/>
                <w:szCs w:val="20"/>
              </w:rPr>
              <w:t>Plata se va face după efectuarea recepției produselor și primirea facturii, în termen de maxim 30 de zile, conform prevederilor art. 6 alin. (1) lit. b) din Legea nr.72/2013 privind măsurile pentru combaterea întârzierii în executarea obligațiilor de plată a unor sume de bani rezultând din contracte încheiate între profesioniști și între aceștia și autorități contractante.</w:t>
            </w:r>
          </w:p>
          <w:p w14:paraId="035BCE34" w14:textId="1148C9E8" w:rsidR="007E1053" w:rsidRPr="00491615" w:rsidRDefault="00E94F8D" w:rsidP="00E94F8D">
            <w:pPr>
              <w:rPr>
                <w:rFonts w:ascii="Times New Roman" w:hAnsi="Times New Roman" w:cs="Times New Roman"/>
                <w:bCs/>
                <w:sz w:val="20"/>
                <w:szCs w:val="20"/>
              </w:rPr>
            </w:pPr>
            <w:r w:rsidRPr="00E94F8D">
              <w:rPr>
                <w:rFonts w:ascii="Times New Roman" w:hAnsi="Times New Roman" w:cs="Times New Roman"/>
                <w:bCs/>
                <w:sz w:val="20"/>
                <w:szCs w:val="20"/>
              </w:rPr>
              <w:t>Plățile se vor efectua prin ordin de plată, în contul bancar, indicat de Contractant. Autoritatea contractantă nu va efectua, iar Contractantul nu va solicita, plăți în avans.</w:t>
            </w:r>
          </w:p>
        </w:tc>
        <w:tc>
          <w:tcPr>
            <w:tcW w:w="5026" w:type="dxa"/>
            <w:tcBorders>
              <w:top w:val="single" w:sz="4" w:space="0" w:color="auto"/>
              <w:left w:val="single" w:sz="4" w:space="0" w:color="auto"/>
              <w:bottom w:val="single" w:sz="4" w:space="0" w:color="auto"/>
              <w:right w:val="single" w:sz="4" w:space="0" w:color="auto"/>
            </w:tcBorders>
          </w:tcPr>
          <w:p w14:paraId="5D6F2672" w14:textId="77777777" w:rsidR="007E1053" w:rsidRPr="00491615" w:rsidRDefault="007E1053" w:rsidP="007E1053">
            <w:pPr>
              <w:rPr>
                <w:rFonts w:ascii="Times New Roman" w:hAnsi="Times New Roman" w:cs="Times New Roman"/>
                <w:i/>
                <w:sz w:val="20"/>
                <w:szCs w:val="20"/>
              </w:rPr>
            </w:pPr>
            <w:r w:rsidRPr="00491615">
              <w:rPr>
                <w:rFonts w:ascii="Times New Roman" w:hAnsi="Times New Roman" w:cs="Times New Roman"/>
                <w:i/>
                <w:sz w:val="20"/>
                <w:szCs w:val="20"/>
              </w:rPr>
              <w:t>Ofertantul va confirma înțelegerea cerințelor precum și asumarea angajamentul său cu privire la modalitățiile și condițiile de plată, inclusiv asumarea termenului de plată.</w:t>
            </w:r>
          </w:p>
          <w:p w14:paraId="0C22D5D6" w14:textId="77777777" w:rsidR="007E1053" w:rsidRPr="00491615" w:rsidRDefault="007E1053" w:rsidP="007E1053">
            <w:pPr>
              <w:rPr>
                <w:rFonts w:ascii="Times New Roman" w:hAnsi="Times New Roman" w:cs="Times New Roman"/>
                <w:i/>
                <w:sz w:val="20"/>
                <w:szCs w:val="20"/>
              </w:rPr>
            </w:pPr>
          </w:p>
          <w:p w14:paraId="740263A6" w14:textId="1A77BBC7" w:rsidR="007E1053" w:rsidRPr="00491615" w:rsidRDefault="007E1053" w:rsidP="007E1053">
            <w:pPr>
              <w:rPr>
                <w:rFonts w:ascii="Times New Roman" w:hAnsi="Times New Roman" w:cs="Times New Roman"/>
                <w:i/>
                <w:sz w:val="20"/>
                <w:szCs w:val="20"/>
              </w:rPr>
            </w:pPr>
            <w:r w:rsidRPr="00491615">
              <w:rPr>
                <w:rFonts w:ascii="Times New Roman" w:hAnsi="Times New Roman" w:cs="Times New Roman"/>
                <w:i/>
                <w:sz w:val="20"/>
                <w:szCs w:val="20"/>
              </w:rPr>
              <w:t>Nu se acceptă simpla mențiune „DA”.</w:t>
            </w:r>
          </w:p>
        </w:tc>
        <w:tc>
          <w:tcPr>
            <w:tcW w:w="1724" w:type="dxa"/>
            <w:tcBorders>
              <w:top w:val="single" w:sz="4" w:space="0" w:color="auto"/>
              <w:left w:val="single" w:sz="4" w:space="0" w:color="auto"/>
              <w:bottom w:val="single" w:sz="4" w:space="0" w:color="auto"/>
              <w:right w:val="single" w:sz="4" w:space="0" w:color="auto"/>
            </w:tcBorders>
          </w:tcPr>
          <w:p w14:paraId="1AB5D171" w14:textId="77777777" w:rsidR="007E1053" w:rsidRPr="00491615" w:rsidRDefault="007E1053" w:rsidP="007E1053">
            <w:pPr>
              <w:rPr>
                <w:rFonts w:ascii="Times New Roman" w:hAnsi="Times New Roman" w:cs="Times New Roman"/>
                <w:i/>
                <w:sz w:val="20"/>
                <w:szCs w:val="20"/>
                <w:lang w:val="it-IT"/>
              </w:rPr>
            </w:pPr>
          </w:p>
        </w:tc>
      </w:tr>
    </w:tbl>
    <w:p w14:paraId="6EF85D41" w14:textId="77777777" w:rsidR="002B3304" w:rsidRPr="00491615" w:rsidRDefault="002B3304" w:rsidP="00016EA7">
      <w:pPr>
        <w:autoSpaceDE w:val="0"/>
        <w:spacing w:line="360" w:lineRule="auto"/>
        <w:rPr>
          <w:rFonts w:ascii="Times New Roman" w:hAnsi="Times New Roman" w:cs="Times New Roman"/>
          <w:i/>
          <w:sz w:val="20"/>
          <w:szCs w:val="20"/>
        </w:rPr>
      </w:pPr>
    </w:p>
    <w:p w14:paraId="656C8804" w14:textId="71E4BB75" w:rsidR="00016EA7" w:rsidRPr="00491615" w:rsidRDefault="00016EA7" w:rsidP="00016EA7">
      <w:pPr>
        <w:autoSpaceDE w:val="0"/>
        <w:spacing w:line="360" w:lineRule="auto"/>
        <w:rPr>
          <w:rFonts w:ascii="Times New Roman" w:hAnsi="Times New Roman" w:cs="Times New Roman"/>
          <w:i/>
          <w:sz w:val="20"/>
          <w:szCs w:val="20"/>
        </w:rPr>
      </w:pPr>
      <w:r w:rsidRPr="00491615">
        <w:rPr>
          <w:rFonts w:ascii="Times New Roman" w:hAnsi="Times New Roman" w:cs="Times New Roman"/>
          <w:i/>
          <w:sz w:val="20"/>
          <w:szCs w:val="20"/>
        </w:rPr>
        <w:t>Data completării: [ZZ.LL.AAAA]</w:t>
      </w:r>
    </w:p>
    <w:p w14:paraId="0FAAF645" w14:textId="77777777" w:rsidR="00016EA7" w:rsidRPr="00491615" w:rsidRDefault="00016EA7" w:rsidP="00016EA7">
      <w:pPr>
        <w:spacing w:line="360" w:lineRule="auto"/>
        <w:jc w:val="center"/>
        <w:rPr>
          <w:rFonts w:ascii="Times New Roman" w:hAnsi="Times New Roman" w:cs="Times New Roman"/>
          <w:sz w:val="20"/>
          <w:szCs w:val="20"/>
        </w:rPr>
      </w:pPr>
      <w:r w:rsidRPr="00491615">
        <w:rPr>
          <w:rFonts w:ascii="Times New Roman" w:hAnsi="Times New Roman" w:cs="Times New Roman"/>
          <w:sz w:val="20"/>
          <w:szCs w:val="20"/>
        </w:rPr>
        <w:t>...............................................................................,</w:t>
      </w:r>
    </w:p>
    <w:p w14:paraId="2CB66F5D" w14:textId="77777777" w:rsidR="00016EA7" w:rsidRPr="00491615" w:rsidRDefault="00016EA7" w:rsidP="00016EA7">
      <w:pPr>
        <w:spacing w:line="360" w:lineRule="auto"/>
        <w:jc w:val="center"/>
        <w:rPr>
          <w:rFonts w:ascii="Times New Roman" w:hAnsi="Times New Roman" w:cs="Times New Roman"/>
          <w:i/>
          <w:iCs/>
          <w:sz w:val="20"/>
          <w:szCs w:val="20"/>
          <w:lang w:val="it-IT"/>
        </w:rPr>
      </w:pPr>
      <w:r w:rsidRPr="00491615">
        <w:rPr>
          <w:rFonts w:ascii="Times New Roman" w:hAnsi="Times New Roman" w:cs="Times New Roman"/>
          <w:i/>
          <w:iCs/>
          <w:sz w:val="20"/>
          <w:szCs w:val="20"/>
          <w:lang w:val="it-IT"/>
        </w:rPr>
        <w:t>(nume, prenume şi semnătură)</w:t>
      </w:r>
    </w:p>
    <w:p w14:paraId="6DDB0266" w14:textId="77777777" w:rsidR="00016EA7" w:rsidRPr="00491615" w:rsidRDefault="00016EA7" w:rsidP="00016EA7">
      <w:pPr>
        <w:spacing w:line="360" w:lineRule="auto"/>
        <w:rPr>
          <w:rFonts w:ascii="Times New Roman" w:hAnsi="Times New Roman" w:cs="Times New Roman"/>
          <w:i/>
          <w:sz w:val="20"/>
          <w:szCs w:val="20"/>
          <w:lang w:val="it-IT"/>
        </w:rPr>
      </w:pPr>
      <w:r w:rsidRPr="00491615">
        <w:rPr>
          <w:rFonts w:ascii="Times New Roman" w:hAnsi="Times New Roman" w:cs="Times New Roman"/>
          <w:iCs/>
          <w:sz w:val="20"/>
          <w:szCs w:val="20"/>
          <w:lang w:val="it-IT"/>
        </w:rPr>
        <w:t>î</w:t>
      </w:r>
      <w:r w:rsidRPr="00491615">
        <w:rPr>
          <w:rFonts w:ascii="Times New Roman" w:hAnsi="Times New Roman" w:cs="Times New Roman"/>
          <w:sz w:val="20"/>
          <w:szCs w:val="20"/>
          <w:lang w:val="it-IT"/>
        </w:rPr>
        <w:t xml:space="preserve">n calitate de ............................................ legal autorizat să semnez oferta pentru şi în numele ...................................................... </w:t>
      </w:r>
      <w:r w:rsidRPr="00491615">
        <w:rPr>
          <w:rFonts w:ascii="Times New Roman" w:hAnsi="Times New Roman" w:cs="Times New Roman"/>
          <w:i/>
          <w:sz w:val="20"/>
          <w:szCs w:val="20"/>
          <w:lang w:val="it-IT"/>
        </w:rPr>
        <w:t>(denumirea/numele operatorului economic)</w:t>
      </w:r>
    </w:p>
    <w:p w14:paraId="58A960B0" w14:textId="77777777" w:rsidR="009A6B27" w:rsidRDefault="009A6B27" w:rsidP="009A6B27">
      <w:pPr>
        <w:tabs>
          <w:tab w:val="left" w:pos="269"/>
          <w:tab w:val="center" w:pos="7286"/>
        </w:tabs>
        <w:spacing w:line="276" w:lineRule="auto"/>
        <w:jc w:val="left"/>
        <w:rPr>
          <w:rFonts w:ascii="Times New Roman" w:hAnsi="Times New Roman" w:cs="Times New Roman"/>
          <w:i/>
          <w:iCs/>
          <w:sz w:val="20"/>
          <w:szCs w:val="20"/>
          <w:lang w:val="it-IT"/>
        </w:rPr>
      </w:pPr>
    </w:p>
    <w:p w14:paraId="1418B4D4" w14:textId="77777777" w:rsidR="00564FBC" w:rsidRDefault="00564FBC" w:rsidP="009A6B27">
      <w:pPr>
        <w:tabs>
          <w:tab w:val="left" w:pos="269"/>
          <w:tab w:val="center" w:pos="7286"/>
        </w:tabs>
        <w:spacing w:line="276" w:lineRule="auto"/>
        <w:jc w:val="left"/>
        <w:rPr>
          <w:rFonts w:ascii="Times New Roman" w:hAnsi="Times New Roman" w:cs="Times New Roman"/>
          <w:i/>
          <w:iCs/>
          <w:sz w:val="20"/>
          <w:szCs w:val="20"/>
          <w:lang w:val="it-IT"/>
        </w:rPr>
      </w:pPr>
    </w:p>
    <w:p w14:paraId="6790FAB7" w14:textId="77777777" w:rsidR="00564FBC" w:rsidRDefault="00564FBC" w:rsidP="009A6B27">
      <w:pPr>
        <w:tabs>
          <w:tab w:val="left" w:pos="269"/>
          <w:tab w:val="center" w:pos="7286"/>
        </w:tabs>
        <w:spacing w:line="276" w:lineRule="auto"/>
        <w:jc w:val="left"/>
        <w:rPr>
          <w:rFonts w:ascii="Times New Roman" w:hAnsi="Times New Roman" w:cs="Times New Roman"/>
          <w:i/>
          <w:iCs/>
          <w:sz w:val="20"/>
          <w:szCs w:val="20"/>
          <w:lang w:val="it-IT"/>
        </w:rPr>
      </w:pPr>
    </w:p>
    <w:p w14:paraId="5547F3A5" w14:textId="77777777" w:rsidR="00564FBC" w:rsidRDefault="00564FBC" w:rsidP="009A6B27">
      <w:pPr>
        <w:tabs>
          <w:tab w:val="left" w:pos="269"/>
          <w:tab w:val="center" w:pos="7286"/>
        </w:tabs>
        <w:spacing w:line="276" w:lineRule="auto"/>
        <w:jc w:val="left"/>
        <w:rPr>
          <w:rFonts w:ascii="Times New Roman" w:hAnsi="Times New Roman" w:cs="Times New Roman"/>
          <w:i/>
          <w:iCs/>
          <w:sz w:val="20"/>
          <w:szCs w:val="20"/>
          <w:lang w:val="it-IT"/>
        </w:rPr>
      </w:pPr>
    </w:p>
    <w:p w14:paraId="6FC3D714" w14:textId="77777777" w:rsidR="00564FBC" w:rsidRDefault="00564FBC" w:rsidP="009A6B27">
      <w:pPr>
        <w:tabs>
          <w:tab w:val="left" w:pos="269"/>
          <w:tab w:val="center" w:pos="7286"/>
        </w:tabs>
        <w:spacing w:line="276" w:lineRule="auto"/>
        <w:jc w:val="left"/>
        <w:rPr>
          <w:rFonts w:ascii="Times New Roman" w:hAnsi="Times New Roman" w:cs="Times New Roman"/>
          <w:i/>
          <w:iCs/>
          <w:sz w:val="20"/>
          <w:szCs w:val="20"/>
          <w:lang w:val="it-IT"/>
        </w:rPr>
      </w:pPr>
    </w:p>
    <w:p w14:paraId="1526AFA9" w14:textId="77777777" w:rsidR="00E94F8D" w:rsidRDefault="00E94F8D" w:rsidP="009A6B27">
      <w:pPr>
        <w:tabs>
          <w:tab w:val="left" w:pos="269"/>
          <w:tab w:val="center" w:pos="7286"/>
        </w:tabs>
        <w:spacing w:line="276" w:lineRule="auto"/>
        <w:jc w:val="left"/>
        <w:rPr>
          <w:rFonts w:ascii="Times New Roman" w:hAnsi="Times New Roman" w:cs="Times New Roman"/>
          <w:i/>
          <w:iCs/>
          <w:sz w:val="20"/>
          <w:szCs w:val="20"/>
          <w:lang w:val="it-IT"/>
        </w:rPr>
        <w:sectPr w:rsidR="00E94F8D" w:rsidSect="009E166E">
          <w:pgSz w:w="15840" w:h="12240" w:orient="landscape"/>
          <w:pgMar w:top="1080" w:right="547" w:bottom="907" w:left="720" w:header="432" w:footer="490" w:gutter="0"/>
          <w:cols w:space="720"/>
          <w:docGrid w:linePitch="360"/>
        </w:sectPr>
      </w:pPr>
    </w:p>
    <w:p w14:paraId="0F91FBFB" w14:textId="77777777" w:rsidR="00564FBC" w:rsidRDefault="00564FBC" w:rsidP="009A6B27">
      <w:pPr>
        <w:tabs>
          <w:tab w:val="left" w:pos="269"/>
          <w:tab w:val="center" w:pos="7286"/>
        </w:tabs>
        <w:spacing w:line="276" w:lineRule="auto"/>
        <w:jc w:val="left"/>
        <w:rPr>
          <w:rFonts w:ascii="Times New Roman" w:hAnsi="Times New Roman" w:cs="Times New Roman"/>
          <w:i/>
          <w:iCs/>
          <w:sz w:val="20"/>
          <w:szCs w:val="20"/>
          <w:lang w:val="it-IT"/>
        </w:rPr>
      </w:pPr>
    </w:p>
    <w:p w14:paraId="5B14CEA7" w14:textId="77777777" w:rsidR="00E94F8D" w:rsidRDefault="00E94F8D" w:rsidP="009A6B27">
      <w:pPr>
        <w:tabs>
          <w:tab w:val="left" w:pos="269"/>
          <w:tab w:val="center" w:pos="7286"/>
        </w:tabs>
        <w:spacing w:line="276" w:lineRule="auto"/>
        <w:jc w:val="left"/>
        <w:rPr>
          <w:rFonts w:ascii="Times New Roman" w:hAnsi="Times New Roman" w:cs="Times New Roman"/>
          <w:i/>
          <w:iCs/>
          <w:sz w:val="20"/>
          <w:szCs w:val="20"/>
          <w:lang w:val="it-IT"/>
        </w:rPr>
      </w:pPr>
    </w:p>
    <w:p w14:paraId="28662CB6" w14:textId="77777777" w:rsidR="00E94F8D" w:rsidRDefault="00E94F8D" w:rsidP="009A6B27">
      <w:pPr>
        <w:tabs>
          <w:tab w:val="left" w:pos="269"/>
          <w:tab w:val="center" w:pos="7286"/>
        </w:tabs>
        <w:spacing w:line="276" w:lineRule="auto"/>
        <w:jc w:val="left"/>
        <w:rPr>
          <w:rFonts w:ascii="Times New Roman" w:hAnsi="Times New Roman" w:cs="Times New Roman"/>
          <w:i/>
          <w:iCs/>
          <w:sz w:val="20"/>
          <w:szCs w:val="20"/>
          <w:lang w:val="it-IT"/>
        </w:rPr>
      </w:pPr>
    </w:p>
    <w:p w14:paraId="6527F94C" w14:textId="77777777" w:rsidR="00E94F8D" w:rsidRDefault="00E94F8D" w:rsidP="009A6B27">
      <w:pPr>
        <w:tabs>
          <w:tab w:val="left" w:pos="269"/>
          <w:tab w:val="center" w:pos="7286"/>
        </w:tabs>
        <w:spacing w:line="276" w:lineRule="auto"/>
        <w:jc w:val="left"/>
        <w:rPr>
          <w:rFonts w:ascii="Times New Roman" w:hAnsi="Times New Roman" w:cs="Times New Roman"/>
          <w:i/>
          <w:iCs/>
          <w:sz w:val="20"/>
          <w:szCs w:val="20"/>
          <w:lang w:val="it-IT"/>
        </w:rPr>
      </w:pPr>
    </w:p>
    <w:p w14:paraId="477E7A68" w14:textId="77777777" w:rsidR="00E94F8D" w:rsidRDefault="00E94F8D" w:rsidP="009A6B27">
      <w:pPr>
        <w:tabs>
          <w:tab w:val="left" w:pos="269"/>
          <w:tab w:val="center" w:pos="7286"/>
        </w:tabs>
        <w:spacing w:line="276" w:lineRule="auto"/>
        <w:jc w:val="left"/>
        <w:rPr>
          <w:rFonts w:ascii="Times New Roman" w:hAnsi="Times New Roman" w:cs="Times New Roman"/>
          <w:i/>
          <w:iCs/>
          <w:sz w:val="20"/>
          <w:szCs w:val="20"/>
          <w:lang w:val="it-IT"/>
        </w:rPr>
      </w:pPr>
    </w:p>
    <w:p w14:paraId="6EBB8594" w14:textId="6750201B" w:rsidR="00777AEC" w:rsidRPr="00C802DD" w:rsidRDefault="00777AEC" w:rsidP="003C08D7">
      <w:pPr>
        <w:tabs>
          <w:tab w:val="left" w:pos="269"/>
          <w:tab w:val="center" w:pos="7286"/>
        </w:tabs>
        <w:spacing w:line="276" w:lineRule="auto"/>
        <w:jc w:val="left"/>
        <w:rPr>
          <w:rFonts w:ascii="Times New Roman" w:hAnsi="Times New Roman" w:cs="Times New Roman"/>
          <w:i/>
          <w:sz w:val="24"/>
          <w:szCs w:val="24"/>
          <w:lang w:val="it-IT"/>
        </w:rPr>
      </w:pPr>
    </w:p>
    <w:p w14:paraId="789D3904" w14:textId="58436324" w:rsidR="00E162BB" w:rsidRPr="00C802DD" w:rsidRDefault="00E162BB" w:rsidP="00E162BB">
      <w:pPr>
        <w:tabs>
          <w:tab w:val="clear" w:pos="632"/>
          <w:tab w:val="left" w:pos="0"/>
        </w:tabs>
        <w:spacing w:line="276" w:lineRule="auto"/>
        <w:ind w:right="-540"/>
        <w:jc w:val="center"/>
        <w:rPr>
          <w:rFonts w:ascii="Times New Roman" w:hAnsi="Times New Roman" w:cs="Times New Roman"/>
          <w:b/>
          <w:sz w:val="24"/>
          <w:szCs w:val="24"/>
          <w:lang w:val="it-IT"/>
        </w:rPr>
      </w:pPr>
      <w:r w:rsidRPr="00C802DD">
        <w:rPr>
          <w:rFonts w:ascii="Times New Roman" w:hAnsi="Times New Roman" w:cs="Times New Roman"/>
          <w:b/>
          <w:sz w:val="24"/>
          <w:szCs w:val="24"/>
          <w:lang w:val="it-IT"/>
        </w:rPr>
        <w:t>Precizări privind completarea Formularului de propunere tehnică</w:t>
      </w:r>
    </w:p>
    <w:p w14:paraId="42A148D0" w14:textId="77777777" w:rsidR="00E162BB" w:rsidRPr="00C802DD" w:rsidRDefault="00E162BB" w:rsidP="00E162BB">
      <w:pPr>
        <w:tabs>
          <w:tab w:val="clear" w:pos="632"/>
          <w:tab w:val="left" w:pos="0"/>
        </w:tabs>
        <w:spacing w:line="276" w:lineRule="auto"/>
        <w:ind w:right="-540"/>
        <w:jc w:val="center"/>
        <w:rPr>
          <w:rFonts w:ascii="Times New Roman" w:hAnsi="Times New Roman" w:cs="Times New Roman"/>
          <w:b/>
          <w:sz w:val="24"/>
          <w:szCs w:val="24"/>
          <w:lang w:val="it-IT"/>
        </w:rPr>
      </w:pPr>
    </w:p>
    <w:p w14:paraId="40732A68" w14:textId="77777777" w:rsidR="00E162BB" w:rsidRPr="00C802DD" w:rsidRDefault="00E162BB" w:rsidP="00E162BB">
      <w:pPr>
        <w:tabs>
          <w:tab w:val="clear" w:pos="632"/>
          <w:tab w:val="left" w:pos="0"/>
        </w:tabs>
        <w:spacing w:line="276" w:lineRule="auto"/>
        <w:ind w:right="-540"/>
        <w:jc w:val="center"/>
        <w:rPr>
          <w:rFonts w:ascii="Times New Roman" w:hAnsi="Times New Roman" w:cs="Times New Roman"/>
          <w:b/>
          <w:sz w:val="24"/>
          <w:szCs w:val="24"/>
          <w:lang w:val="it-IT"/>
        </w:rPr>
      </w:pPr>
    </w:p>
    <w:p w14:paraId="1D2E9F44" w14:textId="77777777" w:rsidR="00E162BB" w:rsidRPr="00C802DD" w:rsidRDefault="00E162BB" w:rsidP="00E162BB">
      <w:pPr>
        <w:tabs>
          <w:tab w:val="clear" w:pos="632"/>
          <w:tab w:val="left" w:pos="0"/>
        </w:tabs>
        <w:spacing w:line="276" w:lineRule="auto"/>
        <w:ind w:right="-540"/>
        <w:jc w:val="center"/>
        <w:rPr>
          <w:rFonts w:ascii="Times New Roman" w:hAnsi="Times New Roman" w:cs="Times New Roman"/>
          <w:b/>
          <w:sz w:val="24"/>
          <w:szCs w:val="24"/>
          <w:lang w:val="it-IT"/>
        </w:rPr>
      </w:pPr>
    </w:p>
    <w:p w14:paraId="20A0B21F" w14:textId="77777777" w:rsidR="00E162BB" w:rsidRPr="00C802DD" w:rsidRDefault="00E162BB" w:rsidP="0035781C">
      <w:pPr>
        <w:pStyle w:val="ListParagraph"/>
        <w:numPr>
          <w:ilvl w:val="0"/>
          <w:numId w:val="3"/>
        </w:numPr>
        <w:tabs>
          <w:tab w:val="clear" w:pos="632"/>
          <w:tab w:val="left" w:pos="0"/>
        </w:tabs>
        <w:spacing w:line="276" w:lineRule="auto"/>
        <w:ind w:right="-540"/>
        <w:rPr>
          <w:rFonts w:ascii="Times New Roman" w:hAnsi="Times New Roman"/>
          <w:szCs w:val="24"/>
          <w:lang w:val="it-IT"/>
        </w:rPr>
      </w:pPr>
      <w:r w:rsidRPr="00C802DD">
        <w:rPr>
          <w:rFonts w:ascii="Times New Roman" w:hAnsi="Times New Roman"/>
          <w:szCs w:val="24"/>
          <w:lang w:val="it-IT"/>
        </w:rPr>
        <w:t>Pentru fiecare cerință din coloana 1 este obligatorie completarea coloanei 2;</w:t>
      </w:r>
    </w:p>
    <w:p w14:paraId="4FDE0E80"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b/>
          <w:bCs/>
          <w:szCs w:val="24"/>
          <w:lang w:val="it-IT"/>
        </w:rPr>
      </w:pPr>
      <w:r w:rsidRPr="00C802DD">
        <w:rPr>
          <w:rFonts w:ascii="Times New Roman" w:hAnsi="Times New Roman"/>
          <w:b/>
          <w:bCs/>
          <w:szCs w:val="24"/>
          <w:lang w:val="en-US"/>
        </w:rPr>
        <w:t xml:space="preserve">Se </w:t>
      </w:r>
      <w:proofErr w:type="spellStart"/>
      <w:r w:rsidRPr="00C802DD">
        <w:rPr>
          <w:rFonts w:ascii="Times New Roman" w:hAnsi="Times New Roman"/>
          <w:b/>
          <w:bCs/>
          <w:szCs w:val="24"/>
          <w:lang w:val="en-US"/>
        </w:rPr>
        <w:t>vor</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trimite</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obligatoriu</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fișe</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tehnice</w:t>
      </w:r>
      <w:proofErr w:type="spellEnd"/>
      <w:r w:rsidRPr="00C802DD">
        <w:rPr>
          <w:rFonts w:ascii="Times New Roman" w:hAnsi="Times New Roman"/>
          <w:b/>
          <w:bCs/>
          <w:szCs w:val="24"/>
          <w:lang w:val="en-US"/>
        </w:rPr>
        <w:t>/</w:t>
      </w:r>
      <w:proofErr w:type="spellStart"/>
      <w:r w:rsidRPr="00C802DD">
        <w:rPr>
          <w:rFonts w:ascii="Times New Roman" w:hAnsi="Times New Roman"/>
          <w:b/>
          <w:bCs/>
          <w:szCs w:val="24"/>
          <w:lang w:val="en-US"/>
        </w:rPr>
        <w:t>documente</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suport</w:t>
      </w:r>
      <w:proofErr w:type="spellEnd"/>
      <w:r w:rsidRPr="00C802DD">
        <w:rPr>
          <w:rFonts w:ascii="Times New Roman" w:hAnsi="Times New Roman"/>
          <w:b/>
          <w:bCs/>
          <w:szCs w:val="24"/>
          <w:lang w:val="en-US"/>
        </w:rPr>
        <w:t xml:space="preserve"> din care </w:t>
      </w:r>
      <w:proofErr w:type="spellStart"/>
      <w:r w:rsidRPr="00C802DD">
        <w:rPr>
          <w:rFonts w:ascii="Times New Roman" w:hAnsi="Times New Roman"/>
          <w:b/>
          <w:bCs/>
          <w:szCs w:val="24"/>
          <w:lang w:val="en-US"/>
        </w:rPr>
        <w:t>să</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reiasă</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caracteristicile</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tehnice</w:t>
      </w:r>
      <w:proofErr w:type="spellEnd"/>
      <w:r w:rsidRPr="00C802DD">
        <w:rPr>
          <w:rFonts w:ascii="Times New Roman" w:hAnsi="Times New Roman"/>
          <w:b/>
          <w:bCs/>
          <w:szCs w:val="24"/>
          <w:lang w:val="en-US"/>
        </w:rPr>
        <w:t xml:space="preserve"> ale </w:t>
      </w:r>
      <w:proofErr w:type="spellStart"/>
      <w:r w:rsidRPr="00C802DD">
        <w:rPr>
          <w:rFonts w:ascii="Times New Roman" w:hAnsi="Times New Roman"/>
          <w:b/>
          <w:bCs/>
          <w:szCs w:val="24"/>
          <w:lang w:val="en-US"/>
        </w:rPr>
        <w:t>produselor</w:t>
      </w:r>
      <w:proofErr w:type="spellEnd"/>
      <w:r w:rsidRPr="00C802DD">
        <w:rPr>
          <w:rFonts w:ascii="Times New Roman" w:hAnsi="Times New Roman"/>
          <w:b/>
          <w:bCs/>
          <w:szCs w:val="24"/>
          <w:lang w:val="en-US"/>
        </w:rPr>
        <w:t xml:space="preserve"> </w:t>
      </w:r>
      <w:proofErr w:type="spellStart"/>
      <w:r w:rsidRPr="00C802DD">
        <w:rPr>
          <w:rFonts w:ascii="Times New Roman" w:hAnsi="Times New Roman"/>
          <w:b/>
          <w:bCs/>
          <w:szCs w:val="24"/>
          <w:lang w:val="en-US"/>
        </w:rPr>
        <w:t>oferate</w:t>
      </w:r>
      <w:proofErr w:type="spellEnd"/>
      <w:r w:rsidRPr="00C802DD">
        <w:rPr>
          <w:rFonts w:ascii="Times New Roman" w:hAnsi="Times New Roman"/>
          <w:b/>
          <w:bCs/>
          <w:szCs w:val="24"/>
          <w:lang w:val="en-US"/>
        </w:rPr>
        <w:t xml:space="preserve">; </w:t>
      </w:r>
    </w:p>
    <w:p w14:paraId="14DF2A08"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b/>
          <w:bCs/>
          <w:szCs w:val="24"/>
          <w:lang w:val="it-IT"/>
        </w:rPr>
      </w:pPr>
      <w:r w:rsidRPr="00C802DD">
        <w:rPr>
          <w:rFonts w:ascii="Times New Roman" w:hAnsi="Times New Roman"/>
          <w:b/>
          <w:szCs w:val="24"/>
          <w:lang w:val="it-IT"/>
        </w:rPr>
        <w:t>Ofertele vor fi prezentate în limba română;</w:t>
      </w:r>
    </w:p>
    <w:p w14:paraId="505C2D1A"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bCs/>
          <w:szCs w:val="24"/>
          <w:lang w:val="it-IT"/>
        </w:rPr>
      </w:pPr>
      <w:r w:rsidRPr="00C802DD">
        <w:rPr>
          <w:rFonts w:ascii="Times New Roman" w:hAnsi="Times New Roman"/>
          <w:bCs/>
          <w:szCs w:val="24"/>
          <w:lang w:val="it-IT"/>
        </w:rPr>
        <w:t xml:space="preserve">Pentru fiecare produs ofertat se va preciza obligatoriu perioada de garantie ofertată (dacă este </w:t>
      </w:r>
    </w:p>
    <w:p w14:paraId="7B3B211F" w14:textId="77777777" w:rsidR="00E162BB" w:rsidRPr="00C802DD" w:rsidRDefault="00E162BB" w:rsidP="00E162BB">
      <w:pPr>
        <w:pStyle w:val="ListParagraph"/>
        <w:tabs>
          <w:tab w:val="clear" w:pos="632"/>
          <w:tab w:val="left" w:pos="0"/>
        </w:tabs>
        <w:spacing w:line="276" w:lineRule="auto"/>
        <w:rPr>
          <w:rFonts w:ascii="Times New Roman" w:hAnsi="Times New Roman"/>
          <w:bCs/>
          <w:szCs w:val="24"/>
          <w:lang w:val="it-IT"/>
        </w:rPr>
      </w:pPr>
      <w:r w:rsidRPr="00C802DD">
        <w:rPr>
          <w:rFonts w:ascii="Times New Roman" w:hAnsi="Times New Roman"/>
          <w:bCs/>
          <w:szCs w:val="24"/>
          <w:lang w:val="it-IT"/>
        </w:rPr>
        <w:t>cazul);</w:t>
      </w:r>
    </w:p>
    <w:p w14:paraId="2672AAEF"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szCs w:val="24"/>
          <w:lang w:val="it-IT"/>
        </w:rPr>
      </w:pPr>
      <w:r w:rsidRPr="00C802DD">
        <w:rPr>
          <w:rFonts w:ascii="Times New Roman" w:hAnsi="Times New Roman"/>
          <w:szCs w:val="24"/>
          <w:lang w:val="it-IT"/>
        </w:rPr>
        <w:t>Toate documentele solicitate în propunerea tehnică vor fi prezentate în limba română;</w:t>
      </w:r>
    </w:p>
    <w:p w14:paraId="1814524B"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szCs w:val="24"/>
          <w:lang w:val="it-IT"/>
        </w:rPr>
      </w:pPr>
      <w:r w:rsidRPr="00C802DD">
        <w:rPr>
          <w:rFonts w:ascii="Times New Roman" w:hAnsi="Times New Roman"/>
          <w:szCs w:val="24"/>
          <w:lang w:val="it-IT"/>
        </w:rPr>
        <w:t>Documentele emise într-o altă limbă vor fi însoțite de traducerea în limba română;</w:t>
      </w:r>
    </w:p>
    <w:p w14:paraId="5EA5B4F3"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szCs w:val="24"/>
          <w:lang w:val="it-IT"/>
        </w:rPr>
      </w:pPr>
      <w:r w:rsidRPr="00C802DD">
        <w:rPr>
          <w:rFonts w:ascii="Times New Roman" w:hAnsi="Times New Roman"/>
          <w:szCs w:val="24"/>
          <w:lang w:val="it-IT"/>
        </w:rPr>
        <w:t xml:space="preserve">Propunerea tehnică care nu va fi însoțită de fișe tehnice/documente suport, nu va putea fi analizată din punct de vedere tehnic, iar oferta va fi  declarată </w:t>
      </w:r>
      <w:r w:rsidRPr="00C802DD">
        <w:rPr>
          <w:rFonts w:ascii="Times New Roman" w:hAnsi="Times New Roman"/>
          <w:b/>
          <w:szCs w:val="24"/>
          <w:lang w:val="it-IT"/>
        </w:rPr>
        <w:t>inacceptabilă.</w:t>
      </w:r>
    </w:p>
    <w:p w14:paraId="161BC6D7"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szCs w:val="24"/>
          <w:lang w:val="it-IT"/>
        </w:rPr>
      </w:pPr>
      <w:r w:rsidRPr="00C802DD">
        <w:rPr>
          <w:rFonts w:ascii="Times New Roman" w:hAnsi="Times New Roman"/>
          <w:szCs w:val="24"/>
          <w:lang w:val="it-IT"/>
        </w:rPr>
        <w:t xml:space="preserve">Ofertele care nu satisfac corespunzător cerințele solicitate vor fi considerate </w:t>
      </w:r>
      <w:r w:rsidRPr="00C802DD">
        <w:rPr>
          <w:rFonts w:ascii="Times New Roman" w:hAnsi="Times New Roman"/>
          <w:b/>
          <w:szCs w:val="24"/>
          <w:lang w:val="it-IT"/>
        </w:rPr>
        <w:t>neconforme</w:t>
      </w:r>
      <w:r w:rsidRPr="00C802DD">
        <w:rPr>
          <w:rFonts w:ascii="Times New Roman" w:hAnsi="Times New Roman"/>
          <w:bCs/>
          <w:iCs/>
          <w:szCs w:val="24"/>
          <w:lang w:val="it-IT"/>
        </w:rPr>
        <w:t>.</w:t>
      </w:r>
    </w:p>
    <w:p w14:paraId="42A7E38C" w14:textId="77777777" w:rsidR="00E162BB" w:rsidRPr="00C802DD" w:rsidRDefault="00E162BB" w:rsidP="0035781C">
      <w:pPr>
        <w:pStyle w:val="ListParagraph"/>
        <w:numPr>
          <w:ilvl w:val="0"/>
          <w:numId w:val="3"/>
        </w:numPr>
        <w:tabs>
          <w:tab w:val="clear" w:pos="632"/>
          <w:tab w:val="left" w:pos="0"/>
        </w:tabs>
        <w:spacing w:line="276" w:lineRule="auto"/>
        <w:rPr>
          <w:rFonts w:ascii="Times New Roman" w:hAnsi="Times New Roman"/>
          <w:szCs w:val="24"/>
          <w:lang w:val="it-IT"/>
        </w:rPr>
      </w:pPr>
      <w:r w:rsidRPr="00C802DD">
        <w:rPr>
          <w:rFonts w:ascii="Times New Roman" w:hAnsi="Times New Roman"/>
          <w:szCs w:val="24"/>
          <w:lang w:val="it-IT"/>
        </w:rPr>
        <w:t>Cerințele tehnice solicitate sunt minime si obligatorii. Operatorii economici vor prezenta propunerea tehnică astfel încât să permită identificarea cu usurință a corespondenței cu specificațiile tehnice minime solicitate.</w:t>
      </w:r>
    </w:p>
    <w:p w14:paraId="3DD1499A" w14:textId="77777777" w:rsidR="00E162BB" w:rsidRPr="00C802DD" w:rsidRDefault="00E162BB" w:rsidP="00E162BB">
      <w:pPr>
        <w:spacing w:line="276" w:lineRule="auto"/>
        <w:jc w:val="center"/>
        <w:rPr>
          <w:rFonts w:ascii="Times New Roman" w:hAnsi="Times New Roman" w:cs="Times New Roman"/>
          <w:sz w:val="24"/>
          <w:szCs w:val="24"/>
          <w:lang w:val="it-IT"/>
        </w:rPr>
      </w:pPr>
    </w:p>
    <w:p w14:paraId="21016753" w14:textId="77777777" w:rsidR="00E162BB" w:rsidRPr="00C802DD" w:rsidRDefault="00E162BB" w:rsidP="0035781C">
      <w:pPr>
        <w:pStyle w:val="ListParagraph"/>
        <w:numPr>
          <w:ilvl w:val="0"/>
          <w:numId w:val="3"/>
        </w:numPr>
        <w:spacing w:line="276" w:lineRule="auto"/>
        <w:rPr>
          <w:rFonts w:ascii="Times New Roman" w:hAnsi="Times New Roman"/>
          <w:szCs w:val="24"/>
          <w:lang w:val="it-IT"/>
        </w:rPr>
      </w:pPr>
      <w:r w:rsidRPr="00C802DD">
        <w:rPr>
          <w:rFonts w:ascii="Times New Roman" w:hAnsi="Times New Roman"/>
          <w:szCs w:val="24"/>
          <w:lang w:val="it-IT"/>
        </w:rPr>
        <w:t xml:space="preserve">În lipsa depunerii Formularului 2, se acceptă </w:t>
      </w:r>
      <w:r w:rsidRPr="00C802DD">
        <w:rPr>
          <w:rFonts w:ascii="Times New Roman" w:hAnsi="Times New Roman"/>
          <w:b/>
          <w:bCs/>
          <w:szCs w:val="24"/>
          <w:lang w:val="it-IT"/>
        </w:rPr>
        <w:t xml:space="preserve">Declarația pe propria răspundere </w:t>
      </w:r>
      <w:r w:rsidRPr="00C802DD">
        <w:rPr>
          <w:rFonts w:ascii="Times New Roman" w:hAnsi="Times New Roman"/>
          <w:szCs w:val="24"/>
          <w:lang w:val="it-IT"/>
        </w:rPr>
        <w:t>a ofertantului prin care își asumă că produsul/produsele îndeplinește/îndeplinesc cerințele tehnice solicitate de autoritatea contractantă conform Formularului 2.</w:t>
      </w:r>
    </w:p>
    <w:p w14:paraId="4DE58E7A" w14:textId="77777777" w:rsidR="00E162BB" w:rsidRPr="00C802DD" w:rsidRDefault="00E162BB" w:rsidP="00E162BB">
      <w:pPr>
        <w:spacing w:line="276" w:lineRule="auto"/>
        <w:jc w:val="center"/>
        <w:rPr>
          <w:rFonts w:ascii="Times New Roman" w:hAnsi="Times New Roman" w:cs="Times New Roman"/>
          <w:sz w:val="24"/>
          <w:szCs w:val="24"/>
          <w:lang w:val="it-IT"/>
        </w:rPr>
      </w:pPr>
    </w:p>
    <w:p w14:paraId="77E35F9E" w14:textId="7A97C86A" w:rsidR="00E162BB" w:rsidRPr="00C802DD" w:rsidRDefault="00E162BB" w:rsidP="00E162BB">
      <w:pPr>
        <w:spacing w:line="276" w:lineRule="auto"/>
        <w:rPr>
          <w:rFonts w:ascii="Times New Roman" w:hAnsi="Times New Roman" w:cs="Times New Roman"/>
          <w:i/>
          <w:sz w:val="24"/>
          <w:szCs w:val="24"/>
          <w:lang w:val="it-IT"/>
        </w:rPr>
      </w:pPr>
      <w:r w:rsidRPr="00C802DD">
        <w:rPr>
          <w:rFonts w:ascii="Times New Roman" w:hAnsi="Times New Roman" w:cs="Times New Roman"/>
          <w:sz w:val="24"/>
          <w:szCs w:val="24"/>
          <w:lang w:val="it-IT"/>
        </w:rPr>
        <w:t xml:space="preserve">De asemenea, Autoritatea contractantă acceptă </w:t>
      </w:r>
      <w:r w:rsidRPr="00C802DD">
        <w:rPr>
          <w:rFonts w:ascii="Times New Roman" w:hAnsi="Times New Roman" w:cs="Times New Roman"/>
          <w:b/>
          <w:bCs/>
          <w:sz w:val="24"/>
          <w:szCs w:val="24"/>
          <w:lang w:val="it-IT"/>
        </w:rPr>
        <w:t xml:space="preserve">Oferta comercială </w:t>
      </w:r>
      <w:r w:rsidRPr="00C802DD">
        <w:rPr>
          <w:rFonts w:ascii="Times New Roman" w:hAnsi="Times New Roman" w:cs="Times New Roman"/>
          <w:sz w:val="24"/>
          <w:szCs w:val="24"/>
          <w:lang w:val="it-IT"/>
        </w:rPr>
        <w:t>a ofertantului care îndeplinește în integralitate specificațiile tehnice solicitate în Formularul 2.</w:t>
      </w:r>
    </w:p>
    <w:p w14:paraId="49E14947" w14:textId="77777777" w:rsidR="00E162BB" w:rsidRPr="00C802DD" w:rsidRDefault="00E162BB" w:rsidP="00547F98">
      <w:pPr>
        <w:spacing w:line="276" w:lineRule="auto"/>
        <w:rPr>
          <w:rFonts w:ascii="Times New Roman" w:hAnsi="Times New Roman" w:cs="Times New Roman"/>
          <w:i/>
          <w:sz w:val="24"/>
          <w:szCs w:val="24"/>
          <w:lang w:val="it-IT"/>
        </w:rPr>
      </w:pPr>
    </w:p>
    <w:p w14:paraId="3A30FBF7" w14:textId="77777777" w:rsidR="00E162BB" w:rsidRPr="00C802DD" w:rsidRDefault="00E162BB" w:rsidP="00547F98">
      <w:pPr>
        <w:spacing w:line="276" w:lineRule="auto"/>
        <w:rPr>
          <w:rFonts w:ascii="Times New Roman" w:hAnsi="Times New Roman" w:cs="Times New Roman"/>
          <w:i/>
          <w:sz w:val="24"/>
          <w:szCs w:val="24"/>
          <w:lang w:val="it-IT"/>
        </w:rPr>
      </w:pPr>
    </w:p>
    <w:p w14:paraId="00D7F9F7" w14:textId="77777777" w:rsidR="00E162BB" w:rsidRPr="00C802DD" w:rsidRDefault="00E162BB" w:rsidP="00547F98">
      <w:pPr>
        <w:spacing w:line="276" w:lineRule="auto"/>
        <w:rPr>
          <w:rFonts w:ascii="Times New Roman" w:hAnsi="Times New Roman" w:cs="Times New Roman"/>
          <w:i/>
          <w:sz w:val="24"/>
          <w:szCs w:val="24"/>
          <w:lang w:val="it-IT"/>
        </w:rPr>
      </w:pPr>
    </w:p>
    <w:p w14:paraId="04FA919E" w14:textId="77777777" w:rsidR="006F4207" w:rsidRPr="00C802DD" w:rsidRDefault="006F4207" w:rsidP="00547F98">
      <w:pPr>
        <w:spacing w:line="276" w:lineRule="auto"/>
        <w:rPr>
          <w:rFonts w:ascii="Times New Roman" w:hAnsi="Times New Roman" w:cs="Times New Roman"/>
          <w:b/>
          <w:sz w:val="24"/>
          <w:szCs w:val="24"/>
          <w:lang w:val="it-IT"/>
        </w:rPr>
      </w:pPr>
      <w:r w:rsidRPr="00C802DD">
        <w:rPr>
          <w:rFonts w:ascii="Times New Roman" w:hAnsi="Times New Roman" w:cs="Times New Roman"/>
          <w:b/>
          <w:sz w:val="24"/>
          <w:szCs w:val="24"/>
          <w:lang w:val="it-IT"/>
        </w:rPr>
        <w:tab/>
        <w:t xml:space="preserve"> </w:t>
      </w:r>
    </w:p>
    <w:p w14:paraId="417B84BD" w14:textId="77777777" w:rsidR="00214ED6" w:rsidRPr="00C802DD" w:rsidRDefault="00214ED6" w:rsidP="00547F98">
      <w:pPr>
        <w:spacing w:line="276" w:lineRule="auto"/>
        <w:rPr>
          <w:rFonts w:ascii="Times New Roman" w:hAnsi="Times New Roman" w:cs="Times New Roman"/>
          <w:b/>
          <w:sz w:val="24"/>
          <w:szCs w:val="24"/>
          <w:lang w:val="it-IT"/>
        </w:rPr>
      </w:pPr>
    </w:p>
    <w:p w14:paraId="2C4DBD33" w14:textId="77777777" w:rsidR="00214ED6" w:rsidRPr="00C802DD" w:rsidRDefault="00214ED6" w:rsidP="00547F98">
      <w:pPr>
        <w:spacing w:line="276" w:lineRule="auto"/>
        <w:rPr>
          <w:rFonts w:ascii="Times New Roman" w:hAnsi="Times New Roman" w:cs="Times New Roman"/>
          <w:b/>
          <w:sz w:val="24"/>
          <w:szCs w:val="24"/>
          <w:lang w:val="it-IT"/>
        </w:rPr>
      </w:pPr>
    </w:p>
    <w:p w14:paraId="2A0D12C4" w14:textId="77777777" w:rsidR="00214ED6" w:rsidRPr="00C802DD" w:rsidRDefault="00214ED6" w:rsidP="00547F98">
      <w:pPr>
        <w:spacing w:line="276" w:lineRule="auto"/>
        <w:rPr>
          <w:rFonts w:ascii="Times New Roman" w:hAnsi="Times New Roman" w:cs="Times New Roman"/>
          <w:b/>
          <w:sz w:val="24"/>
          <w:szCs w:val="24"/>
          <w:lang w:val="it-IT"/>
        </w:rPr>
      </w:pPr>
    </w:p>
    <w:p w14:paraId="53A80E5A" w14:textId="77777777" w:rsidR="00214ED6" w:rsidRPr="00C802DD" w:rsidRDefault="00214ED6" w:rsidP="00547F98">
      <w:pPr>
        <w:spacing w:line="276" w:lineRule="auto"/>
        <w:rPr>
          <w:rFonts w:ascii="Times New Roman" w:hAnsi="Times New Roman" w:cs="Times New Roman"/>
          <w:b/>
          <w:sz w:val="24"/>
          <w:szCs w:val="24"/>
          <w:lang w:val="it-IT"/>
        </w:rPr>
      </w:pPr>
    </w:p>
    <w:p w14:paraId="1B2B7C50" w14:textId="77777777" w:rsidR="003C08D7" w:rsidRPr="00C802DD" w:rsidRDefault="003C08D7" w:rsidP="00547F98">
      <w:pPr>
        <w:spacing w:line="276" w:lineRule="auto"/>
        <w:rPr>
          <w:rFonts w:ascii="Times New Roman" w:hAnsi="Times New Roman" w:cs="Times New Roman"/>
          <w:b/>
          <w:sz w:val="24"/>
          <w:szCs w:val="24"/>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6"/>
        <w:gridCol w:w="2832"/>
        <w:gridCol w:w="3405"/>
      </w:tblGrid>
      <w:tr w:rsidR="00E162BB" w:rsidRPr="00C802DD" w14:paraId="72EAA768" w14:textId="77777777" w:rsidTr="001F45AF">
        <w:tc>
          <w:tcPr>
            <w:tcW w:w="4016" w:type="dxa"/>
          </w:tcPr>
          <w:p w14:paraId="7A61A1DC" w14:textId="68D7DC52" w:rsidR="00E162BB" w:rsidRPr="00C802DD" w:rsidRDefault="00E162BB" w:rsidP="00E162BB">
            <w:pPr>
              <w:spacing w:line="276" w:lineRule="auto"/>
              <w:ind w:right="318"/>
              <w:jc w:val="center"/>
              <w:rPr>
                <w:rFonts w:ascii="Times New Roman" w:hAnsi="Times New Roman" w:cs="Times New Roman"/>
                <w:b/>
                <w:sz w:val="24"/>
                <w:szCs w:val="24"/>
                <w:lang w:val="it-IT"/>
              </w:rPr>
            </w:pPr>
            <w:r w:rsidRPr="00C802DD">
              <w:rPr>
                <w:rFonts w:ascii="Times New Roman" w:hAnsi="Times New Roman" w:cs="Times New Roman"/>
                <w:sz w:val="24"/>
                <w:szCs w:val="24"/>
              </w:rPr>
              <w:lastRenderedPageBreak/>
              <w:t xml:space="preserve">OPERATORUL ECONOMIC                                                                                          </w:t>
            </w:r>
            <w:r w:rsidRPr="00C802DD">
              <w:rPr>
                <w:rFonts w:ascii="Times New Roman" w:hAnsi="Times New Roman" w:cs="Times New Roman"/>
                <w:sz w:val="24"/>
                <w:szCs w:val="24"/>
              </w:rPr>
              <w:br/>
              <w:t xml:space="preserve">     …………........................</w:t>
            </w:r>
            <w:r w:rsidRPr="00C802DD">
              <w:rPr>
                <w:rFonts w:ascii="Times New Roman" w:hAnsi="Times New Roman" w:cs="Times New Roman"/>
                <w:sz w:val="24"/>
                <w:szCs w:val="24"/>
              </w:rPr>
              <w:br/>
              <w:t xml:space="preserve">          (</w:t>
            </w:r>
            <w:r w:rsidRPr="00C802DD">
              <w:rPr>
                <w:rFonts w:ascii="Times New Roman" w:hAnsi="Times New Roman" w:cs="Times New Roman"/>
                <w:i/>
                <w:iCs/>
                <w:sz w:val="24"/>
                <w:szCs w:val="24"/>
              </w:rPr>
              <w:t>denumirea/numele</w:t>
            </w:r>
            <w:r w:rsidRPr="00C802DD">
              <w:rPr>
                <w:rFonts w:ascii="Times New Roman" w:hAnsi="Times New Roman" w:cs="Times New Roman"/>
                <w:sz w:val="24"/>
                <w:szCs w:val="24"/>
              </w:rPr>
              <w:t>)</w:t>
            </w:r>
          </w:p>
        </w:tc>
        <w:tc>
          <w:tcPr>
            <w:tcW w:w="2832" w:type="dxa"/>
          </w:tcPr>
          <w:p w14:paraId="0E8B708F" w14:textId="77777777" w:rsidR="00E162BB" w:rsidRPr="00C802DD" w:rsidRDefault="00E162BB" w:rsidP="00547F98">
            <w:pPr>
              <w:spacing w:line="276" w:lineRule="auto"/>
              <w:ind w:right="318"/>
              <w:jc w:val="center"/>
              <w:rPr>
                <w:rFonts w:ascii="Times New Roman" w:hAnsi="Times New Roman" w:cs="Times New Roman"/>
                <w:b/>
                <w:sz w:val="24"/>
                <w:szCs w:val="24"/>
                <w:lang w:val="it-IT"/>
              </w:rPr>
            </w:pPr>
          </w:p>
        </w:tc>
        <w:tc>
          <w:tcPr>
            <w:tcW w:w="3405" w:type="dxa"/>
          </w:tcPr>
          <w:p w14:paraId="1669C657" w14:textId="3C2C2908" w:rsidR="00E162BB" w:rsidRPr="00C802DD" w:rsidRDefault="00E162BB" w:rsidP="00214ED6">
            <w:pPr>
              <w:spacing w:line="276" w:lineRule="auto"/>
              <w:ind w:right="318"/>
              <w:jc w:val="right"/>
              <w:rPr>
                <w:rFonts w:ascii="Times New Roman" w:hAnsi="Times New Roman" w:cs="Times New Roman"/>
                <w:b/>
                <w:sz w:val="24"/>
                <w:szCs w:val="24"/>
                <w:lang w:val="it-IT"/>
              </w:rPr>
            </w:pPr>
            <w:r w:rsidRPr="00C802DD">
              <w:rPr>
                <w:rFonts w:ascii="Times New Roman" w:hAnsi="Times New Roman" w:cs="Times New Roman"/>
                <w:b/>
                <w:sz w:val="24"/>
                <w:szCs w:val="24"/>
              </w:rPr>
              <w:t>Formular nr. 3</w:t>
            </w:r>
          </w:p>
        </w:tc>
      </w:tr>
    </w:tbl>
    <w:p w14:paraId="4661915F" w14:textId="77777777" w:rsidR="00E162BB" w:rsidRPr="00C802DD" w:rsidRDefault="00E162BB" w:rsidP="00547F98">
      <w:pPr>
        <w:spacing w:line="276" w:lineRule="auto"/>
        <w:ind w:right="318"/>
        <w:jc w:val="center"/>
        <w:rPr>
          <w:rFonts w:ascii="Times New Roman" w:hAnsi="Times New Roman" w:cs="Times New Roman"/>
          <w:b/>
          <w:sz w:val="24"/>
          <w:szCs w:val="24"/>
          <w:lang w:val="it-IT"/>
        </w:rPr>
      </w:pPr>
    </w:p>
    <w:p w14:paraId="71C0922B" w14:textId="77777777" w:rsidR="00E162BB" w:rsidRPr="00C802DD" w:rsidRDefault="00E162BB" w:rsidP="00547F98">
      <w:pPr>
        <w:spacing w:line="276" w:lineRule="auto"/>
        <w:ind w:right="318"/>
        <w:jc w:val="center"/>
        <w:rPr>
          <w:rFonts w:ascii="Times New Roman" w:hAnsi="Times New Roman" w:cs="Times New Roman"/>
          <w:b/>
          <w:sz w:val="24"/>
          <w:szCs w:val="24"/>
          <w:lang w:val="it-IT"/>
        </w:rPr>
      </w:pPr>
    </w:p>
    <w:p w14:paraId="3BD4586F" w14:textId="77777777" w:rsidR="00E162BB" w:rsidRPr="00C802DD" w:rsidRDefault="00E162BB" w:rsidP="00547F98">
      <w:pPr>
        <w:spacing w:line="276" w:lineRule="auto"/>
        <w:ind w:right="318"/>
        <w:jc w:val="center"/>
        <w:rPr>
          <w:rFonts w:ascii="Times New Roman" w:hAnsi="Times New Roman" w:cs="Times New Roman"/>
          <w:b/>
          <w:sz w:val="24"/>
          <w:szCs w:val="24"/>
          <w:lang w:val="it-IT"/>
        </w:rPr>
      </w:pPr>
    </w:p>
    <w:p w14:paraId="05F9EF11" w14:textId="03B46D5E" w:rsidR="00892C44" w:rsidRPr="00C802DD" w:rsidRDefault="00892C44" w:rsidP="00547F98">
      <w:pPr>
        <w:spacing w:line="276" w:lineRule="auto"/>
        <w:ind w:right="318"/>
        <w:jc w:val="center"/>
        <w:rPr>
          <w:rFonts w:ascii="Times New Roman" w:hAnsi="Times New Roman" w:cs="Times New Roman"/>
          <w:b/>
          <w:sz w:val="24"/>
          <w:szCs w:val="24"/>
          <w:lang w:val="it-IT"/>
        </w:rPr>
      </w:pPr>
      <w:r w:rsidRPr="00C802DD">
        <w:rPr>
          <w:rFonts w:ascii="Times New Roman" w:hAnsi="Times New Roman" w:cs="Times New Roman"/>
          <w:b/>
          <w:sz w:val="24"/>
          <w:szCs w:val="24"/>
          <w:lang w:val="it-IT"/>
        </w:rPr>
        <w:t>DECLARATIE</w:t>
      </w:r>
    </w:p>
    <w:p w14:paraId="605505FD" w14:textId="30CD85E0" w:rsidR="00892C44" w:rsidRPr="00C802DD" w:rsidRDefault="00892C44" w:rsidP="00547F98">
      <w:pPr>
        <w:spacing w:line="276" w:lineRule="auto"/>
        <w:ind w:right="318"/>
        <w:jc w:val="center"/>
        <w:rPr>
          <w:rFonts w:ascii="Times New Roman" w:hAnsi="Times New Roman" w:cs="Times New Roman"/>
          <w:b/>
          <w:sz w:val="24"/>
          <w:szCs w:val="24"/>
          <w:lang w:val="it-IT"/>
        </w:rPr>
      </w:pPr>
      <w:r w:rsidRPr="00C802DD">
        <w:rPr>
          <w:rFonts w:ascii="Times New Roman" w:hAnsi="Times New Roman" w:cs="Times New Roman"/>
          <w:b/>
          <w:sz w:val="24"/>
          <w:szCs w:val="24"/>
          <w:lang w:val="it-IT"/>
        </w:rPr>
        <w:t>privind neîncadrarea în situaţiile prevăzute la art. 59 - 60 din Legea nr. 98/2016</w:t>
      </w:r>
    </w:p>
    <w:p w14:paraId="78C7C317" w14:textId="77777777" w:rsidR="004B105D" w:rsidRPr="00C802DD" w:rsidRDefault="004B105D" w:rsidP="00547F98">
      <w:pPr>
        <w:spacing w:line="276" w:lineRule="auto"/>
        <w:ind w:right="318"/>
        <w:jc w:val="center"/>
        <w:rPr>
          <w:rFonts w:ascii="Times New Roman" w:hAnsi="Times New Roman" w:cs="Times New Roman"/>
          <w:b/>
          <w:sz w:val="24"/>
          <w:szCs w:val="24"/>
          <w:lang w:val="it-IT"/>
        </w:rPr>
      </w:pPr>
    </w:p>
    <w:p w14:paraId="38D39832" w14:textId="77777777" w:rsidR="00892C44" w:rsidRPr="00C802DD" w:rsidRDefault="00892C44" w:rsidP="00547F98">
      <w:pPr>
        <w:spacing w:line="276" w:lineRule="auto"/>
        <w:ind w:right="318"/>
        <w:jc w:val="center"/>
        <w:rPr>
          <w:rFonts w:ascii="Times New Roman" w:hAnsi="Times New Roman" w:cs="Times New Roman"/>
          <w:b/>
          <w:sz w:val="24"/>
          <w:szCs w:val="24"/>
          <w:lang w:val="it-IT"/>
        </w:rPr>
      </w:pPr>
    </w:p>
    <w:p w14:paraId="28829579" w14:textId="1C2A67AA" w:rsidR="00892C44" w:rsidRPr="009E7819" w:rsidRDefault="00244056" w:rsidP="009E7819">
      <w:pPr>
        <w:tabs>
          <w:tab w:val="left" w:pos="0"/>
        </w:tabs>
        <w:spacing w:line="276" w:lineRule="auto"/>
        <w:ind w:right="57"/>
        <w:contextualSpacing/>
        <w:rPr>
          <w:rFonts w:ascii="Times New Roman" w:hAnsi="Times New Roman" w:cs="Times New Roman"/>
          <w:b/>
          <w:bCs/>
          <w:sz w:val="24"/>
          <w:szCs w:val="24"/>
          <w:lang w:val="pt-BR"/>
        </w:rPr>
      </w:pPr>
      <w:r w:rsidRPr="00C802DD">
        <w:rPr>
          <w:rFonts w:ascii="Times New Roman" w:hAnsi="Times New Roman" w:cs="Times New Roman"/>
          <w:sz w:val="24"/>
          <w:szCs w:val="24"/>
          <w:lang w:val="it-IT"/>
        </w:rPr>
        <w:tab/>
      </w:r>
      <w:r w:rsidR="00892C44" w:rsidRPr="00C802DD">
        <w:rPr>
          <w:rFonts w:ascii="Times New Roman" w:hAnsi="Times New Roman" w:cs="Times New Roman"/>
          <w:sz w:val="24"/>
          <w:szCs w:val="24"/>
          <w:lang w:val="it-IT"/>
        </w:rPr>
        <w:t xml:space="preserve">Subsemnatul …………………………………………………. reprezentant legal/ împuternicit al </w:t>
      </w:r>
      <w:r w:rsidR="00892C44" w:rsidRPr="00C802DD">
        <w:rPr>
          <w:rFonts w:ascii="Times New Roman" w:hAnsi="Times New Roman" w:cs="Times New Roman"/>
          <w:i/>
          <w:iCs/>
          <w:sz w:val="24"/>
          <w:szCs w:val="24"/>
          <w:lang w:val="it-IT"/>
        </w:rPr>
        <w:t>…………………………..(datele operatorului economic)</w:t>
      </w:r>
      <w:r w:rsidR="00892C44" w:rsidRPr="00C802DD">
        <w:rPr>
          <w:rFonts w:ascii="Times New Roman" w:hAnsi="Times New Roman" w:cs="Times New Roman"/>
          <w:sz w:val="24"/>
          <w:szCs w:val="24"/>
          <w:lang w:val="it-IT"/>
        </w:rPr>
        <w:t xml:space="preserve">, în calitate de </w:t>
      </w:r>
      <w:r w:rsidR="00892C44" w:rsidRPr="00C802DD">
        <w:rPr>
          <w:rFonts w:ascii="Times New Roman" w:hAnsi="Times New Roman" w:cs="Times New Roman"/>
          <w:b/>
          <w:bCs/>
          <w:i/>
          <w:iCs/>
          <w:sz w:val="24"/>
          <w:szCs w:val="24"/>
          <w:lang w:val="it-IT"/>
        </w:rPr>
        <w:t xml:space="preserve">□ </w:t>
      </w:r>
      <w:r w:rsidR="00892C44" w:rsidRPr="00C802DD">
        <w:rPr>
          <w:rFonts w:ascii="Times New Roman" w:hAnsi="Times New Roman" w:cs="Times New Roman"/>
          <w:i/>
          <w:iCs/>
          <w:sz w:val="24"/>
          <w:szCs w:val="24"/>
          <w:lang w:val="it-IT"/>
        </w:rPr>
        <w:t xml:space="preserve">ofertant individual/ </w:t>
      </w:r>
      <w:r w:rsidR="00892C44" w:rsidRPr="00C802DD">
        <w:rPr>
          <w:rFonts w:ascii="Times New Roman" w:hAnsi="Times New Roman" w:cs="Times New Roman"/>
          <w:b/>
          <w:bCs/>
          <w:i/>
          <w:iCs/>
          <w:sz w:val="24"/>
          <w:szCs w:val="24"/>
          <w:lang w:val="it-IT"/>
        </w:rPr>
        <w:t xml:space="preserve">□ </w:t>
      </w:r>
      <w:r w:rsidR="00892C44" w:rsidRPr="00C802DD">
        <w:rPr>
          <w:rFonts w:ascii="Times New Roman" w:hAnsi="Times New Roman" w:cs="Times New Roman"/>
          <w:i/>
          <w:iCs/>
          <w:sz w:val="24"/>
          <w:szCs w:val="24"/>
          <w:lang w:val="it-IT"/>
        </w:rPr>
        <w:t xml:space="preserve">ofertant asociat/ </w:t>
      </w:r>
      <w:r w:rsidR="00892C44" w:rsidRPr="00C802DD">
        <w:rPr>
          <w:rFonts w:ascii="Times New Roman" w:hAnsi="Times New Roman" w:cs="Times New Roman"/>
          <w:b/>
          <w:bCs/>
          <w:i/>
          <w:iCs/>
          <w:sz w:val="24"/>
          <w:szCs w:val="24"/>
          <w:lang w:val="it-IT"/>
        </w:rPr>
        <w:t xml:space="preserve">□ </w:t>
      </w:r>
      <w:r w:rsidR="00892C44" w:rsidRPr="00C802DD">
        <w:rPr>
          <w:rFonts w:ascii="Times New Roman" w:hAnsi="Times New Roman" w:cs="Times New Roman"/>
          <w:i/>
          <w:iCs/>
          <w:sz w:val="24"/>
          <w:szCs w:val="24"/>
          <w:lang w:val="it-IT"/>
        </w:rPr>
        <w:t>subcontractant</w:t>
      </w:r>
      <w:r w:rsidR="00892C44" w:rsidRPr="00C802DD">
        <w:rPr>
          <w:rFonts w:ascii="Times New Roman" w:hAnsi="Times New Roman" w:cs="Times New Roman"/>
          <w:sz w:val="24"/>
          <w:szCs w:val="24"/>
          <w:lang w:val="it-IT"/>
        </w:rPr>
        <w:t xml:space="preserve"> </w:t>
      </w:r>
      <w:bookmarkStart w:id="1" w:name="_Hlk74750855"/>
      <w:r w:rsidR="00892C44" w:rsidRPr="00C802DD">
        <w:rPr>
          <w:rFonts w:ascii="Times New Roman" w:hAnsi="Times New Roman" w:cs="Times New Roman"/>
          <w:sz w:val="24"/>
          <w:szCs w:val="24"/>
          <w:lang w:val="it-IT"/>
        </w:rPr>
        <w:t>la achiziția public</w:t>
      </w:r>
      <w:r w:rsidR="00DC1017" w:rsidRPr="00C802DD">
        <w:rPr>
          <w:rFonts w:ascii="Times New Roman" w:hAnsi="Times New Roman" w:cs="Times New Roman"/>
          <w:sz w:val="24"/>
          <w:szCs w:val="24"/>
          <w:lang w:val="it-IT"/>
        </w:rPr>
        <w:t>ă</w:t>
      </w:r>
      <w:r w:rsidR="00892C44" w:rsidRPr="00C802DD">
        <w:rPr>
          <w:rFonts w:ascii="Times New Roman" w:hAnsi="Times New Roman" w:cs="Times New Roman"/>
          <w:sz w:val="24"/>
          <w:szCs w:val="24"/>
          <w:lang w:val="it-IT"/>
        </w:rPr>
        <w:t xml:space="preserve"> </w:t>
      </w:r>
      <w:r w:rsidR="00892C44" w:rsidRPr="00C802DD">
        <w:rPr>
          <w:rFonts w:ascii="Times New Roman" w:hAnsi="Times New Roman" w:cs="Times New Roman"/>
          <w:sz w:val="24"/>
          <w:szCs w:val="24"/>
          <w:lang w:val="pt-BR"/>
        </w:rPr>
        <w:t xml:space="preserve">de </w:t>
      </w:r>
      <w:r w:rsidR="009E7819" w:rsidRPr="009E7819">
        <w:rPr>
          <w:rFonts w:ascii="Times New Roman" w:hAnsi="Times New Roman" w:cs="Times New Roman"/>
          <w:b/>
          <w:bCs/>
          <w:sz w:val="24"/>
          <w:szCs w:val="24"/>
          <w:lang w:val="pt-BR"/>
        </w:rPr>
        <w:t>„</w:t>
      </w:r>
      <w:r w:rsidR="001F45AF" w:rsidRPr="001F45AF">
        <w:rPr>
          <w:rFonts w:ascii="Times New Roman" w:hAnsi="Times New Roman" w:cs="Times New Roman"/>
          <w:b/>
          <w:bCs/>
          <w:sz w:val="24"/>
          <w:szCs w:val="24"/>
          <w:lang w:val="pt-BR"/>
        </w:rPr>
        <w:t xml:space="preserve">Tego antiderapant </w:t>
      </w:r>
      <w:r w:rsidR="001F45AF">
        <w:rPr>
          <w:rFonts w:ascii="Times New Roman" w:hAnsi="Times New Roman" w:cs="Times New Roman"/>
          <w:b/>
          <w:bCs/>
          <w:sz w:val="24"/>
          <w:szCs w:val="24"/>
          <w:lang w:val="pt-BR"/>
        </w:rPr>
        <w:t>ș</w:t>
      </w:r>
      <w:r w:rsidR="001F45AF" w:rsidRPr="001F45AF">
        <w:rPr>
          <w:rFonts w:ascii="Times New Roman" w:hAnsi="Times New Roman" w:cs="Times New Roman"/>
          <w:b/>
          <w:bCs/>
          <w:sz w:val="24"/>
          <w:szCs w:val="24"/>
          <w:lang w:val="pt-BR"/>
        </w:rPr>
        <w:t>i OSB</w:t>
      </w:r>
      <w:r w:rsidR="009E7819" w:rsidRPr="009E7819">
        <w:rPr>
          <w:rFonts w:ascii="Times New Roman" w:hAnsi="Times New Roman" w:cs="Times New Roman"/>
          <w:b/>
          <w:bCs/>
          <w:sz w:val="24"/>
          <w:szCs w:val="24"/>
          <w:lang w:val="pt-BR"/>
        </w:rPr>
        <w:t>”</w:t>
      </w:r>
      <w:r w:rsidR="00AC3C8A" w:rsidRPr="00C802DD">
        <w:rPr>
          <w:rFonts w:ascii="Times New Roman" w:hAnsi="Times New Roman" w:cs="Times New Roman"/>
          <w:b/>
          <w:bCs/>
          <w:sz w:val="24"/>
          <w:szCs w:val="24"/>
        </w:rPr>
        <w:t>,</w:t>
      </w:r>
      <w:r w:rsidR="00892C44" w:rsidRPr="009E7819">
        <w:rPr>
          <w:rFonts w:ascii="Times New Roman" w:hAnsi="Times New Roman" w:cs="Times New Roman"/>
          <w:sz w:val="24"/>
          <w:szCs w:val="24"/>
          <w:lang w:val="pt-BR"/>
        </w:rPr>
        <w:t xml:space="preserve"> organizată de Nuclearelectrica Serv S.R.L.,</w:t>
      </w:r>
      <w:bookmarkEnd w:id="1"/>
      <w:r w:rsidR="00892C44" w:rsidRPr="009E7819">
        <w:rPr>
          <w:rFonts w:ascii="Times New Roman" w:hAnsi="Times New Roman" w:cs="Times New Roman"/>
          <w:sz w:val="24"/>
          <w:szCs w:val="24"/>
          <w:lang w:val="pt-BR"/>
        </w:rPr>
        <w:t xml:space="preserve"> declar pe propria răspundere, sub sancţiunea excluderii din procedur</w:t>
      </w:r>
      <w:r w:rsidR="00DD16F9" w:rsidRPr="009E7819">
        <w:rPr>
          <w:rFonts w:ascii="Times New Roman" w:hAnsi="Times New Roman" w:cs="Times New Roman"/>
          <w:sz w:val="24"/>
          <w:szCs w:val="24"/>
          <w:lang w:val="pt-BR"/>
        </w:rPr>
        <w:t>ă</w:t>
      </w:r>
      <w:r w:rsidR="00892C44" w:rsidRPr="009E7819">
        <w:rPr>
          <w:rFonts w:ascii="Times New Roman" w:hAnsi="Times New Roman" w:cs="Times New Roman"/>
          <w:sz w:val="24"/>
          <w:szCs w:val="24"/>
          <w:lang w:val="pt-BR"/>
        </w:rPr>
        <w:t xml:space="preserve"> </w:t>
      </w:r>
      <w:r w:rsidR="00DD16F9" w:rsidRPr="009E7819">
        <w:rPr>
          <w:rFonts w:ascii="Times New Roman" w:hAnsi="Times New Roman" w:cs="Times New Roman"/>
          <w:sz w:val="24"/>
          <w:szCs w:val="24"/>
          <w:lang w:val="pt-BR"/>
        </w:rPr>
        <w:t>ș</w:t>
      </w:r>
      <w:r w:rsidR="00892C44" w:rsidRPr="009E7819">
        <w:rPr>
          <w:rFonts w:ascii="Times New Roman" w:hAnsi="Times New Roman" w:cs="Times New Roman"/>
          <w:sz w:val="24"/>
          <w:szCs w:val="24"/>
          <w:lang w:val="pt-BR"/>
        </w:rPr>
        <w:t xml:space="preserve">i sub sancţiunile aplicate faptei de fals </w:t>
      </w:r>
      <w:r w:rsidR="00DD16F9" w:rsidRPr="009E7819">
        <w:rPr>
          <w:rFonts w:ascii="Times New Roman" w:hAnsi="Times New Roman" w:cs="Times New Roman"/>
          <w:sz w:val="24"/>
          <w:szCs w:val="24"/>
          <w:lang w:val="pt-BR"/>
        </w:rPr>
        <w:t>î</w:t>
      </w:r>
      <w:r w:rsidR="00892C44" w:rsidRPr="009E7819">
        <w:rPr>
          <w:rFonts w:ascii="Times New Roman" w:hAnsi="Times New Roman" w:cs="Times New Roman"/>
          <w:sz w:val="24"/>
          <w:szCs w:val="24"/>
          <w:lang w:val="pt-BR"/>
        </w:rPr>
        <w:t xml:space="preserve">n acte publice, că nu mă regăsesc </w:t>
      </w:r>
      <w:r w:rsidR="00DD16F9" w:rsidRPr="009E7819">
        <w:rPr>
          <w:rFonts w:ascii="Times New Roman" w:hAnsi="Times New Roman" w:cs="Times New Roman"/>
          <w:sz w:val="24"/>
          <w:szCs w:val="24"/>
          <w:lang w:val="pt-BR"/>
        </w:rPr>
        <w:t>î</w:t>
      </w:r>
      <w:r w:rsidR="00892C44" w:rsidRPr="009E7819">
        <w:rPr>
          <w:rFonts w:ascii="Times New Roman" w:hAnsi="Times New Roman" w:cs="Times New Roman"/>
          <w:sz w:val="24"/>
          <w:szCs w:val="24"/>
          <w:lang w:val="pt-BR"/>
        </w:rPr>
        <w:t>n niciuna din situa</w:t>
      </w:r>
      <w:r w:rsidR="00DD16F9" w:rsidRPr="009E7819">
        <w:rPr>
          <w:rFonts w:ascii="Times New Roman" w:hAnsi="Times New Roman" w:cs="Times New Roman"/>
          <w:sz w:val="24"/>
          <w:szCs w:val="24"/>
          <w:lang w:val="pt-BR"/>
        </w:rPr>
        <w:t>ț</w:t>
      </w:r>
      <w:r w:rsidR="00892C44" w:rsidRPr="009E7819">
        <w:rPr>
          <w:rFonts w:ascii="Times New Roman" w:hAnsi="Times New Roman" w:cs="Times New Roman"/>
          <w:sz w:val="24"/>
          <w:szCs w:val="24"/>
          <w:lang w:val="pt-BR"/>
        </w:rPr>
        <w:t>iile de excludere prev</w:t>
      </w:r>
      <w:r w:rsidR="00DD16F9" w:rsidRPr="009E7819">
        <w:rPr>
          <w:rFonts w:ascii="Times New Roman" w:hAnsi="Times New Roman" w:cs="Times New Roman"/>
          <w:sz w:val="24"/>
          <w:szCs w:val="24"/>
          <w:lang w:val="pt-BR"/>
        </w:rPr>
        <w:t>ă</w:t>
      </w:r>
      <w:r w:rsidR="00892C44" w:rsidRPr="009E7819">
        <w:rPr>
          <w:rFonts w:ascii="Times New Roman" w:hAnsi="Times New Roman" w:cs="Times New Roman"/>
          <w:sz w:val="24"/>
          <w:szCs w:val="24"/>
          <w:lang w:val="pt-BR"/>
        </w:rPr>
        <w:t>zute  la art. 59 – 60  din Legea nr.</w:t>
      </w:r>
      <w:r w:rsidR="00F60E17" w:rsidRPr="009E7819">
        <w:rPr>
          <w:rFonts w:ascii="Times New Roman" w:hAnsi="Times New Roman" w:cs="Times New Roman"/>
          <w:sz w:val="24"/>
          <w:szCs w:val="24"/>
          <w:lang w:val="pt-BR"/>
        </w:rPr>
        <w:t xml:space="preserve"> </w:t>
      </w:r>
      <w:r w:rsidR="00892C44" w:rsidRPr="009E7819">
        <w:rPr>
          <w:rFonts w:ascii="Times New Roman" w:hAnsi="Times New Roman" w:cs="Times New Roman"/>
          <w:sz w:val="24"/>
          <w:szCs w:val="24"/>
          <w:lang w:val="pt-BR"/>
        </w:rPr>
        <w:t xml:space="preserve">98/2016, respectiv: </w:t>
      </w:r>
    </w:p>
    <w:p w14:paraId="34AD1E98" w14:textId="77777777" w:rsidR="00892C44" w:rsidRPr="009E7819" w:rsidRDefault="00892C44" w:rsidP="00547F98">
      <w:pPr>
        <w:tabs>
          <w:tab w:val="left" w:pos="0"/>
        </w:tabs>
        <w:spacing w:line="276" w:lineRule="auto"/>
        <w:ind w:right="57"/>
        <w:contextualSpacing/>
        <w:rPr>
          <w:rFonts w:ascii="Times New Roman" w:hAnsi="Times New Roman" w:cs="Times New Roman"/>
          <w:sz w:val="24"/>
          <w:szCs w:val="24"/>
          <w:lang w:val="pt-BR"/>
        </w:rPr>
      </w:pPr>
    </w:p>
    <w:p w14:paraId="707B8CAD" w14:textId="77777777" w:rsidR="00892C44" w:rsidRPr="00C802DD"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C802DD">
        <w:rPr>
          <w:rFonts w:ascii="Times New Roman" w:hAnsi="Times New Roman" w:cs="Times New Roman"/>
          <w:sz w:val="24"/>
          <w:szCs w:val="24"/>
          <w:lang w:val="it-IT"/>
        </w:rPr>
        <w:t xml:space="preserve">nu am drept membri în cadrul consiliului de administrație/organului de conducere sau de supervizare  persoane care sunt soț/soție, rudă sau afin până la gradul al doilea inclusiv ori care se află în relații comerciale cu persoane cu funcții de decizie în cadrul autorității contractante sau al furnizorului de servicii de achiziție implicat în procedura de atribuire; </w:t>
      </w:r>
    </w:p>
    <w:p w14:paraId="4ED0B26C" w14:textId="77777777" w:rsidR="00892C44" w:rsidRPr="00C802DD"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C802DD">
        <w:rPr>
          <w:rFonts w:ascii="Times New Roman" w:hAnsi="Times New Roman" w:cs="Times New Roman"/>
          <w:sz w:val="24"/>
          <w:szCs w:val="24"/>
          <w:lang w:val="it-IT"/>
        </w:rPr>
        <w:t>nu am acționari ori asociați semnificativi persoane care sunt soț/soție, rudă sau afin până la gradul al doilea inclusiv ori care se află în relații comerciale cu persoane cu funcții de decizie în cadrul autorității contractante sau al furnizorului de servicii de achiziție implicat în procedura de atribuire;</w:t>
      </w:r>
    </w:p>
    <w:p w14:paraId="3759B087" w14:textId="77777777" w:rsidR="00892C44" w:rsidRPr="00C802DD"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i/>
          <w:sz w:val="24"/>
          <w:szCs w:val="24"/>
          <w:lang w:val="it-IT"/>
        </w:rPr>
      </w:pPr>
      <w:r w:rsidRPr="00C802DD">
        <w:rPr>
          <w:rFonts w:ascii="Times New Roman" w:hAnsi="Times New Roman" w:cs="Times New Roman"/>
          <w:sz w:val="24"/>
          <w:szCs w:val="24"/>
          <w:lang w:val="it-IT"/>
        </w:rPr>
        <w:t xml:space="preserve">nu am nominalizat printre principalele persoane desemnate pentru executarea contractului persoane care sunt soț/soție, rudă sau afin până la gradul al doilea inclusiv ori care se află în relații comerciale cu persoane cu funcții de decizie în cadrul autorității contractante sau al furnizorului de servicii de achiziție implicat în procedura de atribuire </w:t>
      </w:r>
      <w:r w:rsidRPr="00C802DD">
        <w:rPr>
          <w:rFonts w:ascii="Times New Roman" w:hAnsi="Times New Roman" w:cs="Times New Roman"/>
          <w:i/>
          <w:sz w:val="24"/>
          <w:szCs w:val="24"/>
          <w:lang w:val="it-IT"/>
        </w:rPr>
        <w:t>.</w:t>
      </w:r>
    </w:p>
    <w:p w14:paraId="06D5F5FA" w14:textId="77777777" w:rsidR="00892C44" w:rsidRPr="00C802DD" w:rsidRDefault="00892C44" w:rsidP="00547F98">
      <w:pPr>
        <w:tabs>
          <w:tab w:val="left" w:pos="0"/>
        </w:tabs>
        <w:spacing w:line="276" w:lineRule="auto"/>
        <w:ind w:left="360" w:right="57"/>
        <w:contextualSpacing/>
        <w:rPr>
          <w:rFonts w:ascii="Times New Roman" w:hAnsi="Times New Roman" w:cs="Times New Roman"/>
          <w:i/>
          <w:sz w:val="24"/>
          <w:szCs w:val="24"/>
          <w:lang w:val="it-IT"/>
        </w:rPr>
      </w:pPr>
    </w:p>
    <w:p w14:paraId="594A1D82" w14:textId="55F1DF03" w:rsidR="00892C44" w:rsidRPr="00C802DD" w:rsidRDefault="00892C44" w:rsidP="00547F98">
      <w:pPr>
        <w:tabs>
          <w:tab w:val="left" w:pos="0"/>
        </w:tabs>
        <w:spacing w:line="276" w:lineRule="auto"/>
        <w:ind w:right="57"/>
        <w:contextualSpacing/>
        <w:rPr>
          <w:rFonts w:ascii="Times New Roman" w:hAnsi="Times New Roman" w:cs="Times New Roman"/>
          <w:i/>
          <w:sz w:val="24"/>
          <w:szCs w:val="24"/>
          <w:lang w:val="it-IT"/>
        </w:rPr>
      </w:pPr>
      <w:r w:rsidRPr="00C802DD">
        <w:rPr>
          <w:rFonts w:ascii="Times New Roman" w:hAnsi="Times New Roman" w:cs="Times New Roman"/>
          <w:b/>
          <w:bCs/>
          <w:i/>
          <w:sz w:val="24"/>
          <w:szCs w:val="24"/>
          <w:lang w:val="it-IT"/>
        </w:rPr>
        <w:t>Notă</w:t>
      </w:r>
      <w:r w:rsidRPr="00C802DD">
        <w:rPr>
          <w:rFonts w:ascii="Times New Roman" w:hAnsi="Times New Roman" w:cs="Times New Roman"/>
          <w:i/>
          <w:sz w:val="24"/>
          <w:szCs w:val="24"/>
          <w:lang w:val="it-IT"/>
        </w:rPr>
        <w:t xml:space="preserve">: </w:t>
      </w:r>
      <w:r w:rsidR="00A36FF6" w:rsidRPr="00C802DD">
        <w:rPr>
          <w:rFonts w:ascii="Times New Roman" w:hAnsi="Times New Roman" w:cs="Times New Roman"/>
          <w:i/>
          <w:sz w:val="24"/>
          <w:szCs w:val="24"/>
          <w:lang w:val="it-IT"/>
        </w:rPr>
        <w:t>P</w:t>
      </w:r>
      <w:r w:rsidRPr="00C802DD">
        <w:rPr>
          <w:rFonts w:ascii="Times New Roman" w:hAnsi="Times New Roman" w:cs="Times New Roman"/>
          <w:i/>
          <w:sz w:val="24"/>
          <w:szCs w:val="24"/>
          <w:lang w:val="it-IT"/>
        </w:rPr>
        <w:t>rin acționar sau asociat semnificativ se înțelege persoana care exercită drepturi aferente unor acțiuni care, cumulate, reprezintă cel puțin 10% din capitalul social sau îi conferă deținătorului cel puțin 10% din totalul drepturilor de vot în adunarea generală.</w:t>
      </w:r>
    </w:p>
    <w:p w14:paraId="34A7684A" w14:textId="77777777" w:rsidR="001618E7" w:rsidRPr="00C802DD" w:rsidRDefault="001618E7" w:rsidP="00547F98">
      <w:pPr>
        <w:snapToGrid w:val="0"/>
        <w:spacing w:line="276" w:lineRule="auto"/>
        <w:rPr>
          <w:rFonts w:ascii="Times New Roman" w:hAnsi="Times New Roman" w:cs="Times New Roman"/>
          <w:bCs/>
          <w:i/>
          <w:iCs/>
          <w:sz w:val="24"/>
          <w:szCs w:val="24"/>
          <w:shd w:val="clear" w:color="auto" w:fill="FFFFFF"/>
          <w:lang w:val="it-IT"/>
        </w:rPr>
      </w:pPr>
    </w:p>
    <w:p w14:paraId="0B5AEC15" w14:textId="535D12CF" w:rsidR="00892C44" w:rsidRPr="00C802DD" w:rsidRDefault="00892C44" w:rsidP="00547F98">
      <w:pPr>
        <w:snapToGrid w:val="0"/>
        <w:spacing w:after="120" w:line="276" w:lineRule="auto"/>
        <w:rPr>
          <w:rFonts w:ascii="Times New Roman" w:hAnsi="Times New Roman" w:cs="Times New Roman"/>
          <w:bCs/>
          <w:sz w:val="24"/>
          <w:szCs w:val="24"/>
          <w:lang w:val="it-IT"/>
        </w:rPr>
      </w:pPr>
      <w:r w:rsidRPr="00C802DD">
        <w:rPr>
          <w:rFonts w:ascii="Times New Roman" w:hAnsi="Times New Roman" w:cs="Times New Roman"/>
          <w:bCs/>
          <w:i/>
          <w:iCs/>
          <w:sz w:val="24"/>
          <w:szCs w:val="24"/>
          <w:shd w:val="clear" w:color="auto" w:fill="FFFFFF"/>
          <w:lang w:val="it-IT"/>
        </w:rPr>
        <w:t>Persoane cu funcții de decizie din cadrul autorității contractante:</w:t>
      </w:r>
      <w:r w:rsidRPr="00C802DD">
        <w:rPr>
          <w:rFonts w:ascii="Times New Roman" w:hAnsi="Times New Roman" w:cs="Times New Roman"/>
          <w:bCs/>
          <w:sz w:val="24"/>
          <w:szCs w:val="24"/>
          <w:shd w:val="clear" w:color="auto" w:fill="FFFFFF"/>
          <w:lang w:val="it-IT"/>
        </w:rPr>
        <w:t xml:space="preserve"> conducătorul autorității contractante, membrii organelor decizionale ale autorității contractante ce au legătură cu procedura de atribuire, precum și orice alte persoane din cadrul autorității contractante ce pot influența conținutul documentelor achiziției și/sau desfășurarea acesteia:</w:t>
      </w:r>
      <w:r w:rsidRPr="00C802DD">
        <w:rPr>
          <w:rFonts w:ascii="Times New Roman" w:hAnsi="Times New Roman" w:cs="Times New Roman"/>
          <w:bCs/>
          <w:sz w:val="24"/>
          <w:szCs w:val="24"/>
          <w:lang w:val="it-IT"/>
        </w:rPr>
        <w:t xml:space="preserve"> </w:t>
      </w:r>
    </w:p>
    <w:p w14:paraId="1CA8CFC2" w14:textId="234158A1" w:rsidR="00717B2E" w:rsidRPr="00503D6C" w:rsidRDefault="00E04257" w:rsidP="00547F98">
      <w:pPr>
        <w:pStyle w:val="ListParagraph"/>
        <w:shd w:val="clear" w:color="auto" w:fill="FFFFFF"/>
        <w:tabs>
          <w:tab w:val="left" w:pos="180"/>
          <w:tab w:val="left" w:pos="360"/>
        </w:tabs>
        <w:spacing w:line="276" w:lineRule="auto"/>
        <w:ind w:left="0"/>
        <w:rPr>
          <w:rFonts w:ascii="Times New Roman" w:hAnsi="Times New Roman"/>
          <w:szCs w:val="24"/>
          <w:lang w:val="it-IT"/>
        </w:rPr>
      </w:pPr>
      <w:r>
        <w:rPr>
          <w:rFonts w:ascii="Times New Roman" w:hAnsi="Times New Roman"/>
          <w:szCs w:val="24"/>
          <w:lang w:val="it-IT"/>
        </w:rPr>
        <w:t>Bogdan TERMEGAN</w:t>
      </w:r>
      <w:r w:rsidR="003E42ED" w:rsidRPr="00C802DD">
        <w:rPr>
          <w:rFonts w:ascii="Times New Roman" w:hAnsi="Times New Roman"/>
          <w:szCs w:val="24"/>
          <w:lang w:val="it-IT"/>
        </w:rPr>
        <w:t xml:space="preserve"> – Director General, </w:t>
      </w:r>
      <w:r w:rsidR="007C0CCF" w:rsidRPr="00C802DD">
        <w:rPr>
          <w:rFonts w:ascii="Times New Roman" w:hAnsi="Times New Roman"/>
          <w:szCs w:val="24"/>
          <w:lang w:val="it-IT"/>
        </w:rPr>
        <w:t xml:space="preserve">Mirabela-Ștefania IOSIF – Șef Departament Financiar Contabilitate, </w:t>
      </w:r>
      <w:r w:rsidR="00341C81" w:rsidRPr="00341C81">
        <w:rPr>
          <w:rFonts w:ascii="Times New Roman" w:hAnsi="Times New Roman"/>
          <w:szCs w:val="24"/>
          <w:lang w:val="it-IT"/>
        </w:rPr>
        <w:t>Dănuț-Silviu MIHĂILESCU</w:t>
      </w:r>
      <w:r w:rsidR="005E2E30">
        <w:rPr>
          <w:rFonts w:ascii="Times New Roman" w:hAnsi="Times New Roman"/>
          <w:szCs w:val="24"/>
          <w:lang w:val="it-IT"/>
        </w:rPr>
        <w:t xml:space="preserve">- </w:t>
      </w:r>
      <w:r w:rsidR="008F2430" w:rsidRPr="008F2430">
        <w:rPr>
          <w:rFonts w:ascii="Times New Roman" w:hAnsi="Times New Roman"/>
          <w:noProof/>
          <w:szCs w:val="24"/>
          <w:lang w:val="it-IT" w:eastAsia="ar-SA"/>
        </w:rPr>
        <w:t>Șef Serviciu Suport Tehnic</w:t>
      </w:r>
      <w:r w:rsidR="005E2E30">
        <w:rPr>
          <w:rFonts w:ascii="Times New Roman" w:hAnsi="Times New Roman"/>
          <w:noProof/>
          <w:szCs w:val="24"/>
          <w:lang w:val="it-IT"/>
        </w:rPr>
        <w:t>,</w:t>
      </w:r>
      <w:r w:rsidR="005E2E30" w:rsidRPr="00C802DD">
        <w:rPr>
          <w:rFonts w:ascii="Times New Roman" w:hAnsi="Times New Roman"/>
          <w:szCs w:val="24"/>
          <w:lang w:val="it-IT"/>
        </w:rPr>
        <w:t xml:space="preserve"> </w:t>
      </w:r>
      <w:r w:rsidR="003E42ED" w:rsidRPr="00C802DD">
        <w:rPr>
          <w:rFonts w:ascii="Times New Roman" w:hAnsi="Times New Roman"/>
          <w:szCs w:val="24"/>
          <w:lang w:val="it-IT"/>
        </w:rPr>
        <w:t xml:space="preserve">Ciprian-Mădălin SECU – Șef </w:t>
      </w:r>
      <w:r w:rsidR="003E42ED" w:rsidRPr="00C802DD">
        <w:rPr>
          <w:rFonts w:ascii="Times New Roman" w:hAnsi="Times New Roman"/>
          <w:szCs w:val="24"/>
          <w:lang w:val="it-IT"/>
        </w:rPr>
        <w:lastRenderedPageBreak/>
        <w:t>Departament Comercial, Cosmin-Dragoș MUȘAT – Șef Serviciu Achizi</w:t>
      </w:r>
      <w:r w:rsidR="00A702E2">
        <w:rPr>
          <w:rFonts w:ascii="Times New Roman" w:hAnsi="Times New Roman"/>
          <w:szCs w:val="24"/>
          <w:lang w:val="it-IT"/>
        </w:rPr>
        <w:t>ț</w:t>
      </w:r>
      <w:r w:rsidR="003E42ED" w:rsidRPr="00C802DD">
        <w:rPr>
          <w:rFonts w:ascii="Times New Roman" w:hAnsi="Times New Roman"/>
          <w:szCs w:val="24"/>
          <w:lang w:val="it-IT"/>
        </w:rPr>
        <w:t xml:space="preserve">ii, Roxana-Elena DINU – Șef Serviciu Prospectare Piață și Derulare Contracte, Daniela-Nicoleta DINU </w:t>
      </w:r>
      <w:r w:rsidR="00A702E2">
        <w:rPr>
          <w:rFonts w:ascii="Times New Roman" w:hAnsi="Times New Roman"/>
          <w:szCs w:val="24"/>
          <w:lang w:val="it-IT"/>
        </w:rPr>
        <w:t>-</w:t>
      </w:r>
      <w:r w:rsidR="003E42ED" w:rsidRPr="00C802DD">
        <w:rPr>
          <w:rFonts w:ascii="Times New Roman" w:hAnsi="Times New Roman"/>
          <w:szCs w:val="24"/>
          <w:lang w:val="it-IT"/>
        </w:rPr>
        <w:t xml:space="preserve"> Expert Achiziții Publice, </w:t>
      </w:r>
      <w:r w:rsidR="001F45AF" w:rsidRPr="001F45AF">
        <w:rPr>
          <w:rFonts w:ascii="Times New Roman" w:hAnsi="Times New Roman"/>
          <w:szCs w:val="24"/>
          <w:lang w:val="it-IT"/>
        </w:rPr>
        <w:t>Ramona – Giorgiana GRECU</w:t>
      </w:r>
      <w:r w:rsidR="001F45AF">
        <w:rPr>
          <w:rFonts w:ascii="Times New Roman" w:hAnsi="Times New Roman"/>
          <w:szCs w:val="24"/>
          <w:lang w:val="it-IT"/>
        </w:rPr>
        <w:t xml:space="preserve"> </w:t>
      </w:r>
      <w:r w:rsidR="004E395B">
        <w:rPr>
          <w:rFonts w:ascii="Times New Roman" w:hAnsi="Times New Roman"/>
          <w:szCs w:val="24"/>
          <w:lang w:val="it-IT"/>
        </w:rPr>
        <w:t xml:space="preserve">- </w:t>
      </w:r>
      <w:r w:rsidR="00341C81" w:rsidRPr="00341C81">
        <w:rPr>
          <w:rFonts w:ascii="Times New Roman" w:hAnsi="Times New Roman"/>
          <w:szCs w:val="24"/>
          <w:lang w:val="it-IT"/>
        </w:rPr>
        <w:t>Operator introducere/validare date</w:t>
      </w:r>
      <w:r w:rsidR="005E2E30">
        <w:rPr>
          <w:rFonts w:ascii="Times New Roman" w:hAnsi="Times New Roman"/>
          <w:szCs w:val="24"/>
          <w:lang w:val="it-IT"/>
        </w:rPr>
        <w:t>.</w:t>
      </w:r>
    </w:p>
    <w:p w14:paraId="11BB03F7" w14:textId="4C517438" w:rsidR="00633562" w:rsidRPr="00C802DD" w:rsidRDefault="00633562" w:rsidP="00547F98">
      <w:pPr>
        <w:pStyle w:val="ListParagraph"/>
        <w:shd w:val="clear" w:color="auto" w:fill="FFFFFF"/>
        <w:tabs>
          <w:tab w:val="left" w:pos="180"/>
          <w:tab w:val="left" w:pos="360"/>
        </w:tabs>
        <w:spacing w:line="276" w:lineRule="auto"/>
        <w:ind w:left="0"/>
        <w:rPr>
          <w:rFonts w:ascii="Times New Roman" w:hAnsi="Times New Roman"/>
          <w:szCs w:val="24"/>
          <w:lang w:val="it-IT"/>
        </w:rPr>
      </w:pPr>
    </w:p>
    <w:p w14:paraId="51B25071" w14:textId="77777777" w:rsidR="00EC3D83" w:rsidRPr="00C802DD" w:rsidRDefault="00EC3D83" w:rsidP="00547F98">
      <w:pPr>
        <w:pStyle w:val="ListParagraph"/>
        <w:shd w:val="clear" w:color="auto" w:fill="FFFFFF"/>
        <w:tabs>
          <w:tab w:val="left" w:pos="180"/>
          <w:tab w:val="left" w:pos="360"/>
        </w:tabs>
        <w:spacing w:line="276" w:lineRule="auto"/>
        <w:ind w:left="0"/>
        <w:rPr>
          <w:rFonts w:ascii="Times New Roman" w:hAnsi="Times New Roman"/>
          <w:b/>
          <w:szCs w:val="24"/>
          <w:shd w:val="clear" w:color="auto" w:fill="FFFFFF"/>
          <w:lang w:val="it-IT"/>
        </w:rPr>
      </w:pPr>
    </w:p>
    <w:p w14:paraId="203C8CE8" w14:textId="77777777" w:rsidR="00B4107A" w:rsidRDefault="00B4107A" w:rsidP="00B4107A">
      <w:pPr>
        <w:spacing w:line="276" w:lineRule="auto"/>
        <w:ind w:right="317"/>
        <w:rPr>
          <w:rFonts w:ascii="Times New Roman" w:hAnsi="Times New Roman" w:cs="Times New Roman"/>
          <w:sz w:val="24"/>
          <w:szCs w:val="24"/>
          <w:lang w:val="it-IT"/>
        </w:rPr>
      </w:pPr>
      <w:r w:rsidRPr="001B5019">
        <w:rPr>
          <w:rFonts w:ascii="Times New Roman" w:hAnsi="Times New Roman" w:cs="Times New Roman"/>
          <w:sz w:val="24"/>
          <w:szCs w:val="24"/>
          <w:lang w:val="it-IT"/>
        </w:rPr>
        <w:t>Data completării</w:t>
      </w:r>
      <w:r>
        <w:rPr>
          <w:rFonts w:ascii="Times New Roman" w:hAnsi="Times New Roman" w:cs="Times New Roman"/>
          <w:sz w:val="24"/>
          <w:szCs w:val="24"/>
          <w:lang w:val="it-IT"/>
        </w:rPr>
        <w:t>:</w:t>
      </w:r>
      <w:r w:rsidRPr="001B5019">
        <w:rPr>
          <w:rFonts w:ascii="Times New Roman" w:hAnsi="Times New Roman" w:cs="Times New Roman"/>
          <w:sz w:val="24"/>
          <w:szCs w:val="24"/>
          <w:lang w:val="it-IT"/>
        </w:rPr>
        <w:t xml:space="preserve"> ______________________</w:t>
      </w:r>
    </w:p>
    <w:p w14:paraId="4DF66D88" w14:textId="77777777" w:rsidR="00B4107A" w:rsidRPr="001B5019" w:rsidRDefault="00B4107A" w:rsidP="00B4107A">
      <w:pPr>
        <w:spacing w:line="276" w:lineRule="auto"/>
        <w:ind w:right="317"/>
        <w:rPr>
          <w:rFonts w:ascii="Times New Roman" w:hAnsi="Times New Roman" w:cs="Times New Roman"/>
          <w:sz w:val="24"/>
          <w:szCs w:val="24"/>
          <w:lang w:val="it-IT"/>
        </w:rPr>
      </w:pPr>
    </w:p>
    <w:p w14:paraId="01D4DEAA" w14:textId="77777777" w:rsidR="00B4107A" w:rsidRPr="001B5019" w:rsidRDefault="00B4107A" w:rsidP="00B4107A">
      <w:pPr>
        <w:spacing w:line="276" w:lineRule="auto"/>
        <w:rPr>
          <w:rFonts w:ascii="Times New Roman" w:hAnsi="Times New Roman" w:cs="Times New Roman"/>
          <w:iCs/>
          <w:sz w:val="24"/>
          <w:szCs w:val="24"/>
        </w:rPr>
      </w:pPr>
      <w:r w:rsidRPr="001B5019">
        <w:rPr>
          <w:rFonts w:ascii="Times New Roman" w:hAnsi="Times New Roman" w:cs="Times New Roman"/>
          <w:iCs/>
          <w:sz w:val="24"/>
          <w:szCs w:val="24"/>
        </w:rPr>
        <w:t xml:space="preserve">Operator economic: </w:t>
      </w:r>
      <w:r w:rsidRPr="001B5019">
        <w:rPr>
          <w:rFonts w:ascii="Times New Roman" w:hAnsi="Times New Roman" w:cs="Times New Roman"/>
          <w:iCs/>
          <w:sz w:val="24"/>
          <w:szCs w:val="24"/>
        </w:rPr>
        <w:tab/>
        <w:t>___________________________</w:t>
      </w:r>
    </w:p>
    <w:p w14:paraId="5E6ED495" w14:textId="77777777" w:rsidR="00B4107A" w:rsidRPr="001B5019" w:rsidRDefault="00B4107A" w:rsidP="00B4107A">
      <w:pPr>
        <w:spacing w:line="276" w:lineRule="auto"/>
        <w:rPr>
          <w:rFonts w:ascii="Times New Roman" w:hAnsi="Times New Roman" w:cs="Times New Roman"/>
          <w:sz w:val="24"/>
          <w:szCs w:val="24"/>
          <w:lang w:val="it-IT"/>
        </w:rPr>
      </w:pPr>
      <w:r w:rsidRPr="001B5019">
        <w:rPr>
          <w:rFonts w:ascii="Times New Roman" w:hAnsi="Times New Roman" w:cs="Times New Roman"/>
          <w:iCs/>
          <w:sz w:val="24"/>
          <w:szCs w:val="24"/>
        </w:rPr>
        <w:tab/>
      </w:r>
      <w:r w:rsidRPr="001B5019">
        <w:rPr>
          <w:rFonts w:ascii="Times New Roman" w:hAnsi="Times New Roman" w:cs="Times New Roman"/>
          <w:iCs/>
          <w:sz w:val="24"/>
          <w:szCs w:val="24"/>
        </w:rPr>
        <w:tab/>
      </w:r>
      <w:r w:rsidRPr="001B5019">
        <w:rPr>
          <w:rFonts w:ascii="Times New Roman" w:hAnsi="Times New Roman" w:cs="Times New Roman"/>
          <w:iCs/>
          <w:sz w:val="24"/>
          <w:szCs w:val="24"/>
        </w:rPr>
        <w:tab/>
      </w:r>
      <w:r w:rsidRPr="001B5019">
        <w:rPr>
          <w:rFonts w:ascii="Times New Roman" w:hAnsi="Times New Roman" w:cs="Times New Roman"/>
          <w:i/>
          <w:sz w:val="24"/>
          <w:szCs w:val="24"/>
        </w:rPr>
        <w:t>(ofertant/ofertant asociat/subcontractant)</w:t>
      </w:r>
    </w:p>
    <w:p w14:paraId="5CDE3424" w14:textId="77777777" w:rsidR="00B4107A" w:rsidRPr="001B5019" w:rsidRDefault="00B4107A" w:rsidP="00B4107A">
      <w:pPr>
        <w:spacing w:line="276" w:lineRule="auto"/>
        <w:ind w:left="1440" w:firstLine="720"/>
        <w:rPr>
          <w:rFonts w:ascii="Times New Roman" w:hAnsi="Times New Roman" w:cs="Times New Roman"/>
          <w:sz w:val="24"/>
          <w:szCs w:val="24"/>
          <w:lang w:val="it-IT"/>
        </w:rPr>
      </w:pPr>
      <w:r w:rsidRPr="001B5019">
        <w:rPr>
          <w:rFonts w:ascii="Times New Roman" w:hAnsi="Times New Roman" w:cs="Times New Roman"/>
          <w:sz w:val="24"/>
          <w:szCs w:val="24"/>
          <w:lang w:val="it-IT"/>
        </w:rPr>
        <w:t>___________________________</w:t>
      </w:r>
    </w:p>
    <w:p w14:paraId="53833C04" w14:textId="77777777" w:rsidR="00B4107A" w:rsidRPr="001B5019" w:rsidRDefault="00B4107A" w:rsidP="00B4107A">
      <w:pPr>
        <w:spacing w:line="276" w:lineRule="auto"/>
        <w:rPr>
          <w:rFonts w:ascii="Times New Roman" w:hAnsi="Times New Roman" w:cs="Times New Roman"/>
          <w:i/>
          <w:sz w:val="24"/>
          <w:szCs w:val="24"/>
          <w:lang w:val="it-IT"/>
        </w:rPr>
      </w:pPr>
      <w:r w:rsidRPr="001B5019">
        <w:rPr>
          <w:rFonts w:ascii="Times New Roman" w:hAnsi="Times New Roman" w:cs="Times New Roman"/>
          <w:i/>
          <w:sz w:val="24"/>
          <w:szCs w:val="24"/>
          <w:lang w:val="it-IT"/>
        </w:rPr>
        <w:t xml:space="preserve"> </w:t>
      </w:r>
      <w:r w:rsidRPr="001B5019">
        <w:rPr>
          <w:rFonts w:ascii="Times New Roman" w:hAnsi="Times New Roman" w:cs="Times New Roman"/>
          <w:i/>
          <w:sz w:val="24"/>
          <w:szCs w:val="24"/>
          <w:lang w:val="it-IT"/>
        </w:rPr>
        <w:tab/>
      </w:r>
      <w:r w:rsidRPr="001B5019">
        <w:rPr>
          <w:rFonts w:ascii="Times New Roman" w:hAnsi="Times New Roman" w:cs="Times New Roman"/>
          <w:i/>
          <w:sz w:val="24"/>
          <w:szCs w:val="24"/>
          <w:lang w:val="it-IT"/>
        </w:rPr>
        <w:tab/>
      </w:r>
      <w:r w:rsidRPr="001B5019">
        <w:rPr>
          <w:rFonts w:ascii="Times New Roman" w:hAnsi="Times New Roman" w:cs="Times New Roman"/>
          <w:i/>
          <w:sz w:val="24"/>
          <w:szCs w:val="24"/>
          <w:lang w:val="it-IT"/>
        </w:rPr>
        <w:tab/>
        <w:t>(Numele, prenumele persoanei împuternicită să semneze)</w:t>
      </w:r>
    </w:p>
    <w:p w14:paraId="6CA257B7" w14:textId="77777777" w:rsidR="00B4107A" w:rsidRPr="001B5019" w:rsidRDefault="00B4107A" w:rsidP="00B4107A">
      <w:pPr>
        <w:spacing w:line="276" w:lineRule="auto"/>
        <w:ind w:left="1440" w:firstLine="720"/>
        <w:rPr>
          <w:rFonts w:ascii="Times New Roman" w:hAnsi="Times New Roman" w:cs="Times New Roman"/>
          <w:sz w:val="24"/>
          <w:szCs w:val="24"/>
          <w:lang w:val="it-IT"/>
        </w:rPr>
      </w:pPr>
      <w:r w:rsidRPr="001B5019">
        <w:rPr>
          <w:rFonts w:ascii="Times New Roman" w:hAnsi="Times New Roman" w:cs="Times New Roman"/>
          <w:sz w:val="24"/>
          <w:szCs w:val="24"/>
          <w:lang w:val="it-IT"/>
        </w:rPr>
        <w:t>___________________________</w:t>
      </w:r>
    </w:p>
    <w:p w14:paraId="2B0C07C2" w14:textId="77777777" w:rsidR="00B4107A" w:rsidRPr="001B5019" w:rsidRDefault="00B4107A" w:rsidP="00B4107A">
      <w:pPr>
        <w:spacing w:line="276" w:lineRule="auto"/>
        <w:ind w:left="1440" w:firstLine="720"/>
        <w:rPr>
          <w:rFonts w:ascii="Times New Roman" w:hAnsi="Times New Roman" w:cs="Times New Roman"/>
          <w:i/>
          <w:sz w:val="24"/>
          <w:szCs w:val="24"/>
          <w:lang w:val="it-IT"/>
        </w:rPr>
      </w:pPr>
      <w:r w:rsidRPr="001B5019">
        <w:rPr>
          <w:rFonts w:ascii="Times New Roman" w:hAnsi="Times New Roman" w:cs="Times New Roman"/>
          <w:sz w:val="24"/>
          <w:szCs w:val="24"/>
          <w:lang w:val="it-IT"/>
        </w:rPr>
        <w:t xml:space="preserve"> </w:t>
      </w:r>
      <w:r w:rsidRPr="001B5019">
        <w:rPr>
          <w:rFonts w:ascii="Times New Roman" w:hAnsi="Times New Roman" w:cs="Times New Roman"/>
          <w:i/>
          <w:sz w:val="24"/>
          <w:szCs w:val="24"/>
          <w:lang w:val="it-IT"/>
        </w:rPr>
        <w:t>(Funcţie)</w:t>
      </w:r>
    </w:p>
    <w:p w14:paraId="0792761F" w14:textId="77777777" w:rsidR="00B4107A" w:rsidRPr="001B5019" w:rsidRDefault="00B4107A" w:rsidP="00B4107A">
      <w:pPr>
        <w:spacing w:line="276" w:lineRule="auto"/>
        <w:ind w:left="1440" w:firstLine="720"/>
        <w:rPr>
          <w:rFonts w:ascii="Times New Roman" w:hAnsi="Times New Roman" w:cs="Times New Roman"/>
          <w:sz w:val="24"/>
          <w:szCs w:val="24"/>
          <w:lang w:val="it-IT"/>
        </w:rPr>
      </w:pPr>
      <w:r w:rsidRPr="001B5019">
        <w:rPr>
          <w:rFonts w:ascii="Times New Roman" w:hAnsi="Times New Roman" w:cs="Times New Roman"/>
          <w:sz w:val="24"/>
          <w:szCs w:val="24"/>
          <w:lang w:val="it-IT"/>
        </w:rPr>
        <w:t>________________________</w:t>
      </w:r>
    </w:p>
    <w:p w14:paraId="18CA322B" w14:textId="77777777" w:rsidR="00B4107A" w:rsidRPr="001B5019" w:rsidRDefault="00B4107A" w:rsidP="00B4107A">
      <w:pPr>
        <w:spacing w:line="276" w:lineRule="auto"/>
        <w:ind w:left="1440" w:firstLine="720"/>
        <w:rPr>
          <w:rFonts w:ascii="Times New Roman" w:hAnsi="Times New Roman" w:cs="Times New Roman"/>
          <w:b/>
          <w:i/>
          <w:sz w:val="24"/>
          <w:szCs w:val="24"/>
        </w:rPr>
      </w:pPr>
      <w:r w:rsidRPr="001B5019">
        <w:rPr>
          <w:rFonts w:ascii="Times New Roman" w:hAnsi="Times New Roman" w:cs="Times New Roman"/>
          <w:i/>
          <w:sz w:val="24"/>
          <w:szCs w:val="24"/>
          <w:lang w:val="it-IT"/>
        </w:rPr>
        <w:t>(Semnătura autorizată şi ştampila)</w:t>
      </w:r>
      <w:r w:rsidRPr="001B5019">
        <w:rPr>
          <w:rFonts w:ascii="Times New Roman" w:hAnsi="Times New Roman" w:cs="Times New Roman"/>
          <w:b/>
          <w:i/>
          <w:sz w:val="24"/>
          <w:szCs w:val="24"/>
        </w:rPr>
        <w:t xml:space="preserve"> </w:t>
      </w:r>
    </w:p>
    <w:p w14:paraId="1FF36A39" w14:textId="77777777" w:rsidR="00B4107A" w:rsidRPr="001B5019" w:rsidRDefault="00B4107A" w:rsidP="00B4107A">
      <w:pPr>
        <w:spacing w:line="276" w:lineRule="auto"/>
        <w:contextualSpacing/>
        <w:rPr>
          <w:rFonts w:ascii="Times New Roman" w:hAnsi="Times New Roman" w:cs="Times New Roman"/>
          <w:b/>
          <w:sz w:val="24"/>
          <w:szCs w:val="24"/>
          <w:lang w:val="it-IT"/>
        </w:rPr>
      </w:pPr>
    </w:p>
    <w:p w14:paraId="583ED4F0" w14:textId="77777777" w:rsidR="00B4107A" w:rsidRPr="001B5019" w:rsidRDefault="00B4107A" w:rsidP="00B4107A">
      <w:pPr>
        <w:spacing w:line="276" w:lineRule="auto"/>
        <w:contextualSpacing/>
        <w:rPr>
          <w:rFonts w:ascii="Times New Roman" w:hAnsi="Times New Roman" w:cs="Times New Roman"/>
          <w:b/>
          <w:sz w:val="24"/>
          <w:szCs w:val="24"/>
          <w:lang w:val="it-IT"/>
        </w:rPr>
      </w:pPr>
    </w:p>
    <w:p w14:paraId="7D7BD8EB" w14:textId="77777777" w:rsidR="00B4107A" w:rsidRPr="001B5019" w:rsidRDefault="00B4107A" w:rsidP="00B4107A">
      <w:pPr>
        <w:spacing w:line="276" w:lineRule="auto"/>
        <w:contextualSpacing/>
        <w:rPr>
          <w:rFonts w:ascii="Times New Roman" w:hAnsi="Times New Roman" w:cs="Times New Roman"/>
          <w:b/>
          <w:sz w:val="24"/>
          <w:szCs w:val="24"/>
          <w:lang w:val="it-IT"/>
        </w:rPr>
      </w:pPr>
    </w:p>
    <w:p w14:paraId="133DB87E" w14:textId="77777777" w:rsidR="00B4107A" w:rsidRDefault="00B4107A" w:rsidP="00B4107A">
      <w:pPr>
        <w:spacing w:line="276" w:lineRule="auto"/>
        <w:contextualSpacing/>
        <w:rPr>
          <w:rFonts w:ascii="Times New Roman" w:hAnsi="Times New Roman" w:cs="Times New Roman"/>
          <w:b/>
          <w:sz w:val="24"/>
          <w:szCs w:val="24"/>
          <w:lang w:val="it-IT"/>
        </w:rPr>
      </w:pPr>
    </w:p>
    <w:p w14:paraId="41DB7CD6" w14:textId="77777777" w:rsidR="00B4107A" w:rsidRDefault="00B4107A" w:rsidP="00B4107A">
      <w:pPr>
        <w:spacing w:line="276" w:lineRule="auto"/>
        <w:contextualSpacing/>
        <w:rPr>
          <w:rFonts w:ascii="Times New Roman" w:hAnsi="Times New Roman" w:cs="Times New Roman"/>
          <w:b/>
          <w:sz w:val="24"/>
          <w:szCs w:val="24"/>
          <w:lang w:val="it-IT"/>
        </w:rPr>
      </w:pPr>
    </w:p>
    <w:p w14:paraId="1C50E706" w14:textId="77777777" w:rsidR="00B4107A" w:rsidRDefault="00B4107A" w:rsidP="00B4107A">
      <w:pPr>
        <w:spacing w:line="276" w:lineRule="auto"/>
        <w:contextualSpacing/>
        <w:rPr>
          <w:rFonts w:ascii="Times New Roman" w:hAnsi="Times New Roman" w:cs="Times New Roman"/>
          <w:b/>
          <w:sz w:val="24"/>
          <w:szCs w:val="24"/>
          <w:lang w:val="it-IT"/>
        </w:rPr>
      </w:pPr>
    </w:p>
    <w:p w14:paraId="66BB9D61" w14:textId="77777777" w:rsidR="00B4107A" w:rsidRPr="00C802DD" w:rsidRDefault="00B4107A" w:rsidP="00B4107A">
      <w:pPr>
        <w:spacing w:line="276" w:lineRule="auto"/>
        <w:contextualSpacing/>
        <w:rPr>
          <w:rFonts w:ascii="Times New Roman" w:hAnsi="Times New Roman" w:cs="Times New Roman"/>
          <w:b/>
          <w:sz w:val="24"/>
          <w:szCs w:val="24"/>
          <w:lang w:val="it-IT"/>
        </w:rPr>
      </w:pPr>
    </w:p>
    <w:p w14:paraId="46918807" w14:textId="77777777" w:rsidR="00B4107A" w:rsidRPr="00C802DD" w:rsidRDefault="00B4107A" w:rsidP="00B4107A">
      <w:pPr>
        <w:spacing w:line="276" w:lineRule="auto"/>
        <w:rPr>
          <w:rFonts w:ascii="Times New Roman" w:eastAsia="Calibri" w:hAnsi="Times New Roman" w:cs="Times New Roman"/>
          <w:i/>
          <w:sz w:val="24"/>
          <w:szCs w:val="24"/>
          <w:lang w:eastAsia="en-US"/>
        </w:rPr>
      </w:pPr>
      <w:r w:rsidRPr="00C93FEB">
        <w:rPr>
          <w:rFonts w:ascii="Times New Roman" w:eastAsia="Calibri" w:hAnsi="Times New Roman" w:cs="Times New Roman"/>
          <w:b/>
          <w:bCs/>
          <w:i/>
          <w:sz w:val="24"/>
          <w:szCs w:val="24"/>
          <w:lang w:eastAsia="en-US"/>
        </w:rPr>
        <w:t>Not</w:t>
      </w:r>
      <w:r>
        <w:rPr>
          <w:rFonts w:ascii="Times New Roman" w:eastAsia="Calibri" w:hAnsi="Times New Roman" w:cs="Times New Roman"/>
          <w:b/>
          <w:bCs/>
          <w:i/>
          <w:sz w:val="24"/>
          <w:szCs w:val="24"/>
          <w:lang w:eastAsia="en-US"/>
        </w:rPr>
        <w:t>ă</w:t>
      </w:r>
      <w:r w:rsidRPr="00C802DD">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eastAsia="en-US"/>
        </w:rPr>
        <w:t>S</w:t>
      </w:r>
      <w:r w:rsidRPr="00C802DD">
        <w:rPr>
          <w:rFonts w:ascii="Times New Roman" w:eastAsia="Calibri" w:hAnsi="Times New Roman" w:cs="Times New Roman"/>
          <w:i/>
          <w:sz w:val="24"/>
          <w:szCs w:val="24"/>
          <w:lang w:eastAsia="en-US"/>
        </w:rPr>
        <w:t xml:space="preserve">e va completa </w:t>
      </w:r>
      <w:r>
        <w:rPr>
          <w:rFonts w:ascii="Times New Roman" w:eastAsia="Calibri" w:hAnsi="Times New Roman" w:cs="Times New Roman"/>
          <w:i/>
          <w:sz w:val="24"/>
          <w:szCs w:val="24"/>
          <w:lang w:eastAsia="en-US"/>
        </w:rPr>
        <w:t>ș</w:t>
      </w:r>
      <w:r w:rsidRPr="00C802DD">
        <w:rPr>
          <w:rFonts w:ascii="Times New Roman" w:eastAsia="Calibri" w:hAnsi="Times New Roman" w:cs="Times New Roman"/>
          <w:i/>
          <w:sz w:val="24"/>
          <w:szCs w:val="24"/>
          <w:lang w:eastAsia="en-US"/>
        </w:rPr>
        <w:t>i de catre ofertantul asociat, subcontractant (dac</w:t>
      </w:r>
      <w:r>
        <w:rPr>
          <w:rFonts w:ascii="Times New Roman" w:eastAsia="Calibri" w:hAnsi="Times New Roman" w:cs="Times New Roman"/>
          <w:i/>
          <w:sz w:val="24"/>
          <w:szCs w:val="24"/>
          <w:lang w:eastAsia="en-US"/>
        </w:rPr>
        <w:t>ă</w:t>
      </w:r>
      <w:r w:rsidRPr="00C802DD">
        <w:rPr>
          <w:rFonts w:ascii="Times New Roman" w:eastAsia="Calibri" w:hAnsi="Times New Roman" w:cs="Times New Roman"/>
          <w:i/>
          <w:sz w:val="24"/>
          <w:szCs w:val="24"/>
          <w:lang w:eastAsia="en-US"/>
        </w:rPr>
        <w:t xml:space="preserve"> este cazul). </w:t>
      </w:r>
    </w:p>
    <w:p w14:paraId="7083C057" w14:textId="77777777" w:rsidR="0021282A" w:rsidRPr="00C802DD" w:rsidRDefault="0021282A" w:rsidP="00547F98">
      <w:pPr>
        <w:spacing w:line="276" w:lineRule="auto"/>
        <w:rPr>
          <w:rFonts w:ascii="Times New Roman" w:eastAsia="Calibri" w:hAnsi="Times New Roman" w:cs="Times New Roman"/>
          <w:i/>
          <w:sz w:val="24"/>
          <w:szCs w:val="24"/>
          <w:lang w:eastAsia="en-US"/>
        </w:rPr>
      </w:pPr>
    </w:p>
    <w:p w14:paraId="1618DD0F" w14:textId="77777777" w:rsidR="00DC74C4" w:rsidRPr="00C802DD" w:rsidRDefault="00DC74C4" w:rsidP="00547F98">
      <w:pPr>
        <w:spacing w:line="276" w:lineRule="auto"/>
        <w:rPr>
          <w:rFonts w:ascii="Times New Roman" w:eastAsia="Calibri" w:hAnsi="Times New Roman" w:cs="Times New Roman"/>
          <w:i/>
          <w:sz w:val="24"/>
          <w:szCs w:val="24"/>
          <w:lang w:eastAsia="en-US"/>
        </w:rPr>
      </w:pPr>
    </w:p>
    <w:p w14:paraId="5F279C6D"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24F0E717"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0D380A86"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0BD09DE7"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6FBBBE37"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2C32A459"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48B0479D"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0EF650DA"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7D52C1F1"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4075D5F0"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3EBD9D6D"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2A364C7C"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0CDF8CD5" w14:textId="77777777" w:rsidR="004B105D" w:rsidRPr="00C802DD" w:rsidRDefault="004B105D" w:rsidP="00547F98">
      <w:pPr>
        <w:spacing w:line="276" w:lineRule="auto"/>
        <w:rPr>
          <w:rFonts w:ascii="Times New Roman" w:eastAsia="Calibri" w:hAnsi="Times New Roman" w:cs="Times New Roman"/>
          <w:i/>
          <w:sz w:val="24"/>
          <w:szCs w:val="24"/>
          <w:lang w:eastAsia="en-US"/>
        </w:rPr>
      </w:pPr>
    </w:p>
    <w:p w14:paraId="6E0AB1DF" w14:textId="77777777" w:rsidR="00DC1017" w:rsidRPr="00C802DD" w:rsidRDefault="00DC1017" w:rsidP="00547F98">
      <w:pPr>
        <w:spacing w:line="276" w:lineRule="auto"/>
        <w:rPr>
          <w:rFonts w:ascii="Times New Roman" w:eastAsia="Calibri" w:hAnsi="Times New Roman" w:cs="Times New Roman"/>
          <w:i/>
          <w:sz w:val="24"/>
          <w:szCs w:val="24"/>
          <w:lang w:eastAsia="en-US"/>
        </w:rPr>
      </w:pPr>
    </w:p>
    <w:p w14:paraId="34BAB7F8" w14:textId="77777777" w:rsidR="004B105D" w:rsidRPr="00C802DD" w:rsidRDefault="004B105D" w:rsidP="00547F98">
      <w:pPr>
        <w:spacing w:line="276" w:lineRule="auto"/>
        <w:rPr>
          <w:rFonts w:ascii="Times New Roman" w:eastAsia="Calibri" w:hAnsi="Times New Roman" w:cs="Times New Roman"/>
          <w:i/>
          <w:sz w:val="24"/>
          <w:szCs w:val="24"/>
          <w:lang w:eastAsia="en-US"/>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31156C" w:rsidRPr="00C802DD" w14:paraId="27FFE0DB" w14:textId="77777777" w:rsidTr="00DF6BE3">
        <w:tc>
          <w:tcPr>
            <w:tcW w:w="3081" w:type="dxa"/>
          </w:tcPr>
          <w:p w14:paraId="4DF24B7C" w14:textId="77777777" w:rsidR="00892C44" w:rsidRPr="00C802DD" w:rsidRDefault="00892C44" w:rsidP="00547F98">
            <w:pPr>
              <w:spacing w:line="276" w:lineRule="auto"/>
              <w:jc w:val="center"/>
              <w:rPr>
                <w:rFonts w:ascii="Times New Roman" w:hAnsi="Times New Roman" w:cs="Times New Roman"/>
                <w:sz w:val="24"/>
                <w:szCs w:val="24"/>
              </w:rPr>
            </w:pPr>
            <w:r w:rsidRPr="00C802DD">
              <w:rPr>
                <w:rFonts w:ascii="Times New Roman" w:hAnsi="Times New Roman" w:cs="Times New Roman"/>
                <w:sz w:val="24"/>
                <w:szCs w:val="24"/>
              </w:rPr>
              <w:t>OPERATORUL ECONOMIC</w:t>
            </w:r>
            <w:r w:rsidRPr="00C802DD">
              <w:rPr>
                <w:rFonts w:ascii="Times New Roman" w:hAnsi="Times New Roman" w:cs="Times New Roman"/>
                <w:sz w:val="24"/>
                <w:szCs w:val="24"/>
              </w:rPr>
              <w:br/>
              <w:t>…………........................</w:t>
            </w:r>
            <w:r w:rsidRPr="00C802DD">
              <w:rPr>
                <w:rFonts w:ascii="Times New Roman" w:hAnsi="Times New Roman" w:cs="Times New Roman"/>
                <w:sz w:val="24"/>
                <w:szCs w:val="24"/>
              </w:rPr>
              <w:br/>
              <w:t>(</w:t>
            </w:r>
            <w:r w:rsidRPr="00C802DD">
              <w:rPr>
                <w:rFonts w:ascii="Times New Roman" w:hAnsi="Times New Roman" w:cs="Times New Roman"/>
                <w:i/>
                <w:iCs/>
                <w:sz w:val="24"/>
                <w:szCs w:val="24"/>
              </w:rPr>
              <w:t>denumirea/numele</w:t>
            </w:r>
            <w:r w:rsidRPr="00C802DD">
              <w:rPr>
                <w:rFonts w:ascii="Times New Roman" w:hAnsi="Times New Roman" w:cs="Times New Roman"/>
                <w:sz w:val="24"/>
                <w:szCs w:val="24"/>
              </w:rPr>
              <w:t>)</w:t>
            </w:r>
          </w:p>
        </w:tc>
        <w:tc>
          <w:tcPr>
            <w:tcW w:w="7177" w:type="dxa"/>
          </w:tcPr>
          <w:p w14:paraId="6346A39E" w14:textId="03CADBCA" w:rsidR="00892C44" w:rsidRPr="00C802DD" w:rsidRDefault="00C31ECC" w:rsidP="00547F98">
            <w:pPr>
              <w:spacing w:line="276" w:lineRule="auto"/>
              <w:jc w:val="right"/>
              <w:rPr>
                <w:rFonts w:ascii="Times New Roman" w:hAnsi="Times New Roman" w:cs="Times New Roman"/>
                <w:sz w:val="24"/>
                <w:szCs w:val="24"/>
              </w:rPr>
            </w:pPr>
            <w:r w:rsidRPr="00C802DD">
              <w:rPr>
                <w:rFonts w:ascii="Times New Roman" w:hAnsi="Times New Roman" w:cs="Times New Roman"/>
                <w:b/>
                <w:sz w:val="24"/>
                <w:szCs w:val="24"/>
              </w:rPr>
              <w:t>Formular nr. 4</w:t>
            </w:r>
          </w:p>
        </w:tc>
      </w:tr>
    </w:tbl>
    <w:p w14:paraId="1E620016" w14:textId="3F11C393" w:rsidR="00892C44" w:rsidRPr="00C802DD" w:rsidRDefault="00892C44" w:rsidP="00547F98">
      <w:pPr>
        <w:spacing w:line="276" w:lineRule="auto"/>
        <w:rPr>
          <w:rFonts w:ascii="Times New Roman" w:hAnsi="Times New Roman" w:cs="Times New Roman"/>
          <w:b/>
          <w:sz w:val="24"/>
          <w:szCs w:val="24"/>
          <w:lang w:val="it-IT"/>
        </w:rPr>
      </w:pPr>
      <w:r w:rsidRPr="00C802DD">
        <w:rPr>
          <w:rFonts w:ascii="Times New Roman" w:hAnsi="Times New Roman" w:cs="Times New Roman"/>
          <w:b/>
          <w:sz w:val="24"/>
          <w:szCs w:val="24"/>
          <w:lang w:val="it-IT"/>
        </w:rPr>
        <w:tab/>
        <w:t xml:space="preserve"> </w:t>
      </w:r>
    </w:p>
    <w:p w14:paraId="06720E9F" w14:textId="77777777" w:rsidR="004B105D" w:rsidRPr="00C802DD" w:rsidRDefault="004B105D" w:rsidP="00547F98">
      <w:pPr>
        <w:spacing w:line="276" w:lineRule="auto"/>
        <w:ind w:right="318"/>
        <w:jc w:val="center"/>
        <w:rPr>
          <w:rFonts w:ascii="Times New Roman" w:hAnsi="Times New Roman" w:cs="Times New Roman"/>
          <w:b/>
          <w:sz w:val="24"/>
          <w:szCs w:val="24"/>
          <w:lang w:val="it-IT"/>
        </w:rPr>
      </w:pPr>
    </w:p>
    <w:p w14:paraId="39E314A5" w14:textId="77777777" w:rsidR="00DC1017" w:rsidRPr="00C802DD" w:rsidRDefault="00DC1017" w:rsidP="00547F98">
      <w:pPr>
        <w:spacing w:line="276" w:lineRule="auto"/>
        <w:ind w:right="318"/>
        <w:jc w:val="center"/>
        <w:rPr>
          <w:rFonts w:ascii="Times New Roman" w:hAnsi="Times New Roman" w:cs="Times New Roman"/>
          <w:b/>
          <w:sz w:val="24"/>
          <w:szCs w:val="24"/>
          <w:lang w:val="it-IT"/>
        </w:rPr>
      </w:pPr>
    </w:p>
    <w:p w14:paraId="30AA0D42" w14:textId="74BCB4D4" w:rsidR="00892C44" w:rsidRPr="00C802DD" w:rsidRDefault="00892C44" w:rsidP="00547F98">
      <w:pPr>
        <w:spacing w:line="276" w:lineRule="auto"/>
        <w:ind w:right="318"/>
        <w:jc w:val="center"/>
        <w:rPr>
          <w:rFonts w:ascii="Times New Roman" w:hAnsi="Times New Roman" w:cs="Times New Roman"/>
          <w:b/>
          <w:sz w:val="24"/>
          <w:szCs w:val="24"/>
          <w:lang w:val="it-IT"/>
        </w:rPr>
      </w:pPr>
      <w:r w:rsidRPr="00C802DD">
        <w:rPr>
          <w:rFonts w:ascii="Times New Roman" w:hAnsi="Times New Roman" w:cs="Times New Roman"/>
          <w:b/>
          <w:sz w:val="24"/>
          <w:szCs w:val="24"/>
          <w:lang w:val="it-IT"/>
        </w:rPr>
        <w:t>DECLARATIE</w:t>
      </w:r>
    </w:p>
    <w:p w14:paraId="06CB5879" w14:textId="3D42E528" w:rsidR="00892C44" w:rsidRPr="00C802DD" w:rsidRDefault="00892C44" w:rsidP="00547F98">
      <w:pPr>
        <w:spacing w:line="276" w:lineRule="auto"/>
        <w:ind w:right="318"/>
        <w:jc w:val="center"/>
        <w:rPr>
          <w:rFonts w:ascii="Times New Roman" w:hAnsi="Times New Roman" w:cs="Times New Roman"/>
          <w:b/>
          <w:sz w:val="24"/>
          <w:szCs w:val="24"/>
          <w:lang w:val="it-IT"/>
        </w:rPr>
      </w:pPr>
      <w:r w:rsidRPr="00C802DD">
        <w:rPr>
          <w:rFonts w:ascii="Times New Roman" w:hAnsi="Times New Roman" w:cs="Times New Roman"/>
          <w:b/>
          <w:sz w:val="24"/>
          <w:szCs w:val="24"/>
          <w:lang w:val="it-IT"/>
        </w:rPr>
        <w:t>privind neîncadrarea în s</w:t>
      </w:r>
      <w:r w:rsidR="00214B4E" w:rsidRPr="00C802DD">
        <w:rPr>
          <w:rFonts w:ascii="Times New Roman" w:hAnsi="Times New Roman" w:cs="Times New Roman"/>
          <w:b/>
          <w:sz w:val="24"/>
          <w:szCs w:val="24"/>
          <w:lang w:val="it-IT"/>
        </w:rPr>
        <w:t>ituaţiile prevăzute la art. 164, 165 și 167</w:t>
      </w:r>
      <w:r w:rsidRPr="00C802DD">
        <w:rPr>
          <w:rFonts w:ascii="Times New Roman" w:hAnsi="Times New Roman" w:cs="Times New Roman"/>
          <w:b/>
          <w:sz w:val="24"/>
          <w:szCs w:val="24"/>
          <w:lang w:val="it-IT"/>
        </w:rPr>
        <w:t xml:space="preserve"> din Legea nr. 98/2016</w:t>
      </w:r>
    </w:p>
    <w:p w14:paraId="420DD5FA" w14:textId="77777777" w:rsidR="00892C44" w:rsidRPr="00C802DD" w:rsidRDefault="00892C44" w:rsidP="00547F98">
      <w:pPr>
        <w:spacing w:line="276" w:lineRule="auto"/>
        <w:ind w:right="318"/>
        <w:jc w:val="center"/>
        <w:rPr>
          <w:rFonts w:ascii="Times New Roman" w:hAnsi="Times New Roman" w:cs="Times New Roman"/>
          <w:b/>
          <w:sz w:val="24"/>
          <w:szCs w:val="24"/>
          <w:lang w:val="it-IT"/>
        </w:rPr>
      </w:pPr>
    </w:p>
    <w:p w14:paraId="6BCB4E28" w14:textId="77777777" w:rsidR="004B105D" w:rsidRPr="00C802DD" w:rsidRDefault="004B105D" w:rsidP="00547F98">
      <w:pPr>
        <w:spacing w:line="276" w:lineRule="auto"/>
        <w:ind w:right="318"/>
        <w:jc w:val="center"/>
        <w:rPr>
          <w:rFonts w:ascii="Times New Roman" w:hAnsi="Times New Roman" w:cs="Times New Roman"/>
          <w:b/>
          <w:sz w:val="24"/>
          <w:szCs w:val="24"/>
          <w:lang w:val="it-IT"/>
        </w:rPr>
      </w:pPr>
    </w:p>
    <w:p w14:paraId="2E4A5572" w14:textId="77777777" w:rsidR="004B105D" w:rsidRPr="00C802DD" w:rsidRDefault="004B105D" w:rsidP="00547F98">
      <w:pPr>
        <w:spacing w:line="276" w:lineRule="auto"/>
        <w:ind w:right="318"/>
        <w:jc w:val="center"/>
        <w:rPr>
          <w:rFonts w:ascii="Times New Roman" w:hAnsi="Times New Roman" w:cs="Times New Roman"/>
          <w:b/>
          <w:sz w:val="24"/>
          <w:szCs w:val="24"/>
          <w:lang w:val="it-IT"/>
        </w:rPr>
      </w:pPr>
    </w:p>
    <w:p w14:paraId="4C8E52FE" w14:textId="255377E0" w:rsidR="00892C44" w:rsidRPr="00C802DD" w:rsidRDefault="00892C44" w:rsidP="00547F98">
      <w:pPr>
        <w:tabs>
          <w:tab w:val="left" w:pos="0"/>
        </w:tabs>
        <w:spacing w:line="276" w:lineRule="auto"/>
        <w:ind w:right="57"/>
        <w:contextualSpacing/>
        <w:rPr>
          <w:rFonts w:ascii="Times New Roman" w:hAnsi="Times New Roman" w:cs="Times New Roman"/>
          <w:sz w:val="24"/>
          <w:szCs w:val="24"/>
          <w:lang w:val="it-IT"/>
        </w:rPr>
      </w:pPr>
      <w:r w:rsidRPr="00C802DD">
        <w:rPr>
          <w:rFonts w:ascii="Times New Roman" w:hAnsi="Times New Roman" w:cs="Times New Roman"/>
          <w:sz w:val="24"/>
          <w:szCs w:val="24"/>
          <w:lang w:val="it-IT"/>
        </w:rPr>
        <w:t xml:space="preserve">Subsemnatul …………………………………………………. reprezentant legal/împuternicit al </w:t>
      </w:r>
      <w:r w:rsidRPr="00C802DD">
        <w:rPr>
          <w:rFonts w:ascii="Times New Roman" w:hAnsi="Times New Roman" w:cs="Times New Roman"/>
          <w:i/>
          <w:iCs/>
          <w:sz w:val="24"/>
          <w:szCs w:val="24"/>
          <w:lang w:val="it-IT"/>
        </w:rPr>
        <w:t>…………………………..(datele operatorului economic)</w:t>
      </w:r>
      <w:r w:rsidRPr="00C802DD">
        <w:rPr>
          <w:rFonts w:ascii="Times New Roman" w:hAnsi="Times New Roman" w:cs="Times New Roman"/>
          <w:sz w:val="24"/>
          <w:szCs w:val="24"/>
          <w:lang w:val="it-IT"/>
        </w:rPr>
        <w:t xml:space="preserve">, </w:t>
      </w:r>
    </w:p>
    <w:p w14:paraId="1949F73A" w14:textId="77777777" w:rsidR="00DB6D44" w:rsidRDefault="00892C44" w:rsidP="00547F98">
      <w:pPr>
        <w:tabs>
          <w:tab w:val="left" w:pos="0"/>
        </w:tabs>
        <w:spacing w:line="276" w:lineRule="auto"/>
        <w:ind w:right="57"/>
        <w:contextualSpacing/>
        <w:rPr>
          <w:rFonts w:ascii="Times New Roman" w:hAnsi="Times New Roman" w:cs="Times New Roman"/>
          <w:sz w:val="24"/>
          <w:szCs w:val="24"/>
          <w:lang w:val="pt-BR"/>
        </w:rPr>
      </w:pPr>
      <w:r w:rsidRPr="00C802DD">
        <w:rPr>
          <w:rFonts w:ascii="Times New Roman" w:hAnsi="Times New Roman" w:cs="Times New Roman"/>
          <w:sz w:val="24"/>
          <w:szCs w:val="24"/>
          <w:lang w:val="it-IT"/>
        </w:rPr>
        <w:t xml:space="preserve">în calitate de </w:t>
      </w:r>
      <w:r w:rsidRPr="00C802DD">
        <w:rPr>
          <w:rFonts w:ascii="Times New Roman" w:hAnsi="Times New Roman" w:cs="Times New Roman"/>
          <w:b/>
          <w:bCs/>
          <w:i/>
          <w:iCs/>
          <w:sz w:val="24"/>
          <w:szCs w:val="24"/>
          <w:lang w:val="it-IT"/>
        </w:rPr>
        <w:t xml:space="preserve">□ </w:t>
      </w:r>
      <w:r w:rsidRPr="00C802DD">
        <w:rPr>
          <w:rFonts w:ascii="Times New Roman" w:hAnsi="Times New Roman" w:cs="Times New Roman"/>
          <w:i/>
          <w:iCs/>
          <w:sz w:val="24"/>
          <w:szCs w:val="24"/>
          <w:lang w:val="it-IT"/>
        </w:rPr>
        <w:t xml:space="preserve">ofertant individual/ </w:t>
      </w:r>
      <w:r w:rsidRPr="00C802DD">
        <w:rPr>
          <w:rFonts w:ascii="Times New Roman" w:hAnsi="Times New Roman" w:cs="Times New Roman"/>
          <w:b/>
          <w:bCs/>
          <w:i/>
          <w:iCs/>
          <w:sz w:val="24"/>
          <w:szCs w:val="24"/>
          <w:lang w:val="it-IT"/>
        </w:rPr>
        <w:t xml:space="preserve">□ </w:t>
      </w:r>
      <w:r w:rsidRPr="00C802DD">
        <w:rPr>
          <w:rFonts w:ascii="Times New Roman" w:hAnsi="Times New Roman" w:cs="Times New Roman"/>
          <w:i/>
          <w:iCs/>
          <w:sz w:val="24"/>
          <w:szCs w:val="24"/>
          <w:lang w:val="it-IT"/>
        </w:rPr>
        <w:t xml:space="preserve">ofertant asociat/ </w:t>
      </w:r>
      <w:r w:rsidRPr="00C802DD">
        <w:rPr>
          <w:rFonts w:ascii="Times New Roman" w:hAnsi="Times New Roman" w:cs="Times New Roman"/>
          <w:b/>
          <w:bCs/>
          <w:i/>
          <w:iCs/>
          <w:sz w:val="24"/>
          <w:szCs w:val="24"/>
          <w:lang w:val="it-IT"/>
        </w:rPr>
        <w:t xml:space="preserve">□ </w:t>
      </w:r>
      <w:r w:rsidRPr="00C802DD">
        <w:rPr>
          <w:rFonts w:ascii="Times New Roman" w:hAnsi="Times New Roman" w:cs="Times New Roman"/>
          <w:i/>
          <w:iCs/>
          <w:sz w:val="24"/>
          <w:szCs w:val="24"/>
          <w:lang w:val="it-IT"/>
        </w:rPr>
        <w:t>subcontractant</w:t>
      </w:r>
      <w:r w:rsidRPr="00C802DD">
        <w:rPr>
          <w:rFonts w:ascii="Times New Roman" w:hAnsi="Times New Roman" w:cs="Times New Roman"/>
          <w:sz w:val="24"/>
          <w:szCs w:val="24"/>
          <w:lang w:val="it-IT"/>
        </w:rPr>
        <w:t xml:space="preserve"> </w:t>
      </w:r>
      <w:r w:rsidR="00DC1017" w:rsidRPr="00C802DD">
        <w:rPr>
          <w:rFonts w:ascii="Times New Roman" w:hAnsi="Times New Roman" w:cs="Times New Roman"/>
          <w:sz w:val="24"/>
          <w:szCs w:val="24"/>
          <w:lang w:val="it-IT"/>
        </w:rPr>
        <w:t xml:space="preserve">la achiziția publică </w:t>
      </w:r>
      <w:r w:rsidR="00DC1017" w:rsidRPr="00C802DD">
        <w:rPr>
          <w:rFonts w:ascii="Times New Roman" w:hAnsi="Times New Roman" w:cs="Times New Roman"/>
          <w:sz w:val="24"/>
          <w:szCs w:val="24"/>
          <w:lang w:val="pt-BR"/>
        </w:rPr>
        <w:t xml:space="preserve">de </w:t>
      </w:r>
    </w:p>
    <w:p w14:paraId="6F81F38F" w14:textId="6527A1D1" w:rsidR="00892C44" w:rsidRPr="000E1163" w:rsidRDefault="001328D7" w:rsidP="00547F98">
      <w:pPr>
        <w:tabs>
          <w:tab w:val="left" w:pos="0"/>
        </w:tabs>
        <w:spacing w:line="276" w:lineRule="auto"/>
        <w:ind w:right="57"/>
        <w:contextualSpacing/>
        <w:rPr>
          <w:rFonts w:ascii="Times New Roman" w:hAnsi="Times New Roman" w:cs="Times New Roman"/>
          <w:sz w:val="24"/>
          <w:szCs w:val="24"/>
          <w:lang w:val="pt-BR"/>
        </w:rPr>
      </w:pPr>
      <w:r w:rsidRPr="001328D7">
        <w:rPr>
          <w:rFonts w:ascii="Times New Roman" w:hAnsi="Times New Roman" w:cs="Times New Roman"/>
          <w:b/>
          <w:bCs/>
          <w:sz w:val="24"/>
          <w:szCs w:val="24"/>
          <w:lang w:val="pt-BR"/>
        </w:rPr>
        <w:t>„</w:t>
      </w:r>
      <w:r w:rsidR="00F04F80" w:rsidRPr="00F04F80">
        <w:rPr>
          <w:rFonts w:ascii="Times New Roman" w:hAnsi="Times New Roman" w:cs="Times New Roman"/>
          <w:b/>
          <w:bCs/>
          <w:sz w:val="24"/>
          <w:szCs w:val="24"/>
          <w:lang w:val="pt-BR"/>
        </w:rPr>
        <w:t xml:space="preserve">Tego antiderapant </w:t>
      </w:r>
      <w:r w:rsidR="00F04F80">
        <w:rPr>
          <w:rFonts w:ascii="Times New Roman" w:hAnsi="Times New Roman" w:cs="Times New Roman"/>
          <w:b/>
          <w:bCs/>
          <w:sz w:val="24"/>
          <w:szCs w:val="24"/>
          <w:lang w:val="pt-BR"/>
        </w:rPr>
        <w:t>ș</w:t>
      </w:r>
      <w:r w:rsidR="00F04F80" w:rsidRPr="00F04F80">
        <w:rPr>
          <w:rFonts w:ascii="Times New Roman" w:hAnsi="Times New Roman" w:cs="Times New Roman"/>
          <w:b/>
          <w:bCs/>
          <w:sz w:val="24"/>
          <w:szCs w:val="24"/>
          <w:lang w:val="pt-BR"/>
        </w:rPr>
        <w:t>i OSB</w:t>
      </w:r>
      <w:r w:rsidRPr="001328D7">
        <w:rPr>
          <w:rFonts w:ascii="Times New Roman" w:hAnsi="Times New Roman" w:cs="Times New Roman"/>
          <w:b/>
          <w:bCs/>
          <w:sz w:val="24"/>
          <w:szCs w:val="24"/>
          <w:lang w:val="pt-BR"/>
        </w:rPr>
        <w:t>”</w:t>
      </w:r>
      <w:r w:rsidR="00AC3C8A" w:rsidRPr="00C802DD">
        <w:rPr>
          <w:rFonts w:ascii="Times New Roman" w:eastAsia="Times New Roman" w:hAnsi="Times New Roman" w:cs="Times New Roman"/>
          <w:b/>
          <w:bCs/>
          <w:sz w:val="24"/>
          <w:szCs w:val="24"/>
        </w:rPr>
        <w:t>,</w:t>
      </w:r>
      <w:r w:rsidR="00892C44" w:rsidRPr="000E1163">
        <w:rPr>
          <w:rFonts w:ascii="Times New Roman" w:hAnsi="Times New Roman" w:cs="Times New Roman"/>
          <w:sz w:val="24"/>
          <w:szCs w:val="24"/>
          <w:lang w:val="pt-BR"/>
        </w:rPr>
        <w:t xml:space="preserve"> organizată de Nuclearelectrica Serv S.R.L., declar pe propria răspundere, sub sancţ</w:t>
      </w:r>
      <w:r w:rsidR="008B482B" w:rsidRPr="000E1163">
        <w:rPr>
          <w:rFonts w:ascii="Times New Roman" w:hAnsi="Times New Roman" w:cs="Times New Roman"/>
          <w:sz w:val="24"/>
          <w:szCs w:val="24"/>
          <w:lang w:val="pt-BR"/>
        </w:rPr>
        <w:t>iunea excluderii din procedura ș</w:t>
      </w:r>
      <w:r w:rsidR="00892C44" w:rsidRPr="000E1163">
        <w:rPr>
          <w:rFonts w:ascii="Times New Roman" w:hAnsi="Times New Roman" w:cs="Times New Roman"/>
          <w:sz w:val="24"/>
          <w:szCs w:val="24"/>
          <w:lang w:val="pt-BR"/>
        </w:rPr>
        <w:t>i sub sancţ</w:t>
      </w:r>
      <w:r w:rsidR="008B482B" w:rsidRPr="000E1163">
        <w:rPr>
          <w:rFonts w:ascii="Times New Roman" w:hAnsi="Times New Roman" w:cs="Times New Roman"/>
          <w:sz w:val="24"/>
          <w:szCs w:val="24"/>
          <w:lang w:val="pt-BR"/>
        </w:rPr>
        <w:t>iunile aplicate faptei de fals î</w:t>
      </w:r>
      <w:r w:rsidR="00892C44" w:rsidRPr="000E1163">
        <w:rPr>
          <w:rFonts w:ascii="Times New Roman" w:hAnsi="Times New Roman" w:cs="Times New Roman"/>
          <w:sz w:val="24"/>
          <w:szCs w:val="24"/>
          <w:lang w:val="pt-BR"/>
        </w:rPr>
        <w:t xml:space="preserve">n acte publice, că nu mă regăsesc in niciuna din situatiile de excludere prevazute  la art. </w:t>
      </w:r>
      <w:r w:rsidR="008B482B" w:rsidRPr="000E1163">
        <w:rPr>
          <w:rFonts w:ascii="Times New Roman" w:hAnsi="Times New Roman" w:cs="Times New Roman"/>
          <w:sz w:val="24"/>
          <w:szCs w:val="24"/>
          <w:lang w:val="pt-BR"/>
        </w:rPr>
        <w:t>164</w:t>
      </w:r>
      <w:r w:rsidR="00214B4E" w:rsidRPr="000E1163">
        <w:rPr>
          <w:rFonts w:ascii="Times New Roman" w:hAnsi="Times New Roman" w:cs="Times New Roman"/>
          <w:sz w:val="24"/>
          <w:szCs w:val="24"/>
          <w:lang w:val="pt-BR"/>
        </w:rPr>
        <w:t>,</w:t>
      </w:r>
      <w:r w:rsidR="00633562" w:rsidRPr="000E1163">
        <w:rPr>
          <w:rFonts w:ascii="Times New Roman" w:hAnsi="Times New Roman" w:cs="Times New Roman"/>
          <w:sz w:val="24"/>
          <w:szCs w:val="24"/>
          <w:lang w:val="pt-BR"/>
        </w:rPr>
        <w:t xml:space="preserve"> </w:t>
      </w:r>
      <w:r w:rsidR="00214B4E" w:rsidRPr="000E1163">
        <w:rPr>
          <w:rFonts w:ascii="Times New Roman" w:hAnsi="Times New Roman" w:cs="Times New Roman"/>
          <w:sz w:val="24"/>
          <w:szCs w:val="24"/>
          <w:lang w:val="pt-BR"/>
        </w:rPr>
        <w:t>165 și</w:t>
      </w:r>
      <w:r w:rsidR="008B482B" w:rsidRPr="000E1163">
        <w:rPr>
          <w:rFonts w:ascii="Times New Roman" w:hAnsi="Times New Roman" w:cs="Times New Roman"/>
          <w:sz w:val="24"/>
          <w:szCs w:val="24"/>
          <w:lang w:val="pt-BR"/>
        </w:rPr>
        <w:t xml:space="preserve"> 167</w:t>
      </w:r>
      <w:r w:rsidR="00892C44" w:rsidRPr="000E1163">
        <w:rPr>
          <w:rFonts w:ascii="Times New Roman" w:hAnsi="Times New Roman" w:cs="Times New Roman"/>
          <w:sz w:val="24"/>
          <w:szCs w:val="24"/>
          <w:lang w:val="pt-BR"/>
        </w:rPr>
        <w:t xml:space="preserve"> </w:t>
      </w:r>
      <w:r w:rsidR="008B482B" w:rsidRPr="000E1163">
        <w:rPr>
          <w:rFonts w:ascii="Times New Roman" w:hAnsi="Times New Roman" w:cs="Times New Roman"/>
          <w:sz w:val="24"/>
          <w:szCs w:val="24"/>
          <w:lang w:val="pt-BR"/>
        </w:rPr>
        <w:t xml:space="preserve"> din Legea nr.</w:t>
      </w:r>
      <w:r w:rsidR="005679D4" w:rsidRPr="000E1163">
        <w:rPr>
          <w:rFonts w:ascii="Times New Roman" w:hAnsi="Times New Roman" w:cs="Times New Roman"/>
          <w:sz w:val="24"/>
          <w:szCs w:val="24"/>
          <w:lang w:val="pt-BR"/>
        </w:rPr>
        <w:t xml:space="preserve"> </w:t>
      </w:r>
      <w:r w:rsidR="008B482B" w:rsidRPr="000E1163">
        <w:rPr>
          <w:rFonts w:ascii="Times New Roman" w:hAnsi="Times New Roman" w:cs="Times New Roman"/>
          <w:sz w:val="24"/>
          <w:szCs w:val="24"/>
          <w:lang w:val="pt-BR"/>
        </w:rPr>
        <w:t>98/2016.</w:t>
      </w:r>
    </w:p>
    <w:p w14:paraId="274BE0C1" w14:textId="77777777" w:rsidR="00AC50F5" w:rsidRPr="000E1163" w:rsidRDefault="00AC50F5"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p>
    <w:p w14:paraId="2574FD05" w14:textId="26BFCDEE" w:rsidR="008B482B" w:rsidRPr="0054327C" w:rsidRDefault="008B482B"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r w:rsidRPr="0054327C">
        <w:rPr>
          <w:rFonts w:ascii="Times New Roman" w:hAnsi="Times New Roman" w:cs="Times New Roman"/>
          <w:sz w:val="24"/>
          <w:szCs w:val="24"/>
          <w:lang w:val="pt-BR"/>
        </w:rPr>
        <w:t>Subsemnatul declar că informaţiile furnizate sunt complete şi corecte şi înţeleg că autoritatea contractantă au dreptul de a solicita, în scopul verificării şi confirmării declaraţiilor orice documente doveditoare de care dispunem.</w:t>
      </w:r>
    </w:p>
    <w:p w14:paraId="25204B4D" w14:textId="77777777" w:rsidR="00892C44" w:rsidRPr="0054327C" w:rsidRDefault="00892C44" w:rsidP="00547F98">
      <w:pPr>
        <w:autoSpaceDN w:val="0"/>
        <w:adjustRightInd w:val="0"/>
        <w:spacing w:line="276" w:lineRule="auto"/>
        <w:rPr>
          <w:rFonts w:ascii="Times New Roman" w:hAnsi="Times New Roman" w:cs="Times New Roman"/>
          <w:sz w:val="24"/>
          <w:szCs w:val="24"/>
          <w:lang w:val="pt-BR"/>
        </w:rPr>
      </w:pPr>
    </w:p>
    <w:p w14:paraId="5D1A8669" w14:textId="77777777" w:rsidR="00624F7C" w:rsidRPr="00710778" w:rsidRDefault="00624F7C" w:rsidP="00624F7C">
      <w:pPr>
        <w:spacing w:line="276" w:lineRule="auto"/>
        <w:ind w:right="317"/>
        <w:rPr>
          <w:rFonts w:ascii="Times New Roman" w:hAnsi="Times New Roman" w:cs="Times New Roman"/>
          <w:sz w:val="24"/>
          <w:szCs w:val="24"/>
        </w:rPr>
      </w:pPr>
      <w:r w:rsidRPr="00710778">
        <w:rPr>
          <w:rFonts w:ascii="Times New Roman" w:hAnsi="Times New Roman" w:cs="Times New Roman"/>
          <w:sz w:val="24"/>
          <w:szCs w:val="24"/>
        </w:rPr>
        <w:t>Data completării: ______________________</w:t>
      </w:r>
    </w:p>
    <w:p w14:paraId="5DA35105" w14:textId="77777777" w:rsidR="00624F7C" w:rsidRPr="00710778" w:rsidRDefault="00624F7C" w:rsidP="00624F7C">
      <w:pPr>
        <w:spacing w:line="276" w:lineRule="auto"/>
        <w:ind w:right="317"/>
        <w:rPr>
          <w:rFonts w:ascii="Times New Roman" w:hAnsi="Times New Roman" w:cs="Times New Roman"/>
          <w:sz w:val="24"/>
          <w:szCs w:val="24"/>
        </w:rPr>
      </w:pPr>
    </w:p>
    <w:p w14:paraId="5D6815B7" w14:textId="77777777" w:rsidR="00624F7C" w:rsidRPr="00C802DD" w:rsidRDefault="00624F7C" w:rsidP="00624F7C">
      <w:pPr>
        <w:spacing w:line="276" w:lineRule="auto"/>
        <w:rPr>
          <w:rFonts w:ascii="Times New Roman" w:hAnsi="Times New Roman" w:cs="Times New Roman"/>
          <w:iCs/>
          <w:sz w:val="24"/>
          <w:szCs w:val="24"/>
        </w:rPr>
      </w:pPr>
      <w:r w:rsidRPr="00C802DD">
        <w:rPr>
          <w:rFonts w:ascii="Times New Roman" w:hAnsi="Times New Roman" w:cs="Times New Roman"/>
          <w:iCs/>
          <w:sz w:val="24"/>
          <w:szCs w:val="24"/>
        </w:rPr>
        <w:t xml:space="preserve">Operator economic: </w:t>
      </w:r>
      <w:r w:rsidRPr="00C802DD">
        <w:rPr>
          <w:rFonts w:ascii="Times New Roman" w:hAnsi="Times New Roman" w:cs="Times New Roman"/>
          <w:iCs/>
          <w:sz w:val="24"/>
          <w:szCs w:val="24"/>
        </w:rPr>
        <w:tab/>
        <w:t>___________________________</w:t>
      </w:r>
    </w:p>
    <w:p w14:paraId="7D15F2B5" w14:textId="77777777" w:rsidR="00624F7C" w:rsidRPr="00710778" w:rsidRDefault="00624F7C" w:rsidP="00624F7C">
      <w:pPr>
        <w:spacing w:line="276" w:lineRule="auto"/>
        <w:rPr>
          <w:rFonts w:ascii="Times New Roman" w:hAnsi="Times New Roman" w:cs="Times New Roman"/>
          <w:sz w:val="24"/>
          <w:szCs w:val="24"/>
        </w:rPr>
      </w:pP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
          <w:sz w:val="24"/>
          <w:szCs w:val="24"/>
        </w:rPr>
        <w:t>(ofertant/ofertant asociat/subcontractant)</w:t>
      </w:r>
    </w:p>
    <w:p w14:paraId="4E0CF2CE" w14:textId="77777777" w:rsidR="00624F7C" w:rsidRPr="00710778" w:rsidRDefault="00624F7C" w:rsidP="00624F7C">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61CB95C9" w14:textId="77777777" w:rsidR="00624F7C" w:rsidRPr="00710778" w:rsidRDefault="00624F7C" w:rsidP="00624F7C">
      <w:pPr>
        <w:spacing w:line="276" w:lineRule="auto"/>
        <w:rPr>
          <w:rFonts w:ascii="Times New Roman" w:hAnsi="Times New Roman" w:cs="Times New Roman"/>
          <w:i/>
          <w:sz w:val="24"/>
          <w:szCs w:val="24"/>
        </w:rPr>
      </w:pPr>
      <w:r w:rsidRPr="00710778">
        <w:rPr>
          <w:rFonts w:ascii="Times New Roman" w:hAnsi="Times New Roman" w:cs="Times New Roman"/>
          <w:i/>
          <w:sz w:val="24"/>
          <w:szCs w:val="24"/>
        </w:rPr>
        <w:t xml:space="preserve"> </w:t>
      </w:r>
      <w:r w:rsidRPr="00710778">
        <w:rPr>
          <w:rFonts w:ascii="Times New Roman" w:hAnsi="Times New Roman" w:cs="Times New Roman"/>
          <w:i/>
          <w:sz w:val="24"/>
          <w:szCs w:val="24"/>
        </w:rPr>
        <w:tab/>
      </w:r>
      <w:r w:rsidRPr="00710778">
        <w:rPr>
          <w:rFonts w:ascii="Times New Roman" w:hAnsi="Times New Roman" w:cs="Times New Roman"/>
          <w:i/>
          <w:sz w:val="24"/>
          <w:szCs w:val="24"/>
        </w:rPr>
        <w:tab/>
      </w:r>
      <w:r w:rsidRPr="00710778">
        <w:rPr>
          <w:rFonts w:ascii="Times New Roman" w:hAnsi="Times New Roman" w:cs="Times New Roman"/>
          <w:i/>
          <w:sz w:val="24"/>
          <w:szCs w:val="24"/>
        </w:rPr>
        <w:tab/>
        <w:t>(Numele, prenumele persoanei împuternicită să semneze)</w:t>
      </w:r>
    </w:p>
    <w:p w14:paraId="5A3E2EC3" w14:textId="77777777" w:rsidR="00624F7C" w:rsidRPr="00710778" w:rsidRDefault="00624F7C" w:rsidP="00624F7C">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1E94DA84" w14:textId="77777777" w:rsidR="00624F7C" w:rsidRPr="00710778" w:rsidRDefault="00624F7C" w:rsidP="00624F7C">
      <w:pPr>
        <w:spacing w:line="276" w:lineRule="auto"/>
        <w:ind w:left="1440" w:firstLine="720"/>
        <w:rPr>
          <w:rFonts w:ascii="Times New Roman" w:hAnsi="Times New Roman" w:cs="Times New Roman"/>
          <w:i/>
          <w:sz w:val="24"/>
          <w:szCs w:val="24"/>
        </w:rPr>
      </w:pPr>
      <w:r w:rsidRPr="00710778">
        <w:rPr>
          <w:rFonts w:ascii="Times New Roman" w:hAnsi="Times New Roman" w:cs="Times New Roman"/>
          <w:sz w:val="24"/>
          <w:szCs w:val="24"/>
        </w:rPr>
        <w:t xml:space="preserve"> </w:t>
      </w:r>
      <w:r w:rsidRPr="00710778">
        <w:rPr>
          <w:rFonts w:ascii="Times New Roman" w:hAnsi="Times New Roman" w:cs="Times New Roman"/>
          <w:i/>
          <w:sz w:val="24"/>
          <w:szCs w:val="24"/>
        </w:rPr>
        <w:t>(Funcţie)</w:t>
      </w:r>
    </w:p>
    <w:p w14:paraId="4F8FAE1A" w14:textId="77777777" w:rsidR="00624F7C" w:rsidRPr="00527D0A" w:rsidRDefault="00624F7C" w:rsidP="00624F7C">
      <w:pPr>
        <w:spacing w:line="276" w:lineRule="auto"/>
        <w:ind w:left="1440" w:firstLine="720"/>
        <w:rPr>
          <w:rFonts w:ascii="Times New Roman" w:hAnsi="Times New Roman" w:cs="Times New Roman"/>
          <w:sz w:val="24"/>
          <w:szCs w:val="24"/>
        </w:rPr>
      </w:pPr>
      <w:r w:rsidRPr="00527D0A">
        <w:rPr>
          <w:rFonts w:ascii="Times New Roman" w:hAnsi="Times New Roman" w:cs="Times New Roman"/>
          <w:sz w:val="24"/>
          <w:szCs w:val="24"/>
        </w:rPr>
        <w:t>________________________</w:t>
      </w:r>
    </w:p>
    <w:p w14:paraId="56170578" w14:textId="77777777" w:rsidR="00624F7C" w:rsidRPr="00C802DD" w:rsidRDefault="00624F7C" w:rsidP="00624F7C">
      <w:pPr>
        <w:spacing w:line="276" w:lineRule="auto"/>
        <w:ind w:left="1440" w:firstLine="720"/>
        <w:rPr>
          <w:rFonts w:ascii="Times New Roman" w:hAnsi="Times New Roman" w:cs="Times New Roman"/>
          <w:b/>
          <w:i/>
          <w:sz w:val="24"/>
          <w:szCs w:val="24"/>
        </w:rPr>
      </w:pPr>
      <w:r w:rsidRPr="00527D0A">
        <w:rPr>
          <w:rFonts w:ascii="Times New Roman" w:hAnsi="Times New Roman" w:cs="Times New Roman"/>
          <w:i/>
          <w:sz w:val="24"/>
          <w:szCs w:val="24"/>
        </w:rPr>
        <w:t>(Semnătura autorizată şi ştampila)</w:t>
      </w:r>
      <w:r w:rsidRPr="00C802DD">
        <w:rPr>
          <w:rFonts w:ascii="Times New Roman" w:hAnsi="Times New Roman" w:cs="Times New Roman"/>
          <w:b/>
          <w:i/>
          <w:sz w:val="24"/>
          <w:szCs w:val="24"/>
        </w:rPr>
        <w:t xml:space="preserve"> </w:t>
      </w:r>
    </w:p>
    <w:p w14:paraId="4C39A742" w14:textId="77777777" w:rsidR="00624F7C" w:rsidRPr="00C802DD" w:rsidRDefault="00624F7C" w:rsidP="00624F7C">
      <w:pPr>
        <w:spacing w:line="276" w:lineRule="auto"/>
        <w:rPr>
          <w:rFonts w:ascii="Times New Roman" w:eastAsia="Calibri" w:hAnsi="Times New Roman" w:cs="Times New Roman"/>
          <w:i/>
          <w:sz w:val="24"/>
          <w:szCs w:val="24"/>
          <w:lang w:eastAsia="en-US"/>
        </w:rPr>
      </w:pPr>
    </w:p>
    <w:p w14:paraId="5AD26092" w14:textId="77777777" w:rsidR="00624F7C" w:rsidRPr="00C802DD" w:rsidRDefault="00624F7C" w:rsidP="00624F7C">
      <w:pPr>
        <w:spacing w:line="276" w:lineRule="auto"/>
        <w:rPr>
          <w:rFonts w:ascii="Times New Roman" w:eastAsia="Calibri" w:hAnsi="Times New Roman" w:cs="Times New Roman"/>
          <w:i/>
          <w:sz w:val="24"/>
          <w:szCs w:val="24"/>
          <w:lang w:eastAsia="en-US"/>
        </w:rPr>
      </w:pPr>
    </w:p>
    <w:p w14:paraId="53CFB9D3" w14:textId="77777777" w:rsidR="00624F7C" w:rsidRDefault="00624F7C" w:rsidP="00624F7C">
      <w:pPr>
        <w:spacing w:line="276" w:lineRule="auto"/>
        <w:rPr>
          <w:rFonts w:ascii="Times New Roman" w:eastAsia="Calibri" w:hAnsi="Times New Roman" w:cs="Times New Roman"/>
          <w:i/>
          <w:sz w:val="24"/>
          <w:szCs w:val="24"/>
          <w:lang w:eastAsia="en-US"/>
        </w:rPr>
      </w:pPr>
      <w:r w:rsidRPr="00C93FEB">
        <w:rPr>
          <w:rFonts w:ascii="Times New Roman" w:eastAsia="Calibri" w:hAnsi="Times New Roman" w:cs="Times New Roman"/>
          <w:b/>
          <w:bCs/>
          <w:i/>
          <w:sz w:val="24"/>
          <w:szCs w:val="24"/>
          <w:lang w:eastAsia="en-US"/>
        </w:rPr>
        <w:t>Not</w:t>
      </w:r>
      <w:r>
        <w:rPr>
          <w:rFonts w:ascii="Times New Roman" w:eastAsia="Calibri" w:hAnsi="Times New Roman" w:cs="Times New Roman"/>
          <w:b/>
          <w:bCs/>
          <w:i/>
          <w:sz w:val="24"/>
          <w:szCs w:val="24"/>
          <w:lang w:eastAsia="en-US"/>
        </w:rPr>
        <w:t>ă</w:t>
      </w:r>
      <w:r w:rsidRPr="00C802DD">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eastAsia="en-US"/>
        </w:rPr>
        <w:t>S</w:t>
      </w:r>
      <w:r w:rsidRPr="00C802DD">
        <w:rPr>
          <w:rFonts w:ascii="Times New Roman" w:eastAsia="Calibri" w:hAnsi="Times New Roman" w:cs="Times New Roman"/>
          <w:i/>
          <w:sz w:val="24"/>
          <w:szCs w:val="24"/>
          <w:lang w:eastAsia="en-US"/>
        </w:rPr>
        <w:t xml:space="preserve">e va completa </w:t>
      </w:r>
      <w:r>
        <w:rPr>
          <w:rFonts w:ascii="Times New Roman" w:eastAsia="Calibri" w:hAnsi="Times New Roman" w:cs="Times New Roman"/>
          <w:i/>
          <w:sz w:val="24"/>
          <w:szCs w:val="24"/>
          <w:lang w:eastAsia="en-US"/>
        </w:rPr>
        <w:t>ș</w:t>
      </w:r>
      <w:r w:rsidRPr="00C802DD">
        <w:rPr>
          <w:rFonts w:ascii="Times New Roman" w:eastAsia="Calibri" w:hAnsi="Times New Roman" w:cs="Times New Roman"/>
          <w:i/>
          <w:sz w:val="24"/>
          <w:szCs w:val="24"/>
          <w:lang w:eastAsia="en-US"/>
        </w:rPr>
        <w:t>i de catre ofertantul asociat, subcontractant (dac</w:t>
      </w:r>
      <w:r>
        <w:rPr>
          <w:rFonts w:ascii="Times New Roman" w:eastAsia="Calibri" w:hAnsi="Times New Roman" w:cs="Times New Roman"/>
          <w:i/>
          <w:sz w:val="24"/>
          <w:szCs w:val="24"/>
          <w:lang w:eastAsia="en-US"/>
        </w:rPr>
        <w:t>ă</w:t>
      </w:r>
      <w:r w:rsidRPr="00C802DD">
        <w:rPr>
          <w:rFonts w:ascii="Times New Roman" w:eastAsia="Calibri" w:hAnsi="Times New Roman" w:cs="Times New Roman"/>
          <w:i/>
          <w:sz w:val="24"/>
          <w:szCs w:val="24"/>
          <w:lang w:eastAsia="en-US"/>
        </w:rPr>
        <w:t xml:space="preserve"> este cazul). </w:t>
      </w:r>
    </w:p>
    <w:p w14:paraId="2417A46E" w14:textId="77777777" w:rsidR="00C52391" w:rsidRPr="00C802DD" w:rsidRDefault="00C52391" w:rsidP="00624F7C">
      <w:pPr>
        <w:spacing w:line="276" w:lineRule="auto"/>
        <w:rPr>
          <w:rFonts w:ascii="Times New Roman" w:eastAsia="Calibri" w:hAnsi="Times New Roman" w:cs="Times New Roman"/>
          <w:i/>
          <w:sz w:val="24"/>
          <w:szCs w:val="24"/>
          <w:lang w:eastAsia="en-US"/>
        </w:rPr>
      </w:pPr>
    </w:p>
    <w:p w14:paraId="1DAB8BC2" w14:textId="77777777" w:rsidR="00BD6075" w:rsidRPr="00C802DD" w:rsidRDefault="00BD6075" w:rsidP="00547F98">
      <w:pPr>
        <w:spacing w:line="276" w:lineRule="auto"/>
        <w:rPr>
          <w:rFonts w:ascii="Times New Roman" w:eastAsia="Calibri" w:hAnsi="Times New Roman" w:cs="Times New Roman"/>
          <w:i/>
          <w:sz w:val="24"/>
          <w:szCs w:val="24"/>
          <w:lang w:eastAsia="en-US"/>
        </w:rPr>
      </w:pPr>
    </w:p>
    <w:p w14:paraId="76A1E260" w14:textId="77777777" w:rsidR="00BD6075" w:rsidRPr="00C802DD" w:rsidRDefault="00BD6075" w:rsidP="00547F98">
      <w:pPr>
        <w:spacing w:line="276" w:lineRule="auto"/>
        <w:jc w:val="center"/>
        <w:rPr>
          <w:rFonts w:ascii="Times New Roman" w:eastAsia="Calibri" w:hAnsi="Times New Roman" w:cs="Times New Roman"/>
          <w:i/>
          <w:sz w:val="24"/>
          <w:szCs w:val="24"/>
          <w:lang w:eastAsia="en-US"/>
        </w:rPr>
      </w:pPr>
    </w:p>
    <w:p w14:paraId="41229B49" w14:textId="353130B7" w:rsidR="001E18A1" w:rsidRPr="00C802DD" w:rsidRDefault="001E18A1" w:rsidP="001E18A1">
      <w:pPr>
        <w:spacing w:line="276" w:lineRule="auto"/>
        <w:rPr>
          <w:rFonts w:ascii="Times New Roman" w:eastAsia="Calibri" w:hAnsi="Times New Roman" w:cs="Times New Roman"/>
          <w:b/>
          <w:bCs/>
          <w:iCs/>
          <w:sz w:val="24"/>
          <w:szCs w:val="24"/>
          <w:lang w:eastAsia="en-US"/>
        </w:rPr>
      </w:pPr>
      <w:r w:rsidRPr="00C802DD">
        <w:rPr>
          <w:rFonts w:ascii="Times New Roman" w:eastAsia="Calibri" w:hAnsi="Times New Roman" w:cs="Times New Roman"/>
          <w:i/>
          <w:sz w:val="24"/>
          <w:szCs w:val="24"/>
          <w:lang w:eastAsia="en-US"/>
        </w:rPr>
        <w:lastRenderedPageBreak/>
        <w:t xml:space="preserve">OPERATORUL ECONOMIC                                                                                    </w:t>
      </w:r>
      <w:r w:rsidRPr="00C802DD">
        <w:rPr>
          <w:rFonts w:ascii="Times New Roman" w:eastAsia="Calibri" w:hAnsi="Times New Roman" w:cs="Times New Roman"/>
          <w:b/>
          <w:bCs/>
          <w:iCs/>
          <w:sz w:val="24"/>
          <w:szCs w:val="24"/>
          <w:lang w:eastAsia="en-US"/>
        </w:rPr>
        <w:t>Formular nr. 5</w:t>
      </w:r>
    </w:p>
    <w:p w14:paraId="67AC116A" w14:textId="77777777" w:rsidR="001E18A1" w:rsidRPr="00C802DD" w:rsidRDefault="001E18A1" w:rsidP="001E18A1">
      <w:pPr>
        <w:spacing w:line="276" w:lineRule="auto"/>
        <w:jc w:val="left"/>
        <w:rPr>
          <w:rFonts w:ascii="Times New Roman" w:eastAsia="Calibri" w:hAnsi="Times New Roman" w:cs="Times New Roman"/>
          <w:i/>
          <w:sz w:val="24"/>
          <w:szCs w:val="24"/>
          <w:lang w:eastAsia="en-US"/>
        </w:rPr>
      </w:pPr>
      <w:r w:rsidRPr="00C802DD">
        <w:rPr>
          <w:rFonts w:ascii="Times New Roman" w:eastAsia="Calibri" w:hAnsi="Times New Roman" w:cs="Times New Roman"/>
          <w:i/>
          <w:sz w:val="24"/>
          <w:szCs w:val="24"/>
          <w:lang w:eastAsia="en-US"/>
        </w:rPr>
        <w:t xml:space="preserve"> …………........................</w:t>
      </w:r>
    </w:p>
    <w:p w14:paraId="4F24FDCD" w14:textId="77777777" w:rsidR="001E18A1" w:rsidRPr="00C802DD" w:rsidRDefault="001E18A1" w:rsidP="001E18A1">
      <w:pPr>
        <w:spacing w:line="276" w:lineRule="auto"/>
        <w:jc w:val="left"/>
        <w:rPr>
          <w:rFonts w:ascii="Times New Roman" w:eastAsia="Calibri" w:hAnsi="Times New Roman" w:cs="Times New Roman"/>
          <w:i/>
          <w:sz w:val="24"/>
          <w:szCs w:val="24"/>
          <w:lang w:eastAsia="en-US"/>
        </w:rPr>
      </w:pPr>
      <w:r w:rsidRPr="00C802DD">
        <w:rPr>
          <w:rFonts w:ascii="Times New Roman" w:eastAsia="Calibri" w:hAnsi="Times New Roman" w:cs="Times New Roman"/>
          <w:i/>
          <w:sz w:val="24"/>
          <w:szCs w:val="24"/>
          <w:lang w:eastAsia="en-US"/>
        </w:rPr>
        <w:t xml:space="preserve">     (denumirea/numele)</w:t>
      </w:r>
    </w:p>
    <w:p w14:paraId="21F23C20" w14:textId="42BD6F4A" w:rsidR="00BD3EEE" w:rsidRPr="00C802DD" w:rsidRDefault="001E18A1" w:rsidP="00547F98">
      <w:pPr>
        <w:spacing w:line="276" w:lineRule="auto"/>
        <w:jc w:val="center"/>
        <w:rPr>
          <w:rFonts w:ascii="Times New Roman" w:eastAsia="Calibri" w:hAnsi="Times New Roman" w:cs="Times New Roman"/>
          <w:b/>
          <w:bCs/>
          <w:iCs/>
          <w:sz w:val="24"/>
          <w:szCs w:val="24"/>
          <w:lang w:eastAsia="en-US"/>
        </w:rPr>
      </w:pPr>
      <w:r w:rsidRPr="00C802DD">
        <w:rPr>
          <w:rFonts w:ascii="Times New Roman" w:eastAsia="Calibri" w:hAnsi="Times New Roman" w:cs="Times New Roman"/>
          <w:b/>
          <w:bCs/>
          <w:iCs/>
          <w:sz w:val="24"/>
          <w:szCs w:val="24"/>
          <w:lang w:eastAsia="en-US"/>
        </w:rPr>
        <w:t>ÎMPUTERNICIRE</w:t>
      </w:r>
    </w:p>
    <w:p w14:paraId="4C528424"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14467E8" w14:textId="1D80B7D4" w:rsidR="001328D7" w:rsidRDefault="00A90901" w:rsidP="00A90901">
      <w:pPr>
        <w:spacing w:line="276" w:lineRule="auto"/>
        <w:rPr>
          <w:rFonts w:ascii="Times New Roman" w:eastAsia="Calibri" w:hAnsi="Times New Roman" w:cs="Times New Roman"/>
          <w:b/>
          <w:bCs/>
          <w:iCs/>
          <w:sz w:val="24"/>
          <w:szCs w:val="24"/>
          <w:lang w:eastAsia="en-US"/>
        </w:rPr>
      </w:pPr>
      <w:r w:rsidRPr="00C802DD">
        <w:rPr>
          <w:rFonts w:ascii="Times New Roman" w:eastAsia="Calibri" w:hAnsi="Times New Roman" w:cs="Times New Roman"/>
          <w:iCs/>
          <w:sz w:val="24"/>
          <w:szCs w:val="24"/>
          <w:lang w:eastAsia="en-US"/>
        </w:rPr>
        <w:t xml:space="preserve">Subscrisa ................................... (denumirea/numele operatorului economic) .........................., cu sediul în ................. (adresa completă a operatorului economic)..................., înmatriculată la Registrul Comerţului sub nr. ................ cod unic de înregistrare .....................………, legal reprezentată prin .................................... (numele şi prenumele reprezentantului legal) ................................, în calitate de .................................... (funcţia reprezentantului legal) .........................., împuternicim prin prezenta pe dl/dna ......................... (numele şi prenumele persoanei împuternicite) ..................................................., cod numeric personal ............................................... domiciliat(ă) în ................................................, legitimat(ă) cu B.I./C.I. seria ............... nr. ………, eliberat(ă) de ……............................. la data de ............................, având funcţia de ................................. (funcţia persoanei împuternicite) ..........................., să ne reprezinte la </w:t>
      </w:r>
      <w:r w:rsidR="00624F7C">
        <w:rPr>
          <w:rFonts w:ascii="Times New Roman" w:eastAsia="Calibri" w:hAnsi="Times New Roman" w:cs="Times New Roman"/>
          <w:iCs/>
          <w:sz w:val="24"/>
          <w:szCs w:val="24"/>
          <w:lang w:eastAsia="en-US"/>
        </w:rPr>
        <w:t>achiziția directă</w:t>
      </w:r>
      <w:r w:rsidRPr="00C802DD">
        <w:rPr>
          <w:rFonts w:ascii="Times New Roman" w:eastAsia="Calibri" w:hAnsi="Times New Roman" w:cs="Times New Roman"/>
          <w:iCs/>
          <w:sz w:val="24"/>
          <w:szCs w:val="24"/>
          <w:lang w:eastAsia="en-US"/>
        </w:rPr>
        <w:t xml:space="preserve"> organizată de Nuclearelectrica Serv S.R.L. pentru încheierea Contractului de furnizare </w:t>
      </w:r>
      <w:r w:rsidR="00624F7C">
        <w:rPr>
          <w:rFonts w:ascii="Times New Roman" w:eastAsia="Calibri" w:hAnsi="Times New Roman" w:cs="Times New Roman"/>
          <w:iCs/>
          <w:sz w:val="24"/>
          <w:szCs w:val="24"/>
          <w:lang w:eastAsia="en-US"/>
        </w:rPr>
        <w:t xml:space="preserve">de </w:t>
      </w:r>
      <w:r w:rsidR="001328D7" w:rsidRPr="001328D7">
        <w:rPr>
          <w:rFonts w:ascii="Times New Roman" w:eastAsia="Calibri" w:hAnsi="Times New Roman" w:cs="Times New Roman"/>
          <w:b/>
          <w:bCs/>
          <w:iCs/>
          <w:sz w:val="24"/>
          <w:szCs w:val="24"/>
          <w:lang w:eastAsia="en-US"/>
        </w:rPr>
        <w:t>„</w:t>
      </w:r>
      <w:r w:rsidR="00C52391" w:rsidRPr="00C52391">
        <w:rPr>
          <w:rFonts w:ascii="Times New Roman" w:eastAsia="Calibri" w:hAnsi="Times New Roman" w:cs="Times New Roman"/>
          <w:b/>
          <w:bCs/>
          <w:iCs/>
          <w:sz w:val="24"/>
          <w:szCs w:val="24"/>
          <w:lang w:eastAsia="en-US"/>
        </w:rPr>
        <w:t>Tego antiderapant și OSB</w:t>
      </w:r>
      <w:r w:rsidR="001328D7" w:rsidRPr="001328D7">
        <w:rPr>
          <w:rFonts w:ascii="Times New Roman" w:eastAsia="Calibri" w:hAnsi="Times New Roman" w:cs="Times New Roman"/>
          <w:b/>
          <w:bCs/>
          <w:iCs/>
          <w:sz w:val="24"/>
          <w:szCs w:val="24"/>
          <w:lang w:eastAsia="en-US"/>
        </w:rPr>
        <w:t>”</w:t>
      </w:r>
      <w:r w:rsidR="00F375FC">
        <w:rPr>
          <w:rFonts w:ascii="Times New Roman" w:eastAsia="Calibri" w:hAnsi="Times New Roman" w:cs="Times New Roman"/>
          <w:b/>
          <w:bCs/>
          <w:iCs/>
          <w:sz w:val="24"/>
          <w:szCs w:val="24"/>
          <w:lang w:eastAsia="en-US"/>
        </w:rPr>
        <w:t>.</w:t>
      </w:r>
    </w:p>
    <w:p w14:paraId="5BE68FF5" w14:textId="06DB2C70" w:rsidR="00A90901"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În îndeplinirea mandatului său, împuternicitul va avea următoarele drepturi şi obligaţii:</w:t>
      </w:r>
    </w:p>
    <w:p w14:paraId="6CB9B281" w14:textId="005B9B53" w:rsidR="00A90901"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a.</w:t>
      </w:r>
      <w:r w:rsidR="000402F2" w:rsidRPr="00C802DD">
        <w:rPr>
          <w:rFonts w:ascii="Times New Roman" w:eastAsia="Calibri" w:hAnsi="Times New Roman" w:cs="Times New Roman"/>
          <w:iCs/>
          <w:sz w:val="24"/>
          <w:szCs w:val="24"/>
          <w:lang w:eastAsia="en-US"/>
        </w:rPr>
        <w:t xml:space="preserve"> </w:t>
      </w:r>
      <w:r w:rsidRPr="00C802DD">
        <w:rPr>
          <w:rFonts w:ascii="Times New Roman" w:eastAsia="Calibri" w:hAnsi="Times New Roman" w:cs="Times New Roman"/>
          <w:iCs/>
          <w:sz w:val="24"/>
          <w:szCs w:val="24"/>
          <w:lang w:eastAsia="en-US"/>
        </w:rPr>
        <w:t>să semneze, pentru şi în numele subscrisei, toate actele şi documentele care emană de la subscrisa în legătură cu participarea la procedura sus menţionată;</w:t>
      </w:r>
    </w:p>
    <w:p w14:paraId="026D1159" w14:textId="75B940F6" w:rsidR="00A90901"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b.</w:t>
      </w:r>
      <w:r w:rsidR="000402F2" w:rsidRPr="00C802DD">
        <w:rPr>
          <w:rFonts w:ascii="Times New Roman" w:eastAsia="Calibri" w:hAnsi="Times New Roman" w:cs="Times New Roman"/>
          <w:iCs/>
          <w:sz w:val="24"/>
          <w:szCs w:val="24"/>
          <w:lang w:eastAsia="en-US"/>
        </w:rPr>
        <w:t xml:space="preserve"> </w:t>
      </w:r>
      <w:r w:rsidRPr="00C802DD">
        <w:rPr>
          <w:rFonts w:ascii="Times New Roman" w:eastAsia="Calibri" w:hAnsi="Times New Roman" w:cs="Times New Roman"/>
          <w:iCs/>
          <w:sz w:val="24"/>
          <w:szCs w:val="24"/>
          <w:lang w:eastAsia="en-US"/>
        </w:rPr>
        <w:t>să răspundă solicitărilor de clarificare formulate de către autoritatea contractanta pe parcursul desfăşurării procedurii.</w:t>
      </w:r>
    </w:p>
    <w:p w14:paraId="2D3F4139" w14:textId="77777777" w:rsidR="00A90901"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Prin prezenta, împuternicitul nostru este pe deplin autorizat să angajeze răspunderea subscrisei cu privire la toate actele şi faptele ce decurg din participarea la procedură şi să dea declaraţii în numele subscrisei sub sancţiunea prevăzută de art. 326 „Falsul în declaraţii” din Codul Penal.</w:t>
      </w:r>
    </w:p>
    <w:p w14:paraId="6EB602E5" w14:textId="77777777" w:rsidR="00A90901"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de achiziție.</w:t>
      </w:r>
    </w:p>
    <w:p w14:paraId="7A958F4A" w14:textId="5799FE35" w:rsidR="00BD3EEE" w:rsidRPr="00C802DD" w:rsidRDefault="00A90901" w:rsidP="00A90901">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Declar că am luat la cunoştinţă de prevederile art. 326 „Falsul în declaraţii” din Codul Penal conform cărora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607FE838"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65A014A1"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3FF9E1CD" w14:textId="77777777" w:rsidR="00A90901" w:rsidRPr="00C802DD" w:rsidRDefault="00A90901" w:rsidP="00A90901">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Data completării: ________________</w:t>
      </w:r>
    </w:p>
    <w:p w14:paraId="70583D40" w14:textId="6DD1FB41" w:rsidR="00A90901" w:rsidRPr="00C802DD" w:rsidRDefault="00A90901" w:rsidP="00A90901">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Denumirea mandantului: ________________</w:t>
      </w:r>
    </w:p>
    <w:p w14:paraId="0432C0E8" w14:textId="77777777" w:rsidR="00A90901" w:rsidRPr="00C802DD" w:rsidRDefault="00A90901" w:rsidP="00A90901">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Numele şi prenumele reprezentantului legal: ________________</w:t>
      </w:r>
    </w:p>
    <w:p w14:paraId="5DA72531" w14:textId="2A1F331D" w:rsidR="00BD3EEE" w:rsidRPr="00C802DD" w:rsidRDefault="00A90901" w:rsidP="00A90901">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Funcţia reprezentantului legal: ______________________</w:t>
      </w:r>
    </w:p>
    <w:p w14:paraId="70D8471B" w14:textId="77777777" w:rsidR="004F3327" w:rsidRPr="00C802DD" w:rsidRDefault="004F3327" w:rsidP="004F3327">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Semnătura olografă a reprezentantului legal : ____________________________</w:t>
      </w:r>
    </w:p>
    <w:p w14:paraId="36BB38E1" w14:textId="77777777" w:rsidR="004F3327" w:rsidRPr="00C802DD" w:rsidRDefault="004F3327" w:rsidP="004F3327">
      <w:pPr>
        <w:spacing w:line="276" w:lineRule="auto"/>
        <w:jc w:val="left"/>
        <w:rPr>
          <w:rFonts w:ascii="Times New Roman" w:eastAsia="Calibri" w:hAnsi="Times New Roman" w:cs="Times New Roman"/>
          <w:iCs/>
          <w:sz w:val="24"/>
          <w:szCs w:val="24"/>
          <w:lang w:eastAsia="en-US"/>
        </w:rPr>
      </w:pPr>
    </w:p>
    <w:p w14:paraId="342CCC39" w14:textId="77777777" w:rsidR="004F3327" w:rsidRPr="00C802DD" w:rsidRDefault="004F3327" w:rsidP="004F3327">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Notă 1: Împuternicirea va fi semnată olograf de către reprezentantul legal al operatorului economic (care are această calitate conform Certificatului constatator emis de Oficiul Naţional al Registrului Comerţului).</w:t>
      </w:r>
    </w:p>
    <w:p w14:paraId="79EF6384" w14:textId="35A37276" w:rsidR="00BD3EEE" w:rsidRPr="00C802DD" w:rsidRDefault="004F3327" w:rsidP="004F3327">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Nota 2: Documentul se va completă în funcție de drepturile și obligațiile cu care reprezentantul legal împuternicește persoana nominalizată.</w:t>
      </w:r>
    </w:p>
    <w:p w14:paraId="270B120F"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6DC3F0E2"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538E40F3"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CA8DCF1"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1D8DBC27"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4ED7B842"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45132054"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7728C75F"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1F9CC368"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36D420E2"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736C3F9D"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6FEE02EF"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5168C5E1"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5586D27"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3EB4BC1"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B377C23"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629BDB3D"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1C2FF81C"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5F47BE3"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599B8E4B"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C2A2B8B"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5894BE77"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67CD454"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42F24199"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F76994E"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F7BEAD2"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414019E9" w14:textId="77777777" w:rsidR="00BD3EEE" w:rsidRDefault="00BD3EEE" w:rsidP="00547F98">
      <w:pPr>
        <w:spacing w:line="276" w:lineRule="auto"/>
        <w:jc w:val="center"/>
        <w:rPr>
          <w:rFonts w:ascii="Times New Roman" w:eastAsia="Calibri" w:hAnsi="Times New Roman" w:cs="Times New Roman"/>
          <w:i/>
          <w:sz w:val="24"/>
          <w:szCs w:val="24"/>
          <w:lang w:eastAsia="en-US"/>
        </w:rPr>
      </w:pPr>
    </w:p>
    <w:p w14:paraId="5798A073" w14:textId="77777777" w:rsidR="00701A6D" w:rsidRDefault="00701A6D" w:rsidP="00547F98">
      <w:pPr>
        <w:spacing w:line="276" w:lineRule="auto"/>
        <w:jc w:val="center"/>
        <w:rPr>
          <w:rFonts w:ascii="Times New Roman" w:eastAsia="Calibri" w:hAnsi="Times New Roman" w:cs="Times New Roman"/>
          <w:i/>
          <w:sz w:val="24"/>
          <w:szCs w:val="24"/>
          <w:lang w:eastAsia="en-US"/>
        </w:rPr>
      </w:pPr>
    </w:p>
    <w:p w14:paraId="4014AC5B" w14:textId="77777777" w:rsidR="00701A6D" w:rsidRPr="00C802DD" w:rsidRDefault="00701A6D" w:rsidP="00547F98">
      <w:pPr>
        <w:spacing w:line="276" w:lineRule="auto"/>
        <w:jc w:val="center"/>
        <w:rPr>
          <w:rFonts w:ascii="Times New Roman" w:eastAsia="Calibri" w:hAnsi="Times New Roman" w:cs="Times New Roman"/>
          <w:i/>
          <w:sz w:val="24"/>
          <w:szCs w:val="24"/>
          <w:lang w:eastAsia="en-US"/>
        </w:rPr>
      </w:pPr>
    </w:p>
    <w:p w14:paraId="49206749"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37BC8B33" w14:textId="77777777" w:rsidR="000402F2" w:rsidRPr="00C802DD" w:rsidRDefault="000402F2" w:rsidP="00547F98">
      <w:pPr>
        <w:spacing w:line="276" w:lineRule="auto"/>
        <w:jc w:val="center"/>
        <w:rPr>
          <w:rFonts w:ascii="Times New Roman" w:eastAsia="Calibri" w:hAnsi="Times New Roman" w:cs="Times New Roman"/>
          <w:i/>
          <w:sz w:val="24"/>
          <w:szCs w:val="24"/>
          <w:lang w:eastAsia="en-US"/>
        </w:rPr>
      </w:pPr>
    </w:p>
    <w:p w14:paraId="277E4A19" w14:textId="77777777" w:rsidR="000402F2" w:rsidRPr="00C802DD" w:rsidRDefault="000402F2" w:rsidP="00547F98">
      <w:pPr>
        <w:spacing w:line="276" w:lineRule="auto"/>
        <w:jc w:val="center"/>
        <w:rPr>
          <w:rFonts w:ascii="Times New Roman" w:eastAsia="Calibri" w:hAnsi="Times New Roman" w:cs="Times New Roman"/>
          <w:i/>
          <w:sz w:val="24"/>
          <w:szCs w:val="24"/>
          <w:lang w:eastAsia="en-US"/>
        </w:rPr>
      </w:pPr>
    </w:p>
    <w:p w14:paraId="5821E8FB" w14:textId="77777777" w:rsidR="000402F2" w:rsidRPr="00C802DD" w:rsidRDefault="000402F2" w:rsidP="00547F98">
      <w:pPr>
        <w:spacing w:line="276" w:lineRule="auto"/>
        <w:jc w:val="center"/>
        <w:rPr>
          <w:rFonts w:ascii="Times New Roman" w:eastAsia="Calibri" w:hAnsi="Times New Roman" w:cs="Times New Roman"/>
          <w:i/>
          <w:sz w:val="24"/>
          <w:szCs w:val="24"/>
          <w:lang w:eastAsia="en-US"/>
        </w:rPr>
      </w:pPr>
    </w:p>
    <w:p w14:paraId="18E97FFE"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E191A8D" w14:textId="77777777" w:rsidR="00897096" w:rsidRPr="00C802DD" w:rsidRDefault="0092672D" w:rsidP="00897096">
      <w:pPr>
        <w:spacing w:line="276" w:lineRule="auto"/>
        <w:rPr>
          <w:rFonts w:ascii="Times New Roman" w:eastAsia="Calibri" w:hAnsi="Times New Roman" w:cs="Times New Roman"/>
          <w:b/>
          <w:bCs/>
          <w:iCs/>
          <w:sz w:val="24"/>
          <w:szCs w:val="24"/>
          <w:lang w:eastAsia="en-US"/>
        </w:rPr>
      </w:pPr>
      <w:r w:rsidRPr="00C802DD">
        <w:rPr>
          <w:rFonts w:ascii="Times New Roman" w:eastAsia="Calibri" w:hAnsi="Times New Roman" w:cs="Times New Roman"/>
          <w:i/>
          <w:sz w:val="24"/>
          <w:szCs w:val="24"/>
          <w:lang w:eastAsia="en-US"/>
        </w:rPr>
        <w:lastRenderedPageBreak/>
        <w:t>OPERATORUL ECONOMIC</w:t>
      </w:r>
      <w:r w:rsidR="00897096" w:rsidRPr="00C802DD">
        <w:rPr>
          <w:rFonts w:ascii="Times New Roman" w:eastAsia="Calibri" w:hAnsi="Times New Roman" w:cs="Times New Roman"/>
          <w:i/>
          <w:sz w:val="24"/>
          <w:szCs w:val="24"/>
          <w:lang w:eastAsia="en-US"/>
        </w:rPr>
        <w:t xml:space="preserve">                                                                                    </w:t>
      </w:r>
      <w:r w:rsidR="00897096" w:rsidRPr="00C802DD">
        <w:rPr>
          <w:rFonts w:ascii="Times New Roman" w:eastAsia="Calibri" w:hAnsi="Times New Roman" w:cs="Times New Roman"/>
          <w:b/>
          <w:bCs/>
          <w:iCs/>
          <w:sz w:val="24"/>
          <w:szCs w:val="24"/>
          <w:lang w:eastAsia="en-US"/>
        </w:rPr>
        <w:t>Formular nr. 6</w:t>
      </w:r>
    </w:p>
    <w:p w14:paraId="2AB572A0" w14:textId="77777777" w:rsidR="0092672D" w:rsidRPr="00C802DD" w:rsidRDefault="0092672D" w:rsidP="0092672D">
      <w:pPr>
        <w:spacing w:line="276" w:lineRule="auto"/>
        <w:jc w:val="left"/>
        <w:rPr>
          <w:rFonts w:ascii="Times New Roman" w:eastAsia="Calibri" w:hAnsi="Times New Roman" w:cs="Times New Roman"/>
          <w:i/>
          <w:sz w:val="24"/>
          <w:szCs w:val="24"/>
          <w:lang w:eastAsia="en-US"/>
        </w:rPr>
      </w:pPr>
      <w:r w:rsidRPr="00C802DD">
        <w:rPr>
          <w:rFonts w:ascii="Times New Roman" w:eastAsia="Calibri" w:hAnsi="Times New Roman" w:cs="Times New Roman"/>
          <w:i/>
          <w:sz w:val="24"/>
          <w:szCs w:val="24"/>
          <w:lang w:eastAsia="en-US"/>
        </w:rPr>
        <w:t xml:space="preserve"> …………........................</w:t>
      </w:r>
    </w:p>
    <w:p w14:paraId="4E3728B0" w14:textId="413AD217" w:rsidR="0092672D" w:rsidRPr="00C802DD" w:rsidRDefault="00897096" w:rsidP="0092672D">
      <w:pPr>
        <w:spacing w:line="276" w:lineRule="auto"/>
        <w:jc w:val="left"/>
        <w:rPr>
          <w:rFonts w:ascii="Times New Roman" w:eastAsia="Calibri" w:hAnsi="Times New Roman" w:cs="Times New Roman"/>
          <w:i/>
          <w:sz w:val="24"/>
          <w:szCs w:val="24"/>
          <w:lang w:eastAsia="en-US"/>
        </w:rPr>
      </w:pPr>
      <w:r w:rsidRPr="00C802DD">
        <w:rPr>
          <w:rFonts w:ascii="Times New Roman" w:eastAsia="Calibri" w:hAnsi="Times New Roman" w:cs="Times New Roman"/>
          <w:i/>
          <w:sz w:val="24"/>
          <w:szCs w:val="24"/>
          <w:lang w:eastAsia="en-US"/>
        </w:rPr>
        <w:t xml:space="preserve">    </w:t>
      </w:r>
      <w:r w:rsidR="0092672D" w:rsidRPr="00C802DD">
        <w:rPr>
          <w:rFonts w:ascii="Times New Roman" w:eastAsia="Calibri" w:hAnsi="Times New Roman" w:cs="Times New Roman"/>
          <w:i/>
          <w:sz w:val="24"/>
          <w:szCs w:val="24"/>
          <w:lang w:eastAsia="en-US"/>
        </w:rPr>
        <w:t xml:space="preserve"> (denumirea/numele)</w:t>
      </w:r>
    </w:p>
    <w:p w14:paraId="443286EA" w14:textId="77777777" w:rsidR="0092672D" w:rsidRPr="00C802DD" w:rsidRDefault="0092672D" w:rsidP="0092672D">
      <w:pPr>
        <w:spacing w:line="276" w:lineRule="auto"/>
        <w:jc w:val="center"/>
        <w:rPr>
          <w:rFonts w:ascii="Times New Roman" w:eastAsia="Calibri" w:hAnsi="Times New Roman" w:cs="Times New Roman"/>
          <w:b/>
          <w:bCs/>
          <w:iCs/>
          <w:sz w:val="24"/>
          <w:szCs w:val="24"/>
          <w:lang w:eastAsia="en-US"/>
        </w:rPr>
      </w:pPr>
      <w:r w:rsidRPr="00C802DD">
        <w:rPr>
          <w:rFonts w:ascii="Times New Roman" w:eastAsia="Calibri" w:hAnsi="Times New Roman" w:cs="Times New Roman"/>
          <w:b/>
          <w:bCs/>
          <w:iCs/>
          <w:sz w:val="24"/>
          <w:szCs w:val="24"/>
          <w:lang w:eastAsia="en-US"/>
        </w:rPr>
        <w:t>DECLARATIE</w:t>
      </w:r>
    </w:p>
    <w:p w14:paraId="6A04236E" w14:textId="616E9626" w:rsidR="00BD3EEE" w:rsidRPr="00C802DD" w:rsidRDefault="0092672D" w:rsidP="0092672D">
      <w:pPr>
        <w:spacing w:line="276" w:lineRule="auto"/>
        <w:jc w:val="center"/>
        <w:rPr>
          <w:rFonts w:ascii="Times New Roman" w:eastAsia="Calibri" w:hAnsi="Times New Roman" w:cs="Times New Roman"/>
          <w:b/>
          <w:bCs/>
          <w:iCs/>
          <w:sz w:val="24"/>
          <w:szCs w:val="24"/>
          <w:lang w:eastAsia="en-US"/>
        </w:rPr>
      </w:pPr>
      <w:r w:rsidRPr="00C802DD">
        <w:rPr>
          <w:rFonts w:ascii="Times New Roman" w:eastAsia="Calibri" w:hAnsi="Times New Roman" w:cs="Times New Roman"/>
          <w:b/>
          <w:bCs/>
          <w:iCs/>
          <w:sz w:val="24"/>
          <w:szCs w:val="24"/>
          <w:lang w:eastAsia="en-US"/>
        </w:rPr>
        <w:t>privind acceptarea Modelului de contract</w:t>
      </w:r>
    </w:p>
    <w:p w14:paraId="3C9B2BB1" w14:textId="77777777" w:rsidR="00BD3EEE" w:rsidRPr="00C802DD" w:rsidRDefault="00BD3EEE" w:rsidP="00547F98">
      <w:pPr>
        <w:spacing w:line="276" w:lineRule="auto"/>
        <w:jc w:val="center"/>
        <w:rPr>
          <w:rFonts w:ascii="Times New Roman" w:eastAsia="Calibri" w:hAnsi="Times New Roman" w:cs="Times New Roman"/>
          <w:b/>
          <w:bCs/>
          <w:iCs/>
          <w:sz w:val="24"/>
          <w:szCs w:val="24"/>
          <w:lang w:eastAsia="en-US"/>
        </w:rPr>
      </w:pPr>
    </w:p>
    <w:p w14:paraId="05F253AA"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29D68972" w14:textId="77777777" w:rsidR="0035781C" w:rsidRPr="00C802DD" w:rsidRDefault="0035781C" w:rsidP="00C93FEB">
      <w:pPr>
        <w:spacing w:after="120"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Subsemnatul …………….......................………..(numele şi prenumele persoanei autorizate), in calitate de:</w:t>
      </w:r>
    </w:p>
    <w:p w14:paraId="2663977C" w14:textId="77777777" w:rsidR="0035781C" w:rsidRPr="00C802DD" w:rsidRDefault="0035781C" w:rsidP="00C93FEB">
      <w:pPr>
        <w:spacing w:after="120"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 reprezentant legal al .......................................................(denumirea ofertantului)</w:t>
      </w:r>
    </w:p>
    <w:p w14:paraId="55B724F2" w14:textId="77777777" w:rsidR="0035781C" w:rsidRPr="00C802DD" w:rsidRDefault="0035781C" w:rsidP="00C93FEB">
      <w:pPr>
        <w:spacing w:after="120"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sau</w:t>
      </w:r>
    </w:p>
    <w:p w14:paraId="6E113AE4" w14:textId="77777777" w:rsidR="0035781C" w:rsidRPr="00C802DD" w:rsidRDefault="0035781C" w:rsidP="00C93FEB">
      <w:pPr>
        <w:spacing w:after="120"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 reprezentant împuternicit în numele asocierii ..................................................(denumirea asocierii),</w:t>
      </w:r>
    </w:p>
    <w:p w14:paraId="260D3B02" w14:textId="6BC297DB" w:rsidR="0035781C" w:rsidRPr="00C802DD" w:rsidRDefault="0035781C" w:rsidP="00C93FEB">
      <w:pPr>
        <w:spacing w:after="120"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 xml:space="preserve">declar în nume propriu şi în numele asocierii (după caz) că am citit si suntem de acord, fără amendamente, cu termenii și condițiile contractuale obligatorii prevăzute în Modelul de contract prezentat în cadrul Anunțului de publicitate pentru achiziția de </w:t>
      </w:r>
      <w:r w:rsidR="004E3A08" w:rsidRPr="004E3A08">
        <w:rPr>
          <w:rFonts w:ascii="Times New Roman" w:eastAsia="Calibri" w:hAnsi="Times New Roman" w:cs="Times New Roman"/>
          <w:iCs/>
          <w:sz w:val="24"/>
          <w:szCs w:val="24"/>
          <w:lang w:eastAsia="en-US"/>
        </w:rPr>
        <w:t>„</w:t>
      </w:r>
      <w:r w:rsidR="0021451A" w:rsidRPr="0021451A">
        <w:rPr>
          <w:rFonts w:ascii="Times New Roman" w:eastAsia="Calibri" w:hAnsi="Times New Roman" w:cs="Times New Roman"/>
          <w:b/>
          <w:bCs/>
          <w:iCs/>
          <w:sz w:val="24"/>
          <w:szCs w:val="24"/>
          <w:lang w:eastAsia="en-US"/>
        </w:rPr>
        <w:t>Tego antiderapant și OSB</w:t>
      </w:r>
      <w:r w:rsidR="004E3A08" w:rsidRPr="004E3A08">
        <w:rPr>
          <w:rFonts w:ascii="Times New Roman" w:eastAsia="Calibri" w:hAnsi="Times New Roman" w:cs="Times New Roman"/>
          <w:b/>
          <w:bCs/>
          <w:iCs/>
          <w:sz w:val="24"/>
          <w:szCs w:val="24"/>
          <w:lang w:eastAsia="en-US"/>
        </w:rPr>
        <w:t xml:space="preserve">” </w:t>
      </w:r>
      <w:r w:rsidRPr="00C802DD">
        <w:rPr>
          <w:rFonts w:ascii="Times New Roman" w:eastAsia="Calibri" w:hAnsi="Times New Roman" w:cs="Times New Roman"/>
          <w:iCs/>
          <w:sz w:val="24"/>
          <w:szCs w:val="24"/>
          <w:lang w:eastAsia="en-US"/>
        </w:rPr>
        <w:t>și consimțim ca, în cazul în care oferta noastră este stabilită ca fiind câștigătoare, să semnăm contractul de achizitie publică în conformitate cu prevederile din documentele Anunțului</w:t>
      </w:r>
    </w:p>
    <w:p w14:paraId="2071A763" w14:textId="649D9111" w:rsidR="00BD3EEE" w:rsidRPr="00C802DD" w:rsidRDefault="0035781C" w:rsidP="0035781C">
      <w:pPr>
        <w:spacing w:line="276" w:lineRule="auto"/>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Referitor la clauzele contractuale specifice, propunem urmatoarele: ....................……………………. (se va completa în cazul în care ofertantul are obiecțiuni cu privire la Clauzele contractuale specifice și/sau propuneri de modificare).</w:t>
      </w:r>
    </w:p>
    <w:p w14:paraId="0809818D"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D49C0F7" w14:textId="77777777" w:rsidR="00BD3EEE" w:rsidRPr="00C802DD" w:rsidRDefault="00BD3EEE" w:rsidP="0035781C">
      <w:pPr>
        <w:spacing w:line="276" w:lineRule="auto"/>
        <w:jc w:val="left"/>
        <w:rPr>
          <w:rFonts w:ascii="Times New Roman" w:eastAsia="Calibri" w:hAnsi="Times New Roman" w:cs="Times New Roman"/>
          <w:i/>
          <w:sz w:val="24"/>
          <w:szCs w:val="24"/>
          <w:lang w:eastAsia="en-US"/>
        </w:rPr>
      </w:pPr>
    </w:p>
    <w:p w14:paraId="7C27BB22" w14:textId="74250050"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Data completării</w:t>
      </w:r>
      <w:r w:rsidR="00701A6D">
        <w:rPr>
          <w:rFonts w:ascii="Times New Roman" w:eastAsia="Calibri" w:hAnsi="Times New Roman" w:cs="Times New Roman"/>
          <w:iCs/>
          <w:sz w:val="24"/>
          <w:szCs w:val="24"/>
          <w:lang w:eastAsia="en-US"/>
        </w:rPr>
        <w:t>:</w:t>
      </w:r>
      <w:r w:rsidRPr="00C802DD">
        <w:rPr>
          <w:rFonts w:ascii="Times New Roman" w:eastAsia="Calibri" w:hAnsi="Times New Roman" w:cs="Times New Roman"/>
          <w:iCs/>
          <w:sz w:val="24"/>
          <w:szCs w:val="24"/>
          <w:lang w:eastAsia="en-US"/>
        </w:rPr>
        <w:t xml:space="preserve"> ______________________</w:t>
      </w:r>
    </w:p>
    <w:p w14:paraId="1B430589"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Operator economic: ___________________________</w:t>
      </w:r>
    </w:p>
    <w:p w14:paraId="753807BF"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(ofertant)</w:t>
      </w:r>
    </w:p>
    <w:p w14:paraId="018E2652"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___________________________</w:t>
      </w:r>
    </w:p>
    <w:p w14:paraId="4560DC0C"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(Numele, prenumele persoanei împuternicită să semneze)</w:t>
      </w:r>
    </w:p>
    <w:p w14:paraId="2FE6A469"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___________________________</w:t>
      </w:r>
    </w:p>
    <w:p w14:paraId="3E3E0C3D"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(Funcţie)</w:t>
      </w:r>
    </w:p>
    <w:p w14:paraId="6D684D8F" w14:textId="77777777" w:rsidR="0035781C"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________________________</w:t>
      </w:r>
    </w:p>
    <w:p w14:paraId="7D07942B" w14:textId="55745924" w:rsidR="00BD3EEE" w:rsidRPr="00C802DD" w:rsidRDefault="0035781C" w:rsidP="0035781C">
      <w:pPr>
        <w:spacing w:line="276" w:lineRule="auto"/>
        <w:jc w:val="left"/>
        <w:rPr>
          <w:rFonts w:ascii="Times New Roman" w:eastAsia="Calibri" w:hAnsi="Times New Roman" w:cs="Times New Roman"/>
          <w:iCs/>
          <w:sz w:val="24"/>
          <w:szCs w:val="24"/>
          <w:lang w:eastAsia="en-US"/>
        </w:rPr>
      </w:pPr>
      <w:r w:rsidRPr="00C802DD">
        <w:rPr>
          <w:rFonts w:ascii="Times New Roman" w:eastAsia="Calibri" w:hAnsi="Times New Roman" w:cs="Times New Roman"/>
          <w:iCs/>
          <w:sz w:val="24"/>
          <w:szCs w:val="24"/>
          <w:lang w:eastAsia="en-US"/>
        </w:rPr>
        <w:t>(Semnătura autorizată şi ştampila)</w:t>
      </w:r>
    </w:p>
    <w:p w14:paraId="002614D7"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49B8B30E"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73AFDF84"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5F5686DE" w14:textId="77777777" w:rsidR="00BD3EEE" w:rsidRPr="00C802DD" w:rsidRDefault="00BD3EEE" w:rsidP="00547F98">
      <w:pPr>
        <w:spacing w:line="276" w:lineRule="auto"/>
        <w:jc w:val="center"/>
        <w:rPr>
          <w:rFonts w:ascii="Times New Roman" w:eastAsia="Calibri" w:hAnsi="Times New Roman" w:cs="Times New Roman"/>
          <w:i/>
          <w:sz w:val="24"/>
          <w:szCs w:val="24"/>
          <w:lang w:eastAsia="en-US"/>
        </w:rPr>
      </w:pPr>
    </w:p>
    <w:p w14:paraId="0CE91E47" w14:textId="77777777" w:rsidR="00BD3EEE" w:rsidRDefault="00BD3EEE" w:rsidP="00547F98">
      <w:pPr>
        <w:spacing w:line="276" w:lineRule="auto"/>
        <w:jc w:val="center"/>
        <w:rPr>
          <w:rFonts w:ascii="Times New Roman" w:eastAsia="Calibri" w:hAnsi="Times New Roman" w:cs="Times New Roman"/>
          <w:i/>
          <w:sz w:val="24"/>
          <w:szCs w:val="24"/>
          <w:lang w:eastAsia="en-US"/>
        </w:rPr>
      </w:pPr>
    </w:p>
    <w:p w14:paraId="78271B24" w14:textId="77777777" w:rsidR="00F375FC" w:rsidRPr="00C802DD" w:rsidRDefault="00F375FC" w:rsidP="00547F98">
      <w:pPr>
        <w:spacing w:line="276" w:lineRule="auto"/>
        <w:jc w:val="center"/>
        <w:rPr>
          <w:rFonts w:ascii="Times New Roman" w:eastAsia="Calibri" w:hAnsi="Times New Roman" w:cs="Times New Roman"/>
          <w:i/>
          <w:sz w:val="24"/>
          <w:szCs w:val="24"/>
          <w:lang w:eastAsia="en-US"/>
        </w:rPr>
      </w:pPr>
    </w:p>
    <w:p w14:paraId="17D36EFA" w14:textId="77777777" w:rsidR="00CB2FDE" w:rsidRDefault="00CB2FDE" w:rsidP="00CB2FDE">
      <w:pPr>
        <w:spacing w:line="276" w:lineRule="auto"/>
        <w:rPr>
          <w:rFonts w:ascii="Times New Roman" w:hAnsi="Times New Roman" w:cs="Times New Roman"/>
          <w:sz w:val="24"/>
          <w:szCs w:val="24"/>
        </w:rPr>
      </w:pPr>
    </w:p>
    <w:p w14:paraId="4DF04A52" w14:textId="77777777" w:rsidR="005A2639" w:rsidRDefault="005A2639" w:rsidP="00CB2FDE">
      <w:pPr>
        <w:spacing w:line="276" w:lineRule="auto"/>
        <w:rPr>
          <w:rFonts w:ascii="Times New Roman" w:hAnsi="Times New Roman" w:cs="Times New Roman"/>
          <w:sz w:val="24"/>
          <w:szCs w:val="24"/>
        </w:rPr>
      </w:pPr>
    </w:p>
    <w:p w14:paraId="49551211" w14:textId="77777777" w:rsidR="001D7640" w:rsidRDefault="001D7640" w:rsidP="00E54351">
      <w:pPr>
        <w:tabs>
          <w:tab w:val="left" w:pos="6930"/>
        </w:tabs>
        <w:spacing w:line="276" w:lineRule="auto"/>
        <w:jc w:val="center"/>
        <w:rPr>
          <w:rFonts w:ascii="Times New Roman" w:hAnsi="Times New Roman" w:cs="Times New Roman"/>
          <w:sz w:val="24"/>
          <w:szCs w:val="24"/>
        </w:rPr>
      </w:pPr>
      <w:bookmarkStart w:id="2" w:name="_Hlk129640934"/>
    </w:p>
    <w:p w14:paraId="37338232" w14:textId="3E1CC458" w:rsidR="00D14E60" w:rsidRPr="009D063D" w:rsidRDefault="00D14E60" w:rsidP="00D14E60">
      <w:pPr>
        <w:tabs>
          <w:tab w:val="left" w:pos="8040"/>
        </w:tabs>
        <w:spacing w:after="120" w:line="276" w:lineRule="auto"/>
        <w:rPr>
          <w:rFonts w:ascii="Times New Roman" w:hAnsi="Times New Roman" w:cs="Times New Roman"/>
          <w:sz w:val="24"/>
          <w:szCs w:val="24"/>
        </w:rPr>
      </w:pPr>
      <w:r w:rsidRPr="0034718A">
        <w:rPr>
          <w:rFonts w:ascii="Times New Roman" w:hAnsi="Times New Roman" w:cs="Times New Roman"/>
          <w:sz w:val="24"/>
          <w:szCs w:val="24"/>
        </w:rPr>
        <w:t>Nr. Înregistrare.</w:t>
      </w:r>
      <w:r w:rsidRPr="009D063D">
        <w:rPr>
          <w:rFonts w:ascii="Times New Roman" w:hAnsi="Times New Roman" w:cs="Times New Roman"/>
          <w:sz w:val="24"/>
          <w:szCs w:val="24"/>
        </w:rPr>
        <w:t xml:space="preserve"> </w:t>
      </w:r>
      <w:r w:rsidR="00B376A0" w:rsidRPr="00B376A0">
        <w:rPr>
          <w:rFonts w:ascii="Times New Roman" w:hAnsi="Times New Roman" w:cs="Times New Roman"/>
          <w:sz w:val="24"/>
          <w:szCs w:val="24"/>
        </w:rPr>
        <w:t>13245/ 01.10.2026.</w:t>
      </w:r>
    </w:p>
    <w:p w14:paraId="0D58997E" w14:textId="447424BC" w:rsidR="00D14E60" w:rsidRPr="009D063D" w:rsidRDefault="00D14E60" w:rsidP="00D14E60">
      <w:pPr>
        <w:pStyle w:val="NoSpacing"/>
        <w:spacing w:line="276" w:lineRule="auto"/>
        <w:ind w:left="7920"/>
        <w:rPr>
          <w:rFonts w:ascii="Times New Roman" w:hAnsi="Times New Roman" w:cs="Times New Roman"/>
          <w:b/>
          <w:bCs/>
          <w:sz w:val="24"/>
          <w:szCs w:val="24"/>
          <w:lang w:val="ro-RO"/>
        </w:rPr>
      </w:pPr>
      <w:r>
        <w:rPr>
          <w:rFonts w:ascii="Times New Roman" w:hAnsi="Times New Roman"/>
          <w:b/>
          <w:bCs/>
          <w:sz w:val="24"/>
          <w:szCs w:val="24"/>
          <w:lang w:val="ro-RO" w:eastAsia="ro-RO"/>
        </w:rPr>
        <w:t xml:space="preserve">    </w:t>
      </w:r>
    </w:p>
    <w:p w14:paraId="1B053C89" w14:textId="77777777" w:rsidR="00D14E60" w:rsidRPr="009D063D" w:rsidRDefault="00D14E60" w:rsidP="00D14E60">
      <w:pPr>
        <w:tabs>
          <w:tab w:val="left" w:pos="8040"/>
        </w:tabs>
        <w:spacing w:after="120" w:line="276" w:lineRule="auto"/>
        <w:rPr>
          <w:rFonts w:ascii="Times New Roman" w:hAnsi="Times New Roman" w:cs="Times New Roman"/>
          <w:b/>
          <w:bCs/>
          <w:sz w:val="24"/>
          <w:szCs w:val="24"/>
        </w:rPr>
      </w:pPr>
    </w:p>
    <w:p w14:paraId="32F00B5E" w14:textId="77777777" w:rsidR="00D14E60" w:rsidRPr="009D063D" w:rsidRDefault="00D14E60" w:rsidP="00D14E60">
      <w:pPr>
        <w:spacing w:after="120" w:line="276" w:lineRule="auto"/>
        <w:ind w:firstLine="709"/>
        <w:jc w:val="center"/>
        <w:rPr>
          <w:rFonts w:ascii="Times New Roman" w:eastAsia="Times New Roman" w:hAnsi="Times New Roman" w:cs="Times New Roman"/>
          <w:b/>
          <w:bCs/>
          <w:caps/>
          <w:kern w:val="28"/>
          <w:sz w:val="24"/>
          <w:szCs w:val="24"/>
        </w:rPr>
      </w:pPr>
      <w:r w:rsidRPr="009D063D">
        <w:rPr>
          <w:rFonts w:ascii="Times New Roman" w:eastAsia="Times New Roman" w:hAnsi="Times New Roman" w:cs="Times New Roman"/>
          <w:b/>
          <w:bCs/>
          <w:caps/>
          <w:kern w:val="28"/>
          <w:sz w:val="24"/>
          <w:szCs w:val="24"/>
        </w:rPr>
        <w:t>CAIET DE SARCINI</w:t>
      </w:r>
    </w:p>
    <w:p w14:paraId="3DF0E672" w14:textId="77777777" w:rsidR="00D14E60" w:rsidRDefault="00D14E60" w:rsidP="00D14E60">
      <w:pPr>
        <w:spacing w:after="120" w:line="276" w:lineRule="auto"/>
        <w:ind w:firstLine="709"/>
        <w:jc w:val="center"/>
        <w:rPr>
          <w:rFonts w:ascii="Times New Roman" w:eastAsia="Times New Roman" w:hAnsi="Times New Roman" w:cs="Times New Roman"/>
          <w:b/>
          <w:bCs/>
          <w:kern w:val="28"/>
          <w:sz w:val="24"/>
          <w:szCs w:val="24"/>
        </w:rPr>
      </w:pPr>
      <w:r w:rsidRPr="009D063D">
        <w:rPr>
          <w:rFonts w:ascii="Times New Roman" w:eastAsia="Times New Roman" w:hAnsi="Times New Roman" w:cs="Times New Roman"/>
          <w:b/>
          <w:bCs/>
          <w:kern w:val="28"/>
          <w:sz w:val="24"/>
          <w:szCs w:val="24"/>
        </w:rPr>
        <w:t xml:space="preserve">Achiziția de </w:t>
      </w:r>
      <w:bookmarkStart w:id="3" w:name="_Hlk146606695"/>
    </w:p>
    <w:p w14:paraId="5DC58053" w14:textId="77777777" w:rsidR="00D14E60" w:rsidRPr="009D063D" w:rsidRDefault="00D14E60" w:rsidP="00D14E60">
      <w:pPr>
        <w:spacing w:after="120" w:line="276" w:lineRule="auto"/>
        <w:ind w:firstLine="709"/>
        <w:jc w:val="center"/>
        <w:rPr>
          <w:rFonts w:ascii="Times New Roman" w:hAnsi="Times New Roman" w:cs="Times New Roman"/>
          <w:b/>
          <w:sz w:val="24"/>
          <w:szCs w:val="24"/>
          <w:lang w:val="pt-BR" w:eastAsia="ar-SA"/>
        </w:rPr>
      </w:pPr>
      <w:r>
        <w:rPr>
          <w:rFonts w:ascii="Times New Roman" w:hAnsi="Times New Roman" w:cs="Times New Roman"/>
          <w:b/>
          <w:sz w:val="24"/>
          <w:szCs w:val="24"/>
          <w:lang w:val="pt-BR" w:eastAsia="ar-SA"/>
        </w:rPr>
        <w:t xml:space="preserve"> </w:t>
      </w:r>
      <w:r w:rsidRPr="009D063D">
        <w:rPr>
          <w:rFonts w:ascii="Times New Roman" w:hAnsi="Times New Roman" w:cs="Times New Roman"/>
          <w:b/>
          <w:sz w:val="24"/>
          <w:szCs w:val="24"/>
          <w:lang w:val="pt-BR" w:eastAsia="ar-SA"/>
        </w:rPr>
        <w:t>„</w:t>
      </w:r>
      <w:r w:rsidRPr="005C5A9F">
        <w:rPr>
          <w:rFonts w:ascii="Times New Roman" w:hAnsi="Times New Roman" w:cs="Times New Roman"/>
          <w:b/>
          <w:sz w:val="24"/>
          <w:szCs w:val="24"/>
          <w:lang w:val="pt-BR"/>
        </w:rPr>
        <w:t xml:space="preserve">Tego antiderapant </w:t>
      </w:r>
      <w:r>
        <w:rPr>
          <w:rFonts w:ascii="Times New Roman" w:hAnsi="Times New Roman" w:cs="Times New Roman"/>
          <w:b/>
          <w:sz w:val="24"/>
          <w:szCs w:val="24"/>
          <w:lang w:val="pt-BR"/>
        </w:rPr>
        <w:t>ș</w:t>
      </w:r>
      <w:r w:rsidRPr="005C5A9F">
        <w:rPr>
          <w:rFonts w:ascii="Times New Roman" w:hAnsi="Times New Roman" w:cs="Times New Roman"/>
          <w:b/>
          <w:sz w:val="24"/>
          <w:szCs w:val="24"/>
          <w:lang w:val="pt-BR"/>
        </w:rPr>
        <w:t>i OSB</w:t>
      </w:r>
      <w:r w:rsidRPr="009D063D">
        <w:rPr>
          <w:rFonts w:ascii="Times New Roman" w:hAnsi="Times New Roman" w:cs="Times New Roman"/>
          <w:b/>
          <w:sz w:val="24"/>
          <w:szCs w:val="24"/>
          <w:lang w:val="pt-BR" w:eastAsia="ar-SA"/>
        </w:rPr>
        <w:t>”</w:t>
      </w:r>
      <w:bookmarkEnd w:id="3"/>
    </w:p>
    <w:p w14:paraId="7CD8D2FB" w14:textId="77777777" w:rsidR="00D14E60" w:rsidRPr="009D063D" w:rsidRDefault="00D14E60" w:rsidP="00D14E60">
      <w:pPr>
        <w:spacing w:after="120" w:line="276" w:lineRule="auto"/>
        <w:ind w:firstLine="709"/>
        <w:jc w:val="center"/>
        <w:rPr>
          <w:rFonts w:ascii="Times New Roman" w:hAnsi="Times New Roman" w:cs="Times New Roman"/>
          <w:b/>
          <w:sz w:val="24"/>
          <w:szCs w:val="24"/>
          <w:lang w:val="pt-BR" w:eastAsia="ar-SA"/>
        </w:rPr>
      </w:pPr>
    </w:p>
    <w:p w14:paraId="2522D76E"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
          <w:bCs/>
          <w:szCs w:val="24"/>
          <w:u w:val="single"/>
          <w:lang w:val="ro-RO"/>
        </w:rPr>
      </w:pPr>
      <w:r w:rsidRPr="009D063D">
        <w:rPr>
          <w:rFonts w:ascii="Times New Roman" w:hAnsi="Times New Roman"/>
          <w:b/>
          <w:bCs/>
          <w:szCs w:val="24"/>
          <w:u w:val="single"/>
          <w:lang w:val="ro-RO"/>
        </w:rPr>
        <w:t>Introducere</w:t>
      </w:r>
    </w:p>
    <w:p w14:paraId="44AF4E55" w14:textId="77777777" w:rsidR="00D14E60" w:rsidRPr="009D063D" w:rsidRDefault="00D14E60" w:rsidP="00D14E60">
      <w:pPr>
        <w:spacing w:after="120" w:line="276" w:lineRule="auto"/>
        <w:ind w:left="360"/>
        <w:rPr>
          <w:rFonts w:ascii="Times New Roman" w:hAnsi="Times New Roman" w:cs="Times New Roman"/>
          <w:sz w:val="24"/>
          <w:szCs w:val="24"/>
        </w:rPr>
      </w:pPr>
      <w:r w:rsidRPr="009D063D">
        <w:rPr>
          <w:rFonts w:ascii="Times New Roman" w:hAnsi="Times New Roman" w:cs="Times New Roman"/>
          <w:sz w:val="24"/>
          <w:szCs w:val="24"/>
        </w:rPr>
        <w:t>Caietul de sarcini face parte integrantă din documentația de atribuire și constituie ansamblul cerințelor pe baza cărora se elaborează de către fiecare Ofertant propunerea tehnică.</w:t>
      </w:r>
    </w:p>
    <w:p w14:paraId="145CF5A3" w14:textId="77777777" w:rsidR="00D14E60" w:rsidRPr="009D063D" w:rsidRDefault="00D14E60" w:rsidP="00D14E60">
      <w:pPr>
        <w:spacing w:after="120" w:line="276" w:lineRule="auto"/>
        <w:ind w:left="360"/>
        <w:rPr>
          <w:rFonts w:ascii="Times New Roman" w:hAnsi="Times New Roman" w:cs="Times New Roman"/>
          <w:sz w:val="24"/>
          <w:szCs w:val="24"/>
        </w:rPr>
      </w:pPr>
      <w:r w:rsidRPr="009D063D">
        <w:rPr>
          <w:rFonts w:ascii="Times New Roman" w:hAnsi="Times New Roman" w:cs="Times New Roman"/>
          <w:sz w:val="24"/>
          <w:szCs w:val="24"/>
        </w:rPr>
        <w:t>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4D483120" w14:textId="77777777" w:rsidR="00D14E60" w:rsidRPr="009D063D" w:rsidRDefault="00D14E60" w:rsidP="00D14E60">
      <w:pPr>
        <w:spacing w:after="120" w:line="276" w:lineRule="auto"/>
        <w:ind w:left="360"/>
        <w:rPr>
          <w:rFonts w:ascii="Times New Roman" w:hAnsi="Times New Roman" w:cs="Times New Roman"/>
          <w:sz w:val="24"/>
          <w:szCs w:val="24"/>
        </w:rPr>
      </w:pPr>
      <w:r w:rsidRPr="009D063D">
        <w:rPr>
          <w:rFonts w:ascii="Times New Roman" w:hAnsi="Times New Roman" w:cs="Times New Roman"/>
          <w:sz w:val="24"/>
          <w:szCs w:val="24"/>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65917A54" w14:textId="77777777" w:rsidR="00D14E60" w:rsidRPr="009D063D" w:rsidRDefault="00D14E60" w:rsidP="00D14E60">
      <w:pPr>
        <w:spacing w:after="120" w:line="276" w:lineRule="auto"/>
        <w:ind w:left="360"/>
        <w:rPr>
          <w:rFonts w:ascii="Times New Roman" w:hAnsi="Times New Roman" w:cs="Times New Roman"/>
          <w:sz w:val="24"/>
          <w:szCs w:val="24"/>
        </w:rPr>
      </w:pPr>
      <w:r w:rsidRPr="009D063D">
        <w:rPr>
          <w:rFonts w:ascii="Times New Roman" w:hAnsi="Times New Roman" w:cs="Times New Roman"/>
          <w:sz w:val="24"/>
          <w:szCs w:val="24"/>
        </w:rPr>
        <w:t>În cadrul acestei achiziții, Nuclearelectrica Serv S.R.L. îndeplinește rolul de Autoritatea contractantă, respectiv Autoritate contractantă în cadrul Contractului.</w:t>
      </w:r>
    </w:p>
    <w:p w14:paraId="190EE353"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
          <w:bCs/>
          <w:szCs w:val="24"/>
          <w:u w:val="single"/>
          <w:lang w:val="ro-RO"/>
        </w:rPr>
      </w:pPr>
      <w:bookmarkStart w:id="4" w:name="_Toc478634959"/>
      <w:r w:rsidRPr="009D063D">
        <w:rPr>
          <w:rFonts w:ascii="Times New Roman" w:hAnsi="Times New Roman"/>
          <w:b/>
          <w:bCs/>
          <w:szCs w:val="24"/>
          <w:u w:val="single"/>
          <w:lang w:val="ro-RO"/>
        </w:rPr>
        <w:t xml:space="preserve">Contextul realizării acestei achiziții de </w:t>
      </w:r>
      <w:bookmarkEnd w:id="4"/>
      <w:r w:rsidRPr="009D063D">
        <w:rPr>
          <w:rFonts w:ascii="Times New Roman" w:hAnsi="Times New Roman"/>
          <w:b/>
          <w:bCs/>
          <w:szCs w:val="24"/>
          <w:u w:val="single"/>
          <w:lang w:val="ro-RO"/>
        </w:rPr>
        <w:t>produse</w:t>
      </w:r>
    </w:p>
    <w:p w14:paraId="6B33B5D3" w14:textId="77777777" w:rsidR="00D14E60" w:rsidRPr="009D063D" w:rsidRDefault="00D14E60" w:rsidP="00D14E60">
      <w:pPr>
        <w:spacing w:line="276" w:lineRule="auto"/>
        <w:ind w:left="360"/>
        <w:rPr>
          <w:rFonts w:ascii="Times New Roman" w:hAnsi="Times New Roman" w:cs="Times New Roman"/>
          <w:sz w:val="24"/>
          <w:szCs w:val="24"/>
        </w:rPr>
      </w:pPr>
      <w:bookmarkStart w:id="5" w:name="_Hlk183527578"/>
      <w:r w:rsidRPr="003250DD">
        <w:rPr>
          <w:rFonts w:ascii="Times New Roman" w:hAnsi="Times New Roman" w:cs="Times New Roman"/>
          <w:sz w:val="24"/>
          <w:szCs w:val="24"/>
        </w:rPr>
        <w:t>În prezent Nuclearelectrica Serv are în derulare un contract de prestări servicii de</w:t>
      </w:r>
      <w:r w:rsidRPr="00993E8E">
        <w:rPr>
          <w:rFonts w:ascii="Times New Roman" w:hAnsi="Times New Roman" w:cs="Times New Roman"/>
          <w:sz w:val="24"/>
          <w:szCs w:val="24"/>
        </w:rPr>
        <w:t xml:space="preserve"> montat/ demontat corturi ventilate, confecție/</w:t>
      </w:r>
      <w:r>
        <w:rPr>
          <w:rFonts w:ascii="Times New Roman" w:hAnsi="Times New Roman" w:cs="Times New Roman"/>
          <w:sz w:val="24"/>
          <w:szCs w:val="24"/>
        </w:rPr>
        <w:t xml:space="preserve"> </w:t>
      </w:r>
      <w:r w:rsidRPr="00993E8E">
        <w:rPr>
          <w:rFonts w:ascii="Times New Roman" w:hAnsi="Times New Roman" w:cs="Times New Roman"/>
          <w:sz w:val="24"/>
          <w:szCs w:val="24"/>
        </w:rPr>
        <w:t>montaj platforme din lemn din incinta protejată U0, U1, U2 si DICA</w:t>
      </w:r>
      <w:r w:rsidRPr="009D063D">
        <w:rPr>
          <w:rFonts w:ascii="Times New Roman" w:hAnsi="Times New Roman" w:cs="Times New Roman"/>
          <w:sz w:val="24"/>
          <w:szCs w:val="24"/>
        </w:rPr>
        <w:t>.</w:t>
      </w:r>
      <w:bookmarkEnd w:id="5"/>
      <w:r w:rsidRPr="009D063D">
        <w:rPr>
          <w:rFonts w:ascii="Times New Roman" w:hAnsi="Times New Roman" w:cs="Times New Roman"/>
          <w:sz w:val="24"/>
          <w:szCs w:val="24"/>
        </w:rPr>
        <w:tab/>
      </w:r>
      <w:r w:rsidRPr="009D063D">
        <w:rPr>
          <w:rFonts w:ascii="Times New Roman" w:hAnsi="Times New Roman" w:cs="Times New Roman"/>
          <w:sz w:val="24"/>
          <w:szCs w:val="24"/>
        </w:rPr>
        <w:tab/>
      </w:r>
      <w:r w:rsidRPr="009D063D">
        <w:rPr>
          <w:rFonts w:ascii="Times New Roman" w:hAnsi="Times New Roman" w:cs="Times New Roman"/>
          <w:sz w:val="24"/>
          <w:szCs w:val="24"/>
        </w:rPr>
        <w:tab/>
      </w:r>
    </w:p>
    <w:p w14:paraId="39D35537"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contextualSpacing w:val="0"/>
        <w:textAlignment w:val="auto"/>
        <w:rPr>
          <w:rFonts w:ascii="Times New Roman" w:hAnsi="Times New Roman"/>
          <w:b/>
          <w:szCs w:val="24"/>
          <w:lang w:val="ro-RO"/>
        </w:rPr>
      </w:pPr>
      <w:r w:rsidRPr="009D063D">
        <w:rPr>
          <w:rFonts w:ascii="Times New Roman" w:hAnsi="Times New Roman"/>
          <w:b/>
          <w:szCs w:val="24"/>
          <w:lang w:val="ro-RO"/>
        </w:rPr>
        <w:t>Informații despre Autoritatea contractantă</w:t>
      </w:r>
    </w:p>
    <w:p w14:paraId="7B78F8AB" w14:textId="77777777" w:rsidR="00D14E60" w:rsidRPr="008913CB" w:rsidRDefault="00D14E60" w:rsidP="00D14E60">
      <w:pPr>
        <w:pStyle w:val="ListParagraph"/>
        <w:spacing w:after="120" w:line="276" w:lineRule="auto"/>
        <w:ind w:left="540"/>
        <w:contextualSpacing w:val="0"/>
        <w:rPr>
          <w:rFonts w:ascii="Times New Roman" w:hAnsi="Times New Roman"/>
          <w:szCs w:val="24"/>
          <w:lang w:val="ro-RO"/>
        </w:rPr>
      </w:pPr>
      <w:r w:rsidRPr="0104505A">
        <w:rPr>
          <w:rFonts w:ascii="Times New Roman" w:hAnsi="Times New Roman"/>
          <w:szCs w:val="24"/>
          <w:lang w:val="ro-RO"/>
        </w:rPr>
        <w:t>NUCLEARELECTRICA SERV S.R.L. este filială a SN Nuclearelectrica S.A., având forma juridică a unei societăți cu răspundere limitată, fiind înființată cu scopul asigurării de servicii suport pentru activitățile esențiale necesare Asociatului Unic.</w:t>
      </w:r>
    </w:p>
    <w:p w14:paraId="6AE8A238"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contextualSpacing w:val="0"/>
        <w:textAlignment w:val="auto"/>
        <w:rPr>
          <w:rFonts w:ascii="Times New Roman" w:hAnsi="Times New Roman"/>
          <w:b/>
          <w:szCs w:val="24"/>
          <w:lang w:val="ro-RO"/>
        </w:rPr>
      </w:pPr>
      <w:r w:rsidRPr="009D063D">
        <w:rPr>
          <w:rFonts w:ascii="Times New Roman" w:hAnsi="Times New Roman"/>
          <w:b/>
          <w:szCs w:val="24"/>
          <w:lang w:val="ro-RO"/>
        </w:rPr>
        <w:t>Informații despre contextul care a determinat achiziționarea produselor</w:t>
      </w:r>
    </w:p>
    <w:p w14:paraId="79A41FF9" w14:textId="77777777" w:rsidR="00D14E60" w:rsidRPr="009D063D" w:rsidRDefault="00D14E60" w:rsidP="00D14E60">
      <w:pPr>
        <w:pStyle w:val="ListParagraph"/>
        <w:spacing w:after="120" w:line="276" w:lineRule="auto"/>
        <w:ind w:left="540"/>
        <w:contextualSpacing w:val="0"/>
        <w:rPr>
          <w:rFonts w:ascii="Times New Roman" w:hAnsi="Times New Roman"/>
          <w:szCs w:val="24"/>
          <w:lang w:val="ro-RO"/>
        </w:rPr>
      </w:pPr>
      <w:r w:rsidRPr="009D063D">
        <w:rPr>
          <w:rFonts w:ascii="Times New Roman" w:hAnsi="Times New Roman"/>
          <w:szCs w:val="24"/>
          <w:lang w:val="ro-RO"/>
        </w:rPr>
        <w:t>Nuclearelectrica SERV este furnizor de servicii pentru SNN, la acest moment având cifra de afaceri 100% cu Asociatul Unic.</w:t>
      </w:r>
    </w:p>
    <w:p w14:paraId="286B875F" w14:textId="77777777" w:rsidR="00D14E60" w:rsidRPr="009D063D" w:rsidRDefault="00D14E60" w:rsidP="00D14E60">
      <w:pPr>
        <w:pStyle w:val="ListParagraph"/>
        <w:spacing w:after="120" w:line="276" w:lineRule="auto"/>
        <w:ind w:left="540"/>
        <w:contextualSpacing w:val="0"/>
        <w:rPr>
          <w:rFonts w:ascii="Times New Roman" w:hAnsi="Times New Roman"/>
          <w:szCs w:val="24"/>
          <w:lang w:val="ro-RO"/>
        </w:rPr>
      </w:pPr>
      <w:r w:rsidRPr="009D063D">
        <w:rPr>
          <w:rFonts w:ascii="Times New Roman" w:hAnsi="Times New Roman"/>
          <w:szCs w:val="24"/>
          <w:lang w:val="ro-RO"/>
        </w:rPr>
        <w:lastRenderedPageBreak/>
        <w:t xml:space="preserve">Nuclearelectrica SERV este determinată să adere la standardele de excelenţă în domeniul nuclear şi se angajează într-un proces de îmbunătățire continuă a performanţelor organizației, adaptându-și procesele pentru așteptările principalului beneficiar, SNN, implicit CNE Cernavodă. </w:t>
      </w:r>
    </w:p>
    <w:p w14:paraId="4035215A" w14:textId="77777777" w:rsidR="00D14E60" w:rsidRPr="009D063D" w:rsidRDefault="00D14E60" w:rsidP="00D14E60">
      <w:pPr>
        <w:pStyle w:val="ListParagraph"/>
        <w:spacing w:after="120" w:line="276" w:lineRule="auto"/>
        <w:ind w:left="540"/>
        <w:contextualSpacing w:val="0"/>
        <w:rPr>
          <w:rFonts w:ascii="Times New Roman" w:hAnsi="Times New Roman"/>
          <w:szCs w:val="24"/>
          <w:lang w:val="ro-RO"/>
        </w:rPr>
      </w:pPr>
      <w:r w:rsidRPr="009D063D">
        <w:rPr>
          <w:rFonts w:ascii="Times New Roman" w:hAnsi="Times New Roman"/>
          <w:szCs w:val="24"/>
          <w:lang w:val="ro-RO"/>
        </w:rPr>
        <w:t>Totodată, în cadrul Nuclearelectrica SERV S.R.L. se asigură premisele identificării şi integrării tuturor cerințelor legale şi a reglementarilor specifice aplicabile activităților desfășurate, cerințelor privind protecția mediului înconjurător, cerințelor privind protejarea sănătății şi securității în muncă a angajaților, cerințelor convenite oficial cu „părțile interesate”, cerințelor financiare şi economice şi cerințelor unor standarde adoptate voluntar.</w:t>
      </w:r>
    </w:p>
    <w:p w14:paraId="514D4B5E" w14:textId="77777777" w:rsidR="00D14E60" w:rsidRPr="009D063D" w:rsidRDefault="00D14E60" w:rsidP="00D14E60">
      <w:pPr>
        <w:tabs>
          <w:tab w:val="left" w:pos="1095"/>
        </w:tabs>
        <w:spacing w:line="276" w:lineRule="auto"/>
        <w:rPr>
          <w:rFonts w:ascii="Times New Roman" w:hAnsi="Times New Roman" w:cs="Times New Roman"/>
          <w:bCs/>
          <w:sz w:val="24"/>
          <w:szCs w:val="24"/>
        </w:rPr>
      </w:pPr>
    </w:p>
    <w:p w14:paraId="1D512E8A" w14:textId="77777777" w:rsidR="00D14E60" w:rsidRPr="009D063D" w:rsidRDefault="00D14E60" w:rsidP="00D14E60">
      <w:pPr>
        <w:pStyle w:val="ListParagraph"/>
        <w:keepNext/>
        <w:keepLines/>
        <w:numPr>
          <w:ilvl w:val="1"/>
          <w:numId w:val="50"/>
        </w:numPr>
        <w:tabs>
          <w:tab w:val="clear" w:pos="632"/>
        </w:tabs>
        <w:overflowPunct/>
        <w:autoSpaceDE/>
        <w:autoSpaceDN/>
        <w:adjustRightInd/>
        <w:spacing w:line="276" w:lineRule="auto"/>
        <w:textAlignment w:val="auto"/>
        <w:outlineLvl w:val="1"/>
        <w:rPr>
          <w:rFonts w:ascii="Times New Roman" w:eastAsiaTheme="majorEastAsia" w:hAnsi="Times New Roman"/>
          <w:b/>
          <w:szCs w:val="24"/>
          <w:lang w:val="ro-RO"/>
        </w:rPr>
      </w:pPr>
      <w:bookmarkStart w:id="6" w:name="_Toc478634962"/>
      <w:r w:rsidRPr="009D063D">
        <w:rPr>
          <w:rFonts w:ascii="Times New Roman" w:eastAsiaTheme="majorEastAsia" w:hAnsi="Times New Roman"/>
          <w:b/>
          <w:szCs w:val="24"/>
          <w:lang w:val="ro-RO"/>
        </w:rPr>
        <w:t xml:space="preserve">Informații despre beneficiile anticipate de către </w:t>
      </w:r>
      <w:bookmarkEnd w:id="6"/>
      <w:r w:rsidRPr="009D063D">
        <w:rPr>
          <w:rFonts w:ascii="Times New Roman" w:eastAsiaTheme="majorEastAsia" w:hAnsi="Times New Roman"/>
          <w:b/>
          <w:szCs w:val="24"/>
          <w:lang w:val="ro-RO"/>
        </w:rPr>
        <w:t>Autoritatea contractantă</w:t>
      </w:r>
    </w:p>
    <w:p w14:paraId="4E73325B" w14:textId="77777777" w:rsidR="00D14E60" w:rsidRPr="009D063D" w:rsidRDefault="00D14E60" w:rsidP="00D14E60">
      <w:pPr>
        <w:spacing w:line="276" w:lineRule="auto"/>
        <w:ind w:left="540"/>
        <w:rPr>
          <w:rFonts w:ascii="Times New Roman" w:hAnsi="Times New Roman" w:cs="Times New Roman"/>
          <w:sz w:val="24"/>
          <w:szCs w:val="24"/>
        </w:rPr>
      </w:pPr>
      <w:r w:rsidRPr="51738376">
        <w:rPr>
          <w:rFonts w:ascii="Times New Roman" w:hAnsi="Times New Roman" w:cs="Times New Roman"/>
          <w:sz w:val="24"/>
          <w:szCs w:val="24"/>
        </w:rPr>
        <w:t>Achiziția de Tego antiderapant si OSB este necesară pentru executarea serviciilor de montare/ demontare corturi ventilate, confecție/montaj platforme din lemn din incinta protejată U0, U1, U2 si DICA, conform Contractului nr. 1649/ 04.11.2022 și intră în categoria materiale consumabile/ decontabile.</w:t>
      </w:r>
    </w:p>
    <w:p w14:paraId="345FBF2D" w14:textId="77777777" w:rsidR="00D14E60" w:rsidRPr="009D063D" w:rsidRDefault="00D14E60" w:rsidP="00D14E60">
      <w:pPr>
        <w:keepNext/>
        <w:keepLines/>
        <w:numPr>
          <w:ilvl w:val="1"/>
          <w:numId w:val="50"/>
        </w:numPr>
        <w:tabs>
          <w:tab w:val="clear" w:pos="632"/>
        </w:tabs>
        <w:spacing w:line="276" w:lineRule="auto"/>
        <w:outlineLvl w:val="1"/>
        <w:rPr>
          <w:rFonts w:ascii="Times New Roman" w:eastAsiaTheme="majorEastAsia" w:hAnsi="Times New Roman" w:cs="Times New Roman"/>
          <w:b/>
          <w:sz w:val="24"/>
          <w:szCs w:val="24"/>
        </w:rPr>
      </w:pPr>
      <w:bookmarkStart w:id="7" w:name="_Toc478634964"/>
      <w:r w:rsidRPr="009D063D">
        <w:rPr>
          <w:rFonts w:ascii="Times New Roman" w:eastAsiaTheme="majorEastAsia" w:hAnsi="Times New Roman" w:cs="Times New Roman"/>
          <w:b/>
          <w:sz w:val="24"/>
          <w:szCs w:val="24"/>
        </w:rPr>
        <w:t>Cadrul general al sectorului în care Autoritatea contractantă își desfășoară activitatea</w:t>
      </w:r>
      <w:bookmarkEnd w:id="7"/>
    </w:p>
    <w:p w14:paraId="5835ED53" w14:textId="77777777" w:rsidR="00D14E60" w:rsidRPr="009D063D" w:rsidRDefault="00D14E60" w:rsidP="00D14E60">
      <w:pPr>
        <w:spacing w:line="276" w:lineRule="auto"/>
        <w:ind w:left="540"/>
        <w:rPr>
          <w:rFonts w:ascii="Times New Roman" w:hAnsi="Times New Roman" w:cs="Times New Roman"/>
          <w:bCs/>
          <w:sz w:val="24"/>
          <w:szCs w:val="24"/>
        </w:rPr>
      </w:pPr>
      <w:r w:rsidRPr="009D063D">
        <w:rPr>
          <w:rFonts w:ascii="Times New Roman" w:hAnsi="Times New Roman" w:cs="Times New Roman"/>
          <w:bCs/>
          <w:sz w:val="24"/>
          <w:szCs w:val="24"/>
        </w:rPr>
        <w:t xml:space="preserve">Nuclearelectrica SERV S.R.L.este furnizor de servicii pentru SNN, la acest moment   având cifra de afaceri 100% cu Asociatul Unic. SNN este singurul producător de energie electrică pe bază de tehnologie nucleară din România. Totodată, SNN produce fasciculele de combustibil nuclear de tip CANDU care sunt utilizate pentru funcționarea propriilor reactoare nucleare. Activitățile sunt realizate în condiții de maximă siguranță, eficienţă economică, grijă faţă de oameni şi mediul înconjurător. </w:t>
      </w:r>
    </w:p>
    <w:p w14:paraId="27DE6A09" w14:textId="77777777" w:rsidR="00D14E60" w:rsidRPr="009D063D" w:rsidRDefault="00D14E60" w:rsidP="00D14E60">
      <w:pPr>
        <w:spacing w:line="276" w:lineRule="auto"/>
        <w:ind w:left="540"/>
        <w:rPr>
          <w:rFonts w:ascii="Times New Roman" w:hAnsi="Times New Roman" w:cs="Times New Roman"/>
          <w:bCs/>
          <w:sz w:val="24"/>
          <w:szCs w:val="24"/>
        </w:rPr>
      </w:pPr>
      <w:r w:rsidRPr="009D063D">
        <w:rPr>
          <w:rFonts w:ascii="Times New Roman" w:hAnsi="Times New Roman" w:cs="Times New Roman"/>
          <w:bCs/>
          <w:sz w:val="24"/>
          <w:szCs w:val="24"/>
        </w:rPr>
        <w:t xml:space="preserve">Nuclearelectrica SERV S.R.L. este determinată să adere la standardele de excelenţă în domeniul nuclear şi se angajează într-un proces de îmbunătățire continuă a performanţelor organizației, adaptându-și procesele pentru așteptările principalului beneficiar, SNN, implicit CNE Cernavodă. </w:t>
      </w:r>
    </w:p>
    <w:p w14:paraId="1A96AFCB" w14:textId="77777777" w:rsidR="00D14E60" w:rsidRPr="009D063D" w:rsidRDefault="00D14E60" w:rsidP="00D14E60">
      <w:pPr>
        <w:spacing w:line="276" w:lineRule="auto"/>
        <w:ind w:left="540"/>
        <w:rPr>
          <w:rFonts w:ascii="Times New Roman" w:hAnsi="Times New Roman" w:cs="Times New Roman"/>
          <w:bCs/>
          <w:sz w:val="24"/>
          <w:szCs w:val="24"/>
        </w:rPr>
      </w:pPr>
      <w:r w:rsidRPr="009D063D">
        <w:rPr>
          <w:rFonts w:ascii="Times New Roman" w:hAnsi="Times New Roman" w:cs="Times New Roman"/>
          <w:bCs/>
          <w:sz w:val="24"/>
          <w:szCs w:val="24"/>
        </w:rPr>
        <w:t>Totodată în cadrul Nuclearelectrica SERV S.R.L. se asigură premisele identificării şi integrării tuturor cerințelor legale şi a reglementărilor specifice aplicabile activităților desfășurate, cerințelor privind protecția mediului înconjurător, cerințelor privind protejarea sănătății şi securității în muncă a angajaților, cerințelor convenite oficial cu „părțile interesate”, cerințelor financiare şi economice şi cerințelor unor standarde adoptate voluntar.</w:t>
      </w:r>
    </w:p>
    <w:p w14:paraId="21E2AE07" w14:textId="77777777" w:rsidR="00D14E60" w:rsidRPr="009D063D" w:rsidRDefault="00D14E60" w:rsidP="00D14E60">
      <w:pPr>
        <w:spacing w:line="276" w:lineRule="auto"/>
        <w:rPr>
          <w:rFonts w:ascii="Times New Roman" w:hAnsi="Times New Roman" w:cs="Times New Roman"/>
          <w:sz w:val="24"/>
          <w:szCs w:val="24"/>
        </w:rPr>
      </w:pPr>
    </w:p>
    <w:p w14:paraId="103B0DA0"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
          <w:bCs/>
          <w:szCs w:val="24"/>
          <w:u w:val="single"/>
          <w:lang w:val="ro-RO"/>
        </w:rPr>
      </w:pPr>
      <w:r w:rsidRPr="009D063D">
        <w:rPr>
          <w:rFonts w:ascii="Times New Roman" w:hAnsi="Times New Roman"/>
          <w:b/>
          <w:bCs/>
          <w:szCs w:val="24"/>
          <w:u w:val="single"/>
          <w:lang w:val="ro-RO"/>
        </w:rPr>
        <w:t>Descrierea produselor solicitate</w:t>
      </w:r>
    </w:p>
    <w:p w14:paraId="448666C0"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ind w:left="567" w:hanging="425"/>
        <w:contextualSpacing w:val="0"/>
        <w:textAlignment w:val="auto"/>
        <w:rPr>
          <w:rFonts w:ascii="Times New Roman" w:hAnsi="Times New Roman"/>
          <w:b/>
          <w:szCs w:val="24"/>
          <w:lang w:val="ro-RO"/>
        </w:rPr>
      </w:pPr>
      <w:r w:rsidRPr="009D063D">
        <w:rPr>
          <w:rFonts w:ascii="Times New Roman" w:hAnsi="Times New Roman"/>
          <w:b/>
          <w:szCs w:val="24"/>
          <w:lang w:val="ro-RO"/>
        </w:rPr>
        <w:t>Produsele solicitate și operațiunile cu titlu accesoriu necesar a fi realizate</w:t>
      </w:r>
    </w:p>
    <w:p w14:paraId="7320B35B" w14:textId="77777777" w:rsidR="00D14E60" w:rsidRPr="009D063D" w:rsidRDefault="00D14E60" w:rsidP="00D14E60">
      <w:pPr>
        <w:spacing w:after="120" w:line="276" w:lineRule="auto"/>
        <w:ind w:left="540"/>
        <w:rPr>
          <w:rFonts w:ascii="Times New Roman" w:hAnsi="Times New Roman" w:cs="Times New Roman"/>
          <w:sz w:val="24"/>
          <w:szCs w:val="24"/>
        </w:rPr>
      </w:pPr>
      <w:r w:rsidRPr="009D063D">
        <w:rPr>
          <w:rFonts w:ascii="Times New Roman" w:hAnsi="Times New Roman" w:cs="Times New Roman"/>
          <w:sz w:val="24"/>
          <w:szCs w:val="24"/>
        </w:rPr>
        <w:t>Produsele ofertate trebuie să respecte cerințele caietului de sarcini și specificațiile tehnice și să fie corespunzătoare pentru utilizare, atingându-se scopul final al achiziției.</w:t>
      </w:r>
    </w:p>
    <w:p w14:paraId="488DA192" w14:textId="77777777" w:rsidR="00D14E60" w:rsidRPr="009D063D" w:rsidRDefault="00D14E60" w:rsidP="00D14E60">
      <w:pPr>
        <w:spacing w:after="120" w:line="276" w:lineRule="auto"/>
        <w:ind w:left="540"/>
        <w:rPr>
          <w:rFonts w:ascii="Times New Roman" w:hAnsi="Times New Roman" w:cs="Times New Roman"/>
          <w:sz w:val="24"/>
          <w:szCs w:val="24"/>
        </w:rPr>
      </w:pPr>
      <w:r w:rsidRPr="009D063D">
        <w:rPr>
          <w:rFonts w:ascii="Times New Roman" w:hAnsi="Times New Roman" w:cs="Times New Roman"/>
          <w:sz w:val="24"/>
          <w:szCs w:val="24"/>
        </w:rPr>
        <w:t>Ofertele care nu satisfac cerinţele caietului de sarcini se resping ca fiind neconforme. Nu se admit oferte alternative.</w:t>
      </w:r>
    </w:p>
    <w:p w14:paraId="7C7C2D16" w14:textId="77777777" w:rsidR="00D14E60" w:rsidRPr="009D063D" w:rsidRDefault="00D14E60" w:rsidP="00D14E60">
      <w:pPr>
        <w:spacing w:after="120" w:line="276" w:lineRule="auto"/>
        <w:ind w:left="540"/>
        <w:rPr>
          <w:rFonts w:ascii="Times New Roman" w:hAnsi="Times New Roman" w:cs="Times New Roman"/>
          <w:sz w:val="24"/>
          <w:szCs w:val="24"/>
        </w:rPr>
      </w:pPr>
      <w:r w:rsidRPr="51738376">
        <w:rPr>
          <w:rFonts w:ascii="Times New Roman" w:hAnsi="Times New Roman" w:cs="Times New Roman"/>
          <w:sz w:val="24"/>
          <w:szCs w:val="24"/>
        </w:rPr>
        <w:t>Ca regulă general aplicabilă produsele care fac obiectul prezentului Caiet de sarcini, se vor oferta cele care îndeplinesc următoarele condiții:</w:t>
      </w:r>
    </w:p>
    <w:p w14:paraId="42DA9709" w14:textId="77777777" w:rsidR="00D14E60" w:rsidRPr="009D063D" w:rsidRDefault="00D14E60" w:rsidP="00D14E60">
      <w:pPr>
        <w:pStyle w:val="ListParagraph"/>
        <w:numPr>
          <w:ilvl w:val="0"/>
          <w:numId w:val="51"/>
        </w:numPr>
        <w:tabs>
          <w:tab w:val="clear" w:pos="632"/>
        </w:tabs>
        <w:overflowPunct/>
        <w:autoSpaceDE/>
        <w:autoSpaceDN/>
        <w:adjustRightInd/>
        <w:spacing w:after="120" w:line="276" w:lineRule="auto"/>
        <w:ind w:left="900"/>
        <w:textAlignment w:val="auto"/>
        <w:rPr>
          <w:rFonts w:ascii="Times New Roman" w:hAnsi="Times New Roman"/>
          <w:szCs w:val="24"/>
          <w:lang w:val="ro-RO"/>
        </w:rPr>
      </w:pPr>
      <w:bookmarkStart w:id="8" w:name="_Hlk119520500"/>
      <w:r w:rsidRPr="009D063D">
        <w:rPr>
          <w:rFonts w:ascii="Times New Roman" w:hAnsi="Times New Roman"/>
          <w:szCs w:val="24"/>
          <w:lang w:val="ro-RO"/>
        </w:rPr>
        <w:lastRenderedPageBreak/>
        <w:t>provin de la producători autorizați legal să fabrice produsul</w:t>
      </w:r>
      <w:bookmarkEnd w:id="8"/>
      <w:r w:rsidRPr="009D063D">
        <w:rPr>
          <w:rFonts w:ascii="Times New Roman" w:hAnsi="Times New Roman"/>
          <w:szCs w:val="24"/>
          <w:lang w:val="ro-RO"/>
        </w:rPr>
        <w:t>ele;</w:t>
      </w:r>
    </w:p>
    <w:p w14:paraId="56E0F96D" w14:textId="77777777" w:rsidR="00D14E60" w:rsidRPr="009D063D" w:rsidRDefault="00D14E60" w:rsidP="00D14E60">
      <w:pPr>
        <w:pStyle w:val="ListParagraph"/>
        <w:numPr>
          <w:ilvl w:val="0"/>
          <w:numId w:val="51"/>
        </w:numPr>
        <w:tabs>
          <w:tab w:val="clear" w:pos="632"/>
        </w:tabs>
        <w:overflowPunct/>
        <w:autoSpaceDE/>
        <w:autoSpaceDN/>
        <w:adjustRightInd/>
        <w:spacing w:after="120" w:line="276" w:lineRule="auto"/>
        <w:ind w:left="900"/>
        <w:textAlignment w:val="auto"/>
        <w:rPr>
          <w:rFonts w:ascii="Times New Roman" w:hAnsi="Times New Roman"/>
          <w:szCs w:val="24"/>
          <w:lang w:val="ro-RO"/>
        </w:rPr>
      </w:pPr>
      <w:bookmarkStart w:id="9" w:name="_Hlk119520598"/>
      <w:r w:rsidRPr="009D063D">
        <w:rPr>
          <w:rFonts w:ascii="Times New Roman" w:hAnsi="Times New Roman"/>
          <w:szCs w:val="24"/>
          <w:lang w:val="ro-RO"/>
        </w:rPr>
        <w:t>sunt realizat în condițiile respectării standardelor de calitate și mediu, impuse producătorilor, aplicabile la nivelul U.E</w:t>
      </w:r>
      <w:bookmarkEnd w:id="9"/>
      <w:r w:rsidRPr="009D063D">
        <w:rPr>
          <w:rFonts w:ascii="Times New Roman" w:hAnsi="Times New Roman"/>
          <w:szCs w:val="24"/>
          <w:lang w:val="ro-RO"/>
        </w:rPr>
        <w:t>.</w:t>
      </w:r>
    </w:p>
    <w:p w14:paraId="0FCDBD8A" w14:textId="77777777" w:rsidR="00D14E60" w:rsidRPr="009D063D" w:rsidRDefault="00D14E60" w:rsidP="00D14E60">
      <w:pPr>
        <w:pStyle w:val="ListParagraph"/>
        <w:spacing w:after="120" w:line="276" w:lineRule="auto"/>
        <w:ind w:left="900"/>
        <w:rPr>
          <w:rFonts w:ascii="Times New Roman" w:hAnsi="Times New Roman"/>
          <w:szCs w:val="24"/>
          <w:lang w:val="ro-RO"/>
        </w:rPr>
      </w:pPr>
    </w:p>
    <w:p w14:paraId="62ED2309" w14:textId="77777777" w:rsidR="00D14E60" w:rsidRPr="00646475" w:rsidRDefault="00D14E60" w:rsidP="00D14E60">
      <w:pPr>
        <w:pStyle w:val="ListParagraph"/>
        <w:numPr>
          <w:ilvl w:val="2"/>
          <w:numId w:val="50"/>
        </w:numPr>
        <w:tabs>
          <w:tab w:val="clear" w:pos="632"/>
        </w:tabs>
        <w:overflowPunct/>
        <w:autoSpaceDE/>
        <w:autoSpaceDN/>
        <w:adjustRightInd/>
        <w:spacing w:after="120" w:line="276" w:lineRule="auto"/>
        <w:ind w:left="851" w:hanging="567"/>
        <w:textAlignment w:val="auto"/>
        <w:rPr>
          <w:rFonts w:ascii="Times New Roman" w:hAnsi="Times New Roman"/>
          <w:b/>
          <w:bCs/>
          <w:szCs w:val="24"/>
          <w:lang w:val="ro-RO"/>
        </w:rPr>
      </w:pPr>
      <w:r w:rsidRPr="0104505A">
        <w:rPr>
          <w:rFonts w:ascii="Times New Roman" w:hAnsi="Times New Roman"/>
          <w:b/>
          <w:bCs/>
          <w:szCs w:val="24"/>
          <w:lang w:val="ro-RO"/>
        </w:rPr>
        <w:t>Produse solicitate</w:t>
      </w:r>
    </w:p>
    <w:tbl>
      <w:tblPr>
        <w:tblStyle w:val="TableGrid"/>
        <w:tblW w:w="10530" w:type="dxa"/>
        <w:tblInd w:w="175" w:type="dxa"/>
        <w:tblLayout w:type="fixed"/>
        <w:tblLook w:val="04A0" w:firstRow="1" w:lastRow="0" w:firstColumn="1" w:lastColumn="0" w:noHBand="0" w:noVBand="1"/>
      </w:tblPr>
      <w:tblGrid>
        <w:gridCol w:w="810"/>
        <w:gridCol w:w="2520"/>
        <w:gridCol w:w="5040"/>
        <w:gridCol w:w="900"/>
        <w:gridCol w:w="1260"/>
      </w:tblGrid>
      <w:tr w:rsidR="00D14E60" w:rsidRPr="009D063D" w14:paraId="7D1083D4" w14:textId="77777777" w:rsidTr="00C70DE0">
        <w:trPr>
          <w:trHeight w:val="12"/>
        </w:trPr>
        <w:tc>
          <w:tcPr>
            <w:tcW w:w="810" w:type="dxa"/>
            <w:shd w:val="clear" w:color="auto" w:fill="D9D9D9" w:themeFill="background1" w:themeFillShade="D9"/>
            <w:vAlign w:val="center"/>
          </w:tcPr>
          <w:p w14:paraId="3E65EA2F" w14:textId="77777777" w:rsidR="00D14E60" w:rsidRPr="009D063D" w:rsidRDefault="00D14E60" w:rsidP="00C70DE0">
            <w:pPr>
              <w:spacing w:line="276" w:lineRule="auto"/>
              <w:jc w:val="center"/>
              <w:rPr>
                <w:rFonts w:ascii="Times New Roman" w:eastAsia="Calibri" w:hAnsi="Times New Roman" w:cs="Times New Roman"/>
                <w:b/>
                <w:bCs/>
                <w:sz w:val="24"/>
                <w:szCs w:val="24"/>
              </w:rPr>
            </w:pPr>
            <w:r w:rsidRPr="009D063D">
              <w:rPr>
                <w:rFonts w:ascii="Times New Roman" w:eastAsia="Calibri" w:hAnsi="Times New Roman" w:cs="Times New Roman"/>
                <w:b/>
                <w:bCs/>
                <w:sz w:val="24"/>
                <w:szCs w:val="24"/>
              </w:rPr>
              <w:t>Nr. crt</w:t>
            </w:r>
          </w:p>
        </w:tc>
        <w:tc>
          <w:tcPr>
            <w:tcW w:w="2520" w:type="dxa"/>
            <w:shd w:val="clear" w:color="auto" w:fill="D9D9D9" w:themeFill="background1" w:themeFillShade="D9"/>
            <w:vAlign w:val="center"/>
          </w:tcPr>
          <w:p w14:paraId="66D5E5B6" w14:textId="77777777" w:rsidR="00D14E60" w:rsidRPr="009D063D" w:rsidRDefault="00D14E60" w:rsidP="00C70DE0">
            <w:pPr>
              <w:spacing w:line="276" w:lineRule="auto"/>
              <w:jc w:val="center"/>
              <w:rPr>
                <w:rFonts w:ascii="Times New Roman" w:eastAsia="Calibri" w:hAnsi="Times New Roman" w:cs="Times New Roman"/>
                <w:b/>
                <w:bCs/>
                <w:sz w:val="24"/>
                <w:szCs w:val="24"/>
              </w:rPr>
            </w:pPr>
            <w:bookmarkStart w:id="10" w:name="_Hlk132114389"/>
            <w:r w:rsidRPr="009D063D">
              <w:rPr>
                <w:rFonts w:ascii="Times New Roman" w:eastAsia="Calibri" w:hAnsi="Times New Roman" w:cs="Times New Roman"/>
                <w:b/>
                <w:bCs/>
                <w:sz w:val="24"/>
                <w:szCs w:val="24"/>
              </w:rPr>
              <w:t>Denumire produs</w:t>
            </w:r>
          </w:p>
        </w:tc>
        <w:tc>
          <w:tcPr>
            <w:tcW w:w="5040" w:type="dxa"/>
            <w:shd w:val="clear" w:color="auto" w:fill="D9D9D9" w:themeFill="background1" w:themeFillShade="D9"/>
            <w:vAlign w:val="center"/>
          </w:tcPr>
          <w:p w14:paraId="36DA72C0" w14:textId="77777777" w:rsidR="00D14E60" w:rsidRPr="009D063D" w:rsidRDefault="00D14E60" w:rsidP="00C70DE0">
            <w:pPr>
              <w:spacing w:line="276" w:lineRule="auto"/>
              <w:jc w:val="center"/>
              <w:rPr>
                <w:rFonts w:ascii="Times New Roman" w:eastAsia="Calibri" w:hAnsi="Times New Roman" w:cs="Times New Roman"/>
                <w:b/>
                <w:bCs/>
                <w:sz w:val="24"/>
                <w:szCs w:val="24"/>
              </w:rPr>
            </w:pPr>
            <w:r w:rsidRPr="009D063D">
              <w:rPr>
                <w:rFonts w:ascii="Times New Roman" w:eastAsia="Calibri" w:hAnsi="Times New Roman" w:cs="Times New Roman"/>
                <w:b/>
                <w:bCs/>
                <w:sz w:val="24"/>
                <w:szCs w:val="24"/>
              </w:rPr>
              <w:t>Caracteristici tehnice</w:t>
            </w:r>
          </w:p>
        </w:tc>
        <w:tc>
          <w:tcPr>
            <w:tcW w:w="900" w:type="dxa"/>
            <w:shd w:val="clear" w:color="auto" w:fill="D9D9D9" w:themeFill="background1" w:themeFillShade="D9"/>
            <w:vAlign w:val="center"/>
          </w:tcPr>
          <w:p w14:paraId="7570FE59" w14:textId="77777777" w:rsidR="00D14E60" w:rsidRPr="009D063D" w:rsidRDefault="00D14E60" w:rsidP="00C70DE0">
            <w:pPr>
              <w:spacing w:line="276" w:lineRule="auto"/>
              <w:jc w:val="center"/>
              <w:rPr>
                <w:rFonts w:ascii="Times New Roman" w:eastAsia="Calibri" w:hAnsi="Times New Roman" w:cs="Times New Roman"/>
                <w:b/>
                <w:bCs/>
                <w:sz w:val="24"/>
                <w:szCs w:val="24"/>
              </w:rPr>
            </w:pPr>
            <w:r w:rsidRPr="009D063D">
              <w:rPr>
                <w:rFonts w:ascii="Times New Roman" w:eastAsia="Calibri" w:hAnsi="Times New Roman" w:cs="Times New Roman"/>
                <w:b/>
                <w:bCs/>
                <w:sz w:val="24"/>
                <w:szCs w:val="24"/>
              </w:rPr>
              <w:t>UM</w:t>
            </w:r>
          </w:p>
        </w:tc>
        <w:tc>
          <w:tcPr>
            <w:tcW w:w="1260" w:type="dxa"/>
            <w:shd w:val="clear" w:color="auto" w:fill="D9D9D9" w:themeFill="background1" w:themeFillShade="D9"/>
            <w:vAlign w:val="center"/>
          </w:tcPr>
          <w:p w14:paraId="0ADA8AEE" w14:textId="77777777" w:rsidR="00D14E60" w:rsidRPr="009D063D" w:rsidRDefault="00D14E60" w:rsidP="00C70DE0">
            <w:pPr>
              <w:spacing w:line="276" w:lineRule="auto"/>
              <w:jc w:val="center"/>
              <w:rPr>
                <w:rFonts w:ascii="Times New Roman" w:eastAsia="Calibri" w:hAnsi="Times New Roman" w:cs="Times New Roman"/>
                <w:b/>
                <w:bCs/>
                <w:sz w:val="24"/>
                <w:szCs w:val="24"/>
              </w:rPr>
            </w:pPr>
            <w:r w:rsidRPr="009D063D">
              <w:rPr>
                <w:rFonts w:ascii="Times New Roman" w:eastAsia="Calibri" w:hAnsi="Times New Roman" w:cs="Times New Roman"/>
                <w:b/>
                <w:bCs/>
                <w:sz w:val="24"/>
                <w:szCs w:val="24"/>
              </w:rPr>
              <w:t>Cantitate</w:t>
            </w:r>
          </w:p>
        </w:tc>
      </w:tr>
      <w:tr w:rsidR="00D14E60" w:rsidRPr="009D063D" w14:paraId="3B4FBA81" w14:textId="77777777" w:rsidTr="00C70DE0">
        <w:trPr>
          <w:trHeight w:val="197"/>
        </w:trPr>
        <w:tc>
          <w:tcPr>
            <w:tcW w:w="810" w:type="dxa"/>
            <w:vAlign w:val="center"/>
          </w:tcPr>
          <w:p w14:paraId="7D9E6522" w14:textId="77777777" w:rsidR="00D14E60" w:rsidRPr="009D063D"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rPr>
            </w:pPr>
          </w:p>
        </w:tc>
        <w:tc>
          <w:tcPr>
            <w:tcW w:w="2520" w:type="dxa"/>
            <w:vAlign w:val="center"/>
          </w:tcPr>
          <w:p w14:paraId="409AB2C7" w14:textId="77777777" w:rsidR="00D14E60" w:rsidRPr="009D063D" w:rsidRDefault="00D14E60" w:rsidP="00C70DE0">
            <w:pPr>
              <w:spacing w:line="276" w:lineRule="auto"/>
              <w:rPr>
                <w:rFonts w:ascii="Times New Roman" w:eastAsia="Calibri" w:hAnsi="Times New Roman" w:cs="Times New Roman"/>
                <w:sz w:val="24"/>
                <w:szCs w:val="24"/>
              </w:rPr>
            </w:pPr>
            <w:r w:rsidRPr="00F9023D">
              <w:rPr>
                <w:rFonts w:ascii="Times New Roman" w:hAnsi="Times New Roman" w:cs="Times New Roman"/>
                <w:sz w:val="24"/>
                <w:szCs w:val="24"/>
                <w:lang w:val="pt-BR"/>
              </w:rPr>
              <w:t xml:space="preserve">Tego </w:t>
            </w:r>
            <w:r w:rsidRPr="00662DC0">
              <w:rPr>
                <w:rFonts w:ascii="Times New Roman" w:hAnsi="Times New Roman" w:cs="Times New Roman"/>
                <w:sz w:val="24"/>
                <w:szCs w:val="24"/>
                <w:lang w:val="pt-BR"/>
              </w:rPr>
              <w:t>antiderapant 9mm</w:t>
            </w:r>
          </w:p>
        </w:tc>
        <w:tc>
          <w:tcPr>
            <w:tcW w:w="5040" w:type="dxa"/>
            <w:vAlign w:val="center"/>
          </w:tcPr>
          <w:p w14:paraId="09C945A7" w14:textId="77777777" w:rsidR="00D14E60" w:rsidRPr="00F9023D" w:rsidRDefault="00D14E60" w:rsidP="00C70DE0">
            <w:pPr>
              <w:spacing w:line="276" w:lineRule="auto"/>
              <w:rPr>
                <w:rFonts w:ascii="Times New Roman" w:hAnsi="Times New Roman" w:cs="Times New Roman"/>
                <w:sz w:val="24"/>
                <w:szCs w:val="24"/>
                <w:lang w:val="it-IT"/>
              </w:rPr>
            </w:pPr>
            <w:r w:rsidRPr="5E274B9F">
              <w:rPr>
                <w:rFonts w:ascii="Times New Roman" w:hAnsi="Times New Roman" w:cs="Times New Roman"/>
                <w:sz w:val="24"/>
                <w:szCs w:val="24"/>
                <w:lang w:val="it-IT"/>
              </w:rPr>
              <w:t xml:space="preserve">Tego antiderapant fabricat din furnir de lemn de mesteacan, </w:t>
            </w:r>
            <w:r>
              <w:rPr>
                <w:rFonts w:ascii="Times New Roman" w:hAnsi="Times New Roman" w:cs="Times New Roman"/>
                <w:sz w:val="24"/>
                <w:szCs w:val="24"/>
                <w:lang w:val="it-IT"/>
              </w:rPr>
              <w:t xml:space="preserve">cu </w:t>
            </w:r>
            <w:r w:rsidRPr="5E274B9F">
              <w:rPr>
                <w:rFonts w:ascii="Times New Roman" w:hAnsi="Times New Roman" w:cs="Times New Roman"/>
                <w:sz w:val="24"/>
                <w:szCs w:val="24"/>
                <w:lang w:val="it-IT"/>
              </w:rPr>
              <w:t>ambele fețe ale plăcii acoperite cu film fenolic,</w:t>
            </w:r>
            <w:r>
              <w:rPr>
                <w:rFonts w:ascii="Times New Roman" w:hAnsi="Times New Roman" w:cs="Times New Roman"/>
                <w:sz w:val="24"/>
                <w:szCs w:val="24"/>
                <w:lang w:val="it-IT"/>
              </w:rPr>
              <w:t xml:space="preserve"> </w:t>
            </w:r>
            <w:r w:rsidRPr="5E274B9F">
              <w:rPr>
                <w:rFonts w:ascii="Times New Roman" w:hAnsi="Times New Roman" w:cs="Times New Roman"/>
                <w:sz w:val="24"/>
                <w:szCs w:val="24"/>
                <w:lang w:val="it-IT"/>
              </w:rPr>
              <w:t>pentru a-i conferi următoarele proprietăți importante:</w:t>
            </w:r>
          </w:p>
          <w:p w14:paraId="0981C47B"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rezistență la șocuri mecanice;</w:t>
            </w:r>
          </w:p>
          <w:p w14:paraId="525B479F"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xml:space="preserve">- rezistență la intemperii și umiditate; </w:t>
            </w:r>
          </w:p>
          <w:p w14:paraId="12D78DA9"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xml:space="preserve">- rezistență la uzură; </w:t>
            </w:r>
          </w:p>
          <w:p w14:paraId="72623946" w14:textId="77777777" w:rsidR="00D14E60" w:rsidRPr="00F9023D" w:rsidRDefault="00D14E60" w:rsidP="00C70DE0">
            <w:pPr>
              <w:spacing w:line="276" w:lineRule="auto"/>
              <w:rPr>
                <w:rFonts w:ascii="Times New Roman" w:hAnsi="Times New Roman" w:cs="Times New Roman"/>
                <w:sz w:val="24"/>
                <w:szCs w:val="24"/>
                <w:lang w:val="fr-FR"/>
              </w:rPr>
            </w:pPr>
            <w:r w:rsidRPr="00F9023D">
              <w:rPr>
                <w:rFonts w:ascii="Times New Roman" w:hAnsi="Times New Roman" w:cs="Times New Roman"/>
                <w:sz w:val="24"/>
                <w:szCs w:val="24"/>
                <w:lang w:val="fr-FR"/>
              </w:rPr>
              <w:t xml:space="preserve">- </w:t>
            </w:r>
            <w:proofErr w:type="spellStart"/>
            <w:r w:rsidRPr="00F9023D">
              <w:rPr>
                <w:rFonts w:ascii="Times New Roman" w:hAnsi="Times New Roman" w:cs="Times New Roman"/>
                <w:sz w:val="24"/>
                <w:szCs w:val="24"/>
                <w:lang w:val="fr-FR"/>
              </w:rPr>
              <w:t>rezistență</w:t>
            </w:r>
            <w:proofErr w:type="spellEnd"/>
            <w:r w:rsidRPr="00F9023D">
              <w:rPr>
                <w:rFonts w:ascii="Times New Roman" w:hAnsi="Times New Roman" w:cs="Times New Roman"/>
                <w:sz w:val="24"/>
                <w:szCs w:val="24"/>
                <w:lang w:val="fr-FR"/>
              </w:rPr>
              <w:t xml:space="preserve"> la </w:t>
            </w:r>
            <w:proofErr w:type="spellStart"/>
            <w:r w:rsidRPr="00F9023D">
              <w:rPr>
                <w:rFonts w:ascii="Times New Roman" w:hAnsi="Times New Roman" w:cs="Times New Roman"/>
                <w:sz w:val="24"/>
                <w:szCs w:val="24"/>
                <w:lang w:val="fr-FR"/>
              </w:rPr>
              <w:t>fricțiune</w:t>
            </w:r>
            <w:proofErr w:type="spellEnd"/>
            <w:r w:rsidRPr="00F9023D">
              <w:rPr>
                <w:rFonts w:ascii="Times New Roman" w:hAnsi="Times New Roman" w:cs="Times New Roman"/>
                <w:sz w:val="24"/>
                <w:szCs w:val="24"/>
                <w:lang w:val="fr-FR"/>
              </w:rPr>
              <w:t>;</w:t>
            </w:r>
          </w:p>
          <w:p w14:paraId="3D3C2B11" w14:textId="77777777" w:rsidR="00D14E60" w:rsidRPr="00F9023D" w:rsidRDefault="00D14E60" w:rsidP="00C70DE0">
            <w:pPr>
              <w:spacing w:line="276" w:lineRule="auto"/>
              <w:rPr>
                <w:rFonts w:ascii="Times New Roman" w:hAnsi="Times New Roman" w:cs="Times New Roman"/>
                <w:sz w:val="24"/>
                <w:szCs w:val="24"/>
                <w:lang w:val="fr-FR"/>
              </w:rPr>
            </w:pPr>
            <w:proofErr w:type="spellStart"/>
            <w:r w:rsidRPr="00F9023D">
              <w:rPr>
                <w:rFonts w:ascii="Times New Roman" w:hAnsi="Times New Roman" w:cs="Times New Roman"/>
                <w:sz w:val="24"/>
                <w:szCs w:val="24"/>
                <w:lang w:val="fr-FR"/>
              </w:rPr>
              <w:t>Material</w:t>
            </w:r>
            <w:proofErr w:type="spellEnd"/>
            <w:r w:rsidRPr="00F9023D">
              <w:rPr>
                <w:rFonts w:ascii="Times New Roman" w:hAnsi="Times New Roman" w:cs="Times New Roman"/>
                <w:sz w:val="24"/>
                <w:szCs w:val="24"/>
                <w:lang w:val="fr-FR"/>
              </w:rPr>
              <w:t xml:space="preserve">: </w:t>
            </w:r>
            <w:r w:rsidRPr="005907E2">
              <w:rPr>
                <w:rFonts w:ascii="Times New Roman" w:hAnsi="Times New Roman" w:cs="Times New Roman"/>
                <w:sz w:val="24"/>
                <w:szCs w:val="24"/>
                <w:lang w:val="pt-BR"/>
              </w:rPr>
              <w:t>Furnir din lemn de mesteacăn</w:t>
            </w:r>
            <w:r>
              <w:rPr>
                <w:rFonts w:ascii="Times New Roman" w:hAnsi="Times New Roman" w:cs="Times New Roman"/>
                <w:sz w:val="24"/>
                <w:szCs w:val="24"/>
                <w:lang w:val="fr-FR"/>
              </w:rPr>
              <w:t>;</w:t>
            </w:r>
          </w:p>
          <w:p w14:paraId="484CEFBC" w14:textId="77777777" w:rsidR="00D14E60" w:rsidRPr="00F73599" w:rsidRDefault="00D14E60" w:rsidP="00C70DE0">
            <w:pPr>
              <w:spacing w:line="276" w:lineRule="auto"/>
              <w:rPr>
                <w:rFonts w:ascii="Times New Roman" w:hAnsi="Times New Roman" w:cs="Times New Roman"/>
                <w:sz w:val="24"/>
                <w:szCs w:val="24"/>
                <w:lang w:val="it-IT"/>
              </w:rPr>
            </w:pPr>
            <w:r w:rsidRPr="51738376">
              <w:rPr>
                <w:rFonts w:ascii="Times New Roman" w:hAnsi="Times New Roman" w:cs="Times New Roman"/>
                <w:sz w:val="24"/>
                <w:szCs w:val="24"/>
                <w:lang w:val="it-IT"/>
              </w:rPr>
              <w:t xml:space="preserve">Grosime: </w:t>
            </w:r>
            <w:r>
              <w:rPr>
                <w:rFonts w:ascii="Times New Roman" w:hAnsi="Times New Roman" w:cs="Times New Roman"/>
                <w:sz w:val="24"/>
                <w:szCs w:val="24"/>
                <w:lang w:val="it-IT"/>
              </w:rPr>
              <w:t xml:space="preserve">min. </w:t>
            </w:r>
            <w:r w:rsidRPr="51738376">
              <w:rPr>
                <w:rFonts w:ascii="Times New Roman" w:hAnsi="Times New Roman" w:cs="Times New Roman"/>
                <w:sz w:val="24"/>
                <w:szCs w:val="24"/>
                <w:lang w:val="it-IT"/>
              </w:rPr>
              <w:t>9 mm</w:t>
            </w:r>
            <w:r>
              <w:rPr>
                <w:rFonts w:ascii="Times New Roman" w:hAnsi="Times New Roman" w:cs="Times New Roman"/>
                <w:sz w:val="24"/>
                <w:szCs w:val="24"/>
                <w:lang w:val="it-IT"/>
              </w:rPr>
              <w:t xml:space="preserve"> – max. 9,5 mm</w:t>
            </w:r>
            <w:r w:rsidRPr="51738376">
              <w:rPr>
                <w:rFonts w:ascii="Times New Roman" w:hAnsi="Times New Roman" w:cs="Times New Roman"/>
                <w:sz w:val="24"/>
                <w:szCs w:val="24"/>
                <w:lang w:val="it-IT"/>
              </w:rPr>
              <w:t>;</w:t>
            </w:r>
          </w:p>
          <w:p w14:paraId="4A95E0DA" w14:textId="77777777" w:rsidR="00D14E60" w:rsidRPr="002823C4" w:rsidRDefault="00D14E60" w:rsidP="00C70DE0">
            <w:pPr>
              <w:spacing w:line="276" w:lineRule="auto"/>
              <w:rPr>
                <w:rFonts w:ascii="Times New Roman" w:hAnsi="Times New Roman" w:cs="Times New Roman"/>
                <w:sz w:val="24"/>
                <w:szCs w:val="24"/>
                <w:lang w:val="fr-FR"/>
              </w:rPr>
            </w:pPr>
            <w:proofErr w:type="spellStart"/>
            <w:r w:rsidRPr="002823C4">
              <w:rPr>
                <w:rFonts w:ascii="Times New Roman" w:hAnsi="Times New Roman" w:cs="Times New Roman"/>
                <w:sz w:val="24"/>
                <w:szCs w:val="24"/>
                <w:lang w:val="fr-FR"/>
              </w:rPr>
              <w:t>Dimensiuni</w:t>
            </w:r>
            <w:proofErr w:type="spellEnd"/>
            <w:r w:rsidRPr="002823C4">
              <w:rPr>
                <w:rFonts w:ascii="Times New Roman" w:hAnsi="Times New Roman" w:cs="Times New Roman"/>
                <w:sz w:val="24"/>
                <w:szCs w:val="24"/>
                <w:lang w:val="fr-FR"/>
              </w:rPr>
              <w:t>: 2500 mm x 1250 mm (+/- 5%);</w:t>
            </w:r>
          </w:p>
          <w:p w14:paraId="72DFF810" w14:textId="77777777" w:rsidR="00D14E60" w:rsidRDefault="00D14E60" w:rsidP="00C70DE0">
            <w:pPr>
              <w:pStyle w:val="NoSpacing"/>
              <w:spacing w:line="276" w:lineRule="auto"/>
              <w:rPr>
                <w:rFonts w:ascii="Times New Roman" w:hAnsi="Times New Roman"/>
                <w:sz w:val="24"/>
                <w:szCs w:val="24"/>
                <w:lang w:val="pt-BR"/>
              </w:rPr>
            </w:pPr>
            <w:r w:rsidRPr="00F53425">
              <w:rPr>
                <w:rFonts w:ascii="Times New Roman" w:hAnsi="Times New Roman"/>
                <w:sz w:val="24"/>
                <w:szCs w:val="24"/>
                <w:lang w:val="pt-BR"/>
              </w:rPr>
              <w:t xml:space="preserve">Finisaj fețe (Acoperire): </w:t>
            </w:r>
            <w:r w:rsidRPr="00F9023D">
              <w:rPr>
                <w:rFonts w:ascii="Times New Roman" w:hAnsi="Times New Roman"/>
                <w:sz w:val="24"/>
                <w:szCs w:val="24"/>
                <w:lang w:val="pt-BR"/>
              </w:rPr>
              <w:t xml:space="preserve">Ambele fete </w:t>
            </w:r>
            <w:r>
              <w:rPr>
                <w:rFonts w:ascii="Times New Roman" w:hAnsi="Times New Roman"/>
                <w:sz w:val="24"/>
                <w:szCs w:val="24"/>
                <w:lang w:val="pt-BR"/>
              </w:rPr>
              <w:t xml:space="preserve">vor fi </w:t>
            </w:r>
            <w:r w:rsidRPr="00F9023D">
              <w:rPr>
                <w:rFonts w:ascii="Times New Roman" w:hAnsi="Times New Roman"/>
                <w:sz w:val="24"/>
                <w:szCs w:val="24"/>
                <w:lang w:val="pt-BR"/>
              </w:rPr>
              <w:t>acoperite cu film fenolic de</w:t>
            </w:r>
            <w:r>
              <w:rPr>
                <w:rFonts w:ascii="Times New Roman" w:hAnsi="Times New Roman"/>
                <w:sz w:val="24"/>
                <w:szCs w:val="24"/>
                <w:lang w:val="pt-BR"/>
              </w:rPr>
              <w:t xml:space="preserve"> </w:t>
            </w:r>
            <w:r w:rsidRPr="00F9023D">
              <w:rPr>
                <w:rFonts w:ascii="Times New Roman" w:hAnsi="Times New Roman"/>
                <w:sz w:val="24"/>
                <w:szCs w:val="24"/>
                <w:lang w:val="pt-BR"/>
              </w:rPr>
              <w:t>culoare maro</w:t>
            </w:r>
            <w:r>
              <w:rPr>
                <w:rFonts w:ascii="Times New Roman" w:hAnsi="Times New Roman"/>
                <w:sz w:val="24"/>
                <w:szCs w:val="24"/>
                <w:lang w:val="pt-BR"/>
              </w:rPr>
              <w:t>.</w:t>
            </w:r>
          </w:p>
          <w:p w14:paraId="153C7B18" w14:textId="77777777" w:rsidR="00D14E60" w:rsidRDefault="00D14E60" w:rsidP="00C70DE0">
            <w:pPr>
              <w:pStyle w:val="NoSpacing"/>
              <w:spacing w:line="276" w:lineRule="auto"/>
              <w:rPr>
                <w:rFonts w:ascii="Times New Roman" w:hAnsi="Times New Roman"/>
                <w:sz w:val="24"/>
                <w:szCs w:val="24"/>
                <w:lang w:val="pt-BR"/>
              </w:rPr>
            </w:pPr>
            <w:r w:rsidRPr="008B3EB3">
              <w:rPr>
                <w:rFonts w:ascii="Times New Roman" w:hAnsi="Times New Roman"/>
                <w:sz w:val="24"/>
                <w:szCs w:val="24"/>
                <w:lang w:val="pt-BR"/>
              </w:rPr>
              <w:t>Configurație suprafețe</w:t>
            </w:r>
            <w:r>
              <w:rPr>
                <w:rFonts w:ascii="Times New Roman" w:hAnsi="Times New Roman"/>
                <w:sz w:val="24"/>
                <w:szCs w:val="24"/>
                <w:lang w:val="pt-BR"/>
              </w:rPr>
              <w:t>:</w:t>
            </w:r>
          </w:p>
          <w:p w14:paraId="4C4B162B" w14:textId="77777777" w:rsidR="00D14E60" w:rsidRPr="0081767A" w:rsidRDefault="00D14E60" w:rsidP="00C70DE0">
            <w:pPr>
              <w:pStyle w:val="NoSpacing"/>
              <w:spacing w:line="276" w:lineRule="auto"/>
              <w:rPr>
                <w:rFonts w:ascii="Times New Roman" w:hAnsi="Times New Roman"/>
                <w:sz w:val="24"/>
                <w:szCs w:val="24"/>
                <w:lang w:val="pt-BR"/>
              </w:rPr>
            </w:pPr>
            <w:r>
              <w:rPr>
                <w:rFonts w:ascii="Times New Roman" w:hAnsi="Times New Roman"/>
                <w:sz w:val="24"/>
                <w:szCs w:val="24"/>
                <w:lang w:val="pt-BR"/>
              </w:rPr>
              <w:t xml:space="preserve">- </w:t>
            </w:r>
            <w:r w:rsidRPr="0081767A">
              <w:rPr>
                <w:rFonts w:ascii="Times New Roman" w:hAnsi="Times New Roman"/>
                <w:sz w:val="24"/>
                <w:szCs w:val="24"/>
                <w:lang w:val="pt-BR"/>
              </w:rPr>
              <w:t>o față cu textură antiderapantă</w:t>
            </w:r>
          </w:p>
          <w:p w14:paraId="779E5047" w14:textId="77777777" w:rsidR="00D14E60" w:rsidRDefault="00D14E60" w:rsidP="00C70DE0">
            <w:pPr>
              <w:pStyle w:val="NoSpacing"/>
              <w:spacing w:line="276" w:lineRule="auto"/>
              <w:rPr>
                <w:rFonts w:ascii="Times New Roman" w:hAnsi="Times New Roman"/>
                <w:sz w:val="24"/>
                <w:szCs w:val="24"/>
                <w:lang w:val="pt-BR"/>
              </w:rPr>
            </w:pPr>
            <w:r w:rsidRPr="0081767A">
              <w:rPr>
                <w:rFonts w:ascii="Times New Roman" w:hAnsi="Times New Roman"/>
                <w:sz w:val="24"/>
                <w:szCs w:val="24"/>
                <w:lang w:val="pt-BR"/>
              </w:rPr>
              <w:t xml:space="preserve">- </w:t>
            </w:r>
            <w:r w:rsidRPr="00F6092D">
              <w:rPr>
                <w:rFonts w:ascii="Times New Roman" w:hAnsi="Times New Roman"/>
                <w:sz w:val="24"/>
                <w:szCs w:val="24"/>
                <w:lang w:val="pt-BR"/>
              </w:rPr>
              <w:t>o față netedă</w:t>
            </w:r>
            <w:r w:rsidRPr="0081767A">
              <w:rPr>
                <w:rFonts w:ascii="Times New Roman" w:hAnsi="Times New Roman"/>
                <w:sz w:val="24"/>
                <w:szCs w:val="24"/>
                <w:lang w:val="pt-BR"/>
              </w:rPr>
              <w:t>.</w:t>
            </w:r>
          </w:p>
          <w:p w14:paraId="0F7A99C6" w14:textId="77777777" w:rsidR="00D14E60" w:rsidRPr="00525EC4" w:rsidRDefault="00D14E60" w:rsidP="00C70DE0">
            <w:pPr>
              <w:pStyle w:val="NoSpacing"/>
              <w:spacing w:line="276" w:lineRule="auto"/>
              <w:rPr>
                <w:rFonts w:ascii="Times New Roman" w:hAnsi="Times New Roman"/>
                <w:sz w:val="24"/>
                <w:szCs w:val="24"/>
                <w:lang w:val="pt-BR"/>
              </w:rPr>
            </w:pPr>
            <w:r w:rsidRPr="00525EC4">
              <w:rPr>
                <w:rFonts w:ascii="Times New Roman" w:hAnsi="Times New Roman"/>
                <w:sz w:val="24"/>
                <w:szCs w:val="24"/>
                <w:lang w:val="pt-BR"/>
              </w:rPr>
              <w:t>Toa</w:t>
            </w:r>
            <w:r>
              <w:rPr>
                <w:rFonts w:ascii="Times New Roman" w:hAnsi="Times New Roman"/>
                <w:sz w:val="24"/>
                <w:szCs w:val="24"/>
                <w:lang w:val="pt-BR"/>
              </w:rPr>
              <w:t xml:space="preserve">te </w:t>
            </w:r>
            <w:r w:rsidRPr="00525EC4">
              <w:rPr>
                <w:rFonts w:ascii="Times New Roman" w:hAnsi="Times New Roman"/>
                <w:sz w:val="24"/>
                <w:szCs w:val="24"/>
                <w:lang w:val="pt-BR"/>
              </w:rPr>
              <w:t>plăcile livrate trebuie să fie noi, intacte și fără defecte de transport sau fabricație, precum zgârieturi, exfolieri ale filmului fenolic, margini sparte</w:t>
            </w:r>
            <w:r>
              <w:rPr>
                <w:rFonts w:ascii="Times New Roman" w:hAnsi="Times New Roman"/>
                <w:sz w:val="24"/>
                <w:szCs w:val="24"/>
                <w:lang w:val="pt-BR"/>
              </w:rPr>
              <w:t xml:space="preserve">, </w:t>
            </w:r>
            <w:r w:rsidRPr="00525EC4">
              <w:rPr>
                <w:rFonts w:ascii="Times New Roman" w:hAnsi="Times New Roman"/>
                <w:sz w:val="24"/>
                <w:szCs w:val="24"/>
                <w:lang w:val="pt-BR"/>
              </w:rPr>
              <w:t>crăpături</w:t>
            </w:r>
            <w:r>
              <w:rPr>
                <w:rFonts w:ascii="Times New Roman" w:hAnsi="Times New Roman"/>
                <w:sz w:val="24"/>
                <w:szCs w:val="24"/>
                <w:lang w:val="pt-BR"/>
              </w:rPr>
              <w:t>, deformari(gropi/umflaturi) sau urme de lovituri.</w:t>
            </w:r>
          </w:p>
        </w:tc>
        <w:tc>
          <w:tcPr>
            <w:tcW w:w="900" w:type="dxa"/>
            <w:vAlign w:val="center"/>
          </w:tcPr>
          <w:p w14:paraId="6D69FCA5" w14:textId="77777777" w:rsidR="00D14E60" w:rsidRPr="009D063D" w:rsidRDefault="00D14E60" w:rsidP="00C70DE0">
            <w:pPr>
              <w:spacing w:line="276" w:lineRule="auto"/>
              <w:jc w:val="center"/>
              <w:rPr>
                <w:rFonts w:ascii="Times New Roman" w:hAnsi="Times New Roman" w:cs="Times New Roman"/>
                <w:sz w:val="24"/>
                <w:szCs w:val="24"/>
              </w:rPr>
            </w:pPr>
            <w:r w:rsidRPr="0036462E">
              <w:rPr>
                <w:rFonts w:ascii="Times New Roman" w:hAnsi="Times New Roman" w:cs="Times New Roman"/>
                <w:sz w:val="24"/>
                <w:szCs w:val="24"/>
              </w:rPr>
              <w:t>bucata</w:t>
            </w:r>
          </w:p>
        </w:tc>
        <w:tc>
          <w:tcPr>
            <w:tcW w:w="1260" w:type="dxa"/>
            <w:vAlign w:val="center"/>
          </w:tcPr>
          <w:p w14:paraId="160E3D3B" w14:textId="77777777" w:rsidR="00D14E60" w:rsidRPr="009D063D" w:rsidRDefault="00D14E60" w:rsidP="00C70DE0">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D14E60" w:rsidRPr="009D063D" w14:paraId="59BDA914" w14:textId="77777777" w:rsidTr="00C70DE0">
        <w:trPr>
          <w:trHeight w:val="197"/>
        </w:trPr>
        <w:tc>
          <w:tcPr>
            <w:tcW w:w="810" w:type="dxa"/>
            <w:vAlign w:val="center"/>
          </w:tcPr>
          <w:p w14:paraId="7CB2B7EF" w14:textId="77777777" w:rsidR="00D14E60" w:rsidRPr="009D063D"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rPr>
            </w:pPr>
          </w:p>
        </w:tc>
        <w:tc>
          <w:tcPr>
            <w:tcW w:w="2520" w:type="dxa"/>
            <w:vAlign w:val="center"/>
          </w:tcPr>
          <w:p w14:paraId="6F473A31" w14:textId="77777777" w:rsidR="00D14E60" w:rsidRPr="009D063D" w:rsidRDefault="00D14E60" w:rsidP="00C70DE0">
            <w:pPr>
              <w:spacing w:line="276" w:lineRule="auto"/>
              <w:rPr>
                <w:rFonts w:ascii="Times New Roman" w:eastAsia="Calibri" w:hAnsi="Times New Roman" w:cs="Times New Roman"/>
                <w:sz w:val="24"/>
                <w:szCs w:val="24"/>
              </w:rPr>
            </w:pPr>
            <w:r w:rsidRPr="00F9023D">
              <w:rPr>
                <w:rFonts w:ascii="Times New Roman" w:hAnsi="Times New Roman" w:cs="Times New Roman"/>
                <w:sz w:val="24"/>
                <w:szCs w:val="24"/>
                <w:lang w:val="pt-BR"/>
              </w:rPr>
              <w:t xml:space="preserve">Tego antiderapant </w:t>
            </w:r>
            <w:r>
              <w:rPr>
                <w:rFonts w:ascii="Times New Roman" w:hAnsi="Times New Roman" w:cs="Times New Roman"/>
                <w:sz w:val="24"/>
                <w:szCs w:val="24"/>
                <w:lang w:val="pt-BR"/>
              </w:rPr>
              <w:t>12</w:t>
            </w:r>
            <w:r w:rsidRPr="00F9023D">
              <w:rPr>
                <w:rFonts w:ascii="Times New Roman" w:hAnsi="Times New Roman" w:cs="Times New Roman"/>
                <w:sz w:val="24"/>
                <w:szCs w:val="24"/>
                <w:lang w:val="pt-BR"/>
              </w:rPr>
              <w:t xml:space="preserve"> mm</w:t>
            </w:r>
          </w:p>
        </w:tc>
        <w:tc>
          <w:tcPr>
            <w:tcW w:w="5040" w:type="dxa"/>
            <w:vAlign w:val="center"/>
          </w:tcPr>
          <w:p w14:paraId="1A905912"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Tego antiderapant fabricat din furnir de lemn de mesteacan, cu ambele fețe ale plăcii acoperite cu film fenolic, pentru a-i conferi următoarele proprietăți importante:</w:t>
            </w:r>
          </w:p>
          <w:p w14:paraId="2EB5D757"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rezistență la șocuri mecanice;</w:t>
            </w:r>
          </w:p>
          <w:p w14:paraId="1112E93E"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xml:space="preserve">- rezistență la intemperii și umiditate; </w:t>
            </w:r>
          </w:p>
          <w:p w14:paraId="1D8AB1B0"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xml:space="preserve">- rezistență la uzură; </w:t>
            </w:r>
          </w:p>
          <w:p w14:paraId="6CCF6F52"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rezistență la fricțiune;</w:t>
            </w:r>
          </w:p>
          <w:p w14:paraId="6CEE9A71"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Material: Furnir din lemn de mesteacăn;</w:t>
            </w:r>
          </w:p>
          <w:p w14:paraId="18A7D26C"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xml:space="preserve">Grosime: </w:t>
            </w:r>
            <w:r>
              <w:rPr>
                <w:rFonts w:ascii="Times New Roman" w:hAnsi="Times New Roman" w:cs="Times New Roman"/>
                <w:sz w:val="24"/>
                <w:szCs w:val="24"/>
                <w:lang w:val="it-IT"/>
              </w:rPr>
              <w:t>min. 12</w:t>
            </w:r>
            <w:r w:rsidRPr="00F6092D">
              <w:rPr>
                <w:rFonts w:ascii="Times New Roman" w:hAnsi="Times New Roman" w:cs="Times New Roman"/>
                <w:sz w:val="24"/>
                <w:szCs w:val="24"/>
                <w:lang w:val="it-IT"/>
              </w:rPr>
              <w:t xml:space="preserve"> mm</w:t>
            </w:r>
            <w:r>
              <w:rPr>
                <w:rFonts w:ascii="Times New Roman" w:hAnsi="Times New Roman" w:cs="Times New Roman"/>
                <w:sz w:val="24"/>
                <w:szCs w:val="24"/>
                <w:lang w:val="it-IT"/>
              </w:rPr>
              <w:t xml:space="preserve"> – 12,5 mm</w:t>
            </w:r>
            <w:r w:rsidRPr="00F6092D">
              <w:rPr>
                <w:rFonts w:ascii="Times New Roman" w:hAnsi="Times New Roman" w:cs="Times New Roman"/>
                <w:sz w:val="24"/>
                <w:szCs w:val="24"/>
                <w:lang w:val="it-IT"/>
              </w:rPr>
              <w:t>;</w:t>
            </w:r>
          </w:p>
          <w:p w14:paraId="794025F7"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Dimensiuni: 2500 mm x 1250 mm (+/- 5%);</w:t>
            </w:r>
          </w:p>
          <w:p w14:paraId="2CFD5F6E"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lastRenderedPageBreak/>
              <w:t>Finisaj fețe (Acoperire): Ambele fete vor fi acoperite cu film fenolic de culoare maro.</w:t>
            </w:r>
          </w:p>
          <w:p w14:paraId="0F42CB9E"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Configurație suprafețe:</w:t>
            </w:r>
          </w:p>
          <w:p w14:paraId="108A18E9"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o față cu textură antiderapantă</w:t>
            </w:r>
          </w:p>
          <w:p w14:paraId="1CEA5214" w14:textId="77777777" w:rsidR="00D14E60" w:rsidRPr="00F6092D" w:rsidRDefault="00D14E60" w:rsidP="00C70DE0">
            <w:pPr>
              <w:spacing w:line="276" w:lineRule="auto"/>
              <w:rPr>
                <w:rFonts w:ascii="Times New Roman" w:hAnsi="Times New Roman" w:cs="Times New Roman"/>
                <w:sz w:val="24"/>
                <w:szCs w:val="24"/>
                <w:lang w:val="it-IT"/>
              </w:rPr>
            </w:pPr>
            <w:r w:rsidRPr="00F6092D">
              <w:rPr>
                <w:rFonts w:ascii="Times New Roman" w:hAnsi="Times New Roman" w:cs="Times New Roman"/>
                <w:sz w:val="24"/>
                <w:szCs w:val="24"/>
                <w:lang w:val="it-IT"/>
              </w:rPr>
              <w:t>- o față netedă.</w:t>
            </w:r>
          </w:p>
          <w:p w14:paraId="645B7BEA" w14:textId="77777777" w:rsidR="00D14E60" w:rsidRPr="00F6092D" w:rsidRDefault="00D14E60" w:rsidP="00C70DE0">
            <w:pPr>
              <w:pStyle w:val="NoSpacing"/>
              <w:spacing w:line="276" w:lineRule="auto"/>
              <w:rPr>
                <w:rFonts w:ascii="Times New Roman" w:hAnsi="Times New Roman"/>
                <w:sz w:val="24"/>
                <w:szCs w:val="24"/>
                <w:lang w:val="it-IT"/>
              </w:rPr>
            </w:pPr>
            <w:r w:rsidRPr="00F6092D">
              <w:rPr>
                <w:rFonts w:ascii="Times New Roman" w:hAnsi="Times New Roman"/>
                <w:sz w:val="24"/>
                <w:szCs w:val="24"/>
                <w:lang w:val="it-IT"/>
              </w:rPr>
              <w:t>Toate plăcile livrate trebuie să fie noi, intacte și fără defecte de transport sau fabricație, precum zgârieturi, exfolieri ale filmului fenolic, margini sparte, crăpături, deformari(gropi/umflaturi) sau urme de lovituri.</w:t>
            </w:r>
          </w:p>
        </w:tc>
        <w:tc>
          <w:tcPr>
            <w:tcW w:w="900" w:type="dxa"/>
            <w:vAlign w:val="center"/>
          </w:tcPr>
          <w:p w14:paraId="24ADB81F" w14:textId="77777777" w:rsidR="00D14E60" w:rsidRPr="006E5356" w:rsidRDefault="00D14E60" w:rsidP="00C70DE0">
            <w:pPr>
              <w:spacing w:line="276" w:lineRule="auto"/>
              <w:jc w:val="center"/>
              <w:rPr>
                <w:rFonts w:ascii="Times New Roman" w:hAnsi="Times New Roman" w:cs="Times New Roman"/>
                <w:sz w:val="24"/>
                <w:szCs w:val="24"/>
              </w:rPr>
            </w:pPr>
            <w:r w:rsidRPr="009D063D">
              <w:rPr>
                <w:rFonts w:ascii="Times New Roman" w:hAnsi="Times New Roman" w:cs="Times New Roman"/>
                <w:sz w:val="24"/>
                <w:szCs w:val="24"/>
              </w:rPr>
              <w:lastRenderedPageBreak/>
              <w:t>buc</w:t>
            </w:r>
            <w:r>
              <w:rPr>
                <w:rFonts w:ascii="Times New Roman" w:hAnsi="Times New Roman" w:cs="Times New Roman"/>
                <w:sz w:val="24"/>
                <w:szCs w:val="24"/>
              </w:rPr>
              <w:t>ată</w:t>
            </w:r>
          </w:p>
        </w:tc>
        <w:tc>
          <w:tcPr>
            <w:tcW w:w="1260" w:type="dxa"/>
            <w:vAlign w:val="center"/>
          </w:tcPr>
          <w:p w14:paraId="377D3742" w14:textId="77777777" w:rsidR="00D14E60" w:rsidRPr="009D063D" w:rsidRDefault="00D14E60" w:rsidP="00C70DE0">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D14E60" w:rsidRPr="009D063D" w14:paraId="0EF64C39" w14:textId="77777777" w:rsidTr="00C70DE0">
        <w:trPr>
          <w:trHeight w:val="197"/>
        </w:trPr>
        <w:tc>
          <w:tcPr>
            <w:tcW w:w="810" w:type="dxa"/>
            <w:vAlign w:val="center"/>
          </w:tcPr>
          <w:p w14:paraId="5C0C56C1" w14:textId="77777777" w:rsidR="00D14E60" w:rsidRPr="009D063D"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rPr>
            </w:pPr>
          </w:p>
        </w:tc>
        <w:tc>
          <w:tcPr>
            <w:tcW w:w="2520" w:type="dxa"/>
            <w:vAlign w:val="center"/>
          </w:tcPr>
          <w:p w14:paraId="606918EE" w14:textId="77777777" w:rsidR="00D14E60" w:rsidRPr="009D063D" w:rsidRDefault="00D14E60" w:rsidP="00C70DE0">
            <w:pPr>
              <w:spacing w:line="276" w:lineRule="auto"/>
              <w:rPr>
                <w:rFonts w:ascii="Times New Roman" w:eastAsia="Calibri" w:hAnsi="Times New Roman" w:cs="Times New Roman"/>
                <w:sz w:val="24"/>
                <w:szCs w:val="24"/>
              </w:rPr>
            </w:pPr>
            <w:r w:rsidRPr="00F9023D">
              <w:rPr>
                <w:rFonts w:ascii="Times New Roman" w:hAnsi="Times New Roman" w:cs="Times New Roman"/>
                <w:sz w:val="24"/>
                <w:szCs w:val="24"/>
                <w:lang w:val="pt-BR"/>
              </w:rPr>
              <w:t>Tego antiderapant 15 mm</w:t>
            </w:r>
          </w:p>
        </w:tc>
        <w:tc>
          <w:tcPr>
            <w:tcW w:w="5040" w:type="dxa"/>
            <w:vAlign w:val="center"/>
          </w:tcPr>
          <w:p w14:paraId="3AEE551A"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Tego antiderapant fabricat din furnir de lemn de mesteacan, cu ambele fețe ale plăcii acoperite cu film fenolic, pentru a-i conferi următoarele proprietăți importante:</w:t>
            </w:r>
          </w:p>
          <w:p w14:paraId="64439CD6"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rezistență la șocuri mecanice;</w:t>
            </w:r>
          </w:p>
          <w:p w14:paraId="10E4A825"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xml:space="preserve">- rezistență la intemperii și umiditate; </w:t>
            </w:r>
          </w:p>
          <w:p w14:paraId="2F134439"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xml:space="preserve">- rezistență la uzură; </w:t>
            </w:r>
          </w:p>
          <w:p w14:paraId="112CFBB4"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rezistență la fricțiune;</w:t>
            </w:r>
          </w:p>
          <w:p w14:paraId="05C0D653"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Material: Furnir din lemn de mesteacăn;</w:t>
            </w:r>
          </w:p>
          <w:p w14:paraId="51EAEEE4"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xml:space="preserve">Grosime: </w:t>
            </w:r>
            <w:r>
              <w:rPr>
                <w:rFonts w:ascii="Times New Roman" w:hAnsi="Times New Roman" w:cs="Times New Roman"/>
                <w:sz w:val="24"/>
                <w:szCs w:val="24"/>
                <w:lang w:val="it-IT"/>
              </w:rPr>
              <w:t>min. 15</w:t>
            </w:r>
            <w:r w:rsidRPr="000F48EA">
              <w:rPr>
                <w:rFonts w:ascii="Times New Roman" w:hAnsi="Times New Roman" w:cs="Times New Roman"/>
                <w:sz w:val="24"/>
                <w:szCs w:val="24"/>
                <w:lang w:val="it-IT"/>
              </w:rPr>
              <w:t xml:space="preserve"> mm</w:t>
            </w:r>
            <w:r>
              <w:rPr>
                <w:rFonts w:ascii="Times New Roman" w:hAnsi="Times New Roman" w:cs="Times New Roman"/>
                <w:sz w:val="24"/>
                <w:szCs w:val="24"/>
                <w:lang w:val="it-IT"/>
              </w:rPr>
              <w:t xml:space="preserve"> – max. 15,5 mm</w:t>
            </w:r>
            <w:r w:rsidRPr="000F48EA">
              <w:rPr>
                <w:rFonts w:ascii="Times New Roman" w:hAnsi="Times New Roman" w:cs="Times New Roman"/>
                <w:sz w:val="24"/>
                <w:szCs w:val="24"/>
                <w:lang w:val="it-IT"/>
              </w:rPr>
              <w:t>;</w:t>
            </w:r>
          </w:p>
          <w:p w14:paraId="3CDB7845"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Dimensiuni: 2500 mm x 1250 mm (+/- 5%);</w:t>
            </w:r>
          </w:p>
          <w:p w14:paraId="4AA1C7EE"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Finisaj fețe (Acoperire): Ambele fete vor fi acoperite cu film fenolic de culoare maro.</w:t>
            </w:r>
          </w:p>
          <w:p w14:paraId="3B7FDFA3"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Configurație suprafețe:</w:t>
            </w:r>
          </w:p>
          <w:p w14:paraId="33B33274"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o față cu textură antiderapantă</w:t>
            </w:r>
          </w:p>
          <w:p w14:paraId="7CA3557E" w14:textId="77777777" w:rsidR="00D14E60" w:rsidRPr="000F48EA" w:rsidRDefault="00D14E60" w:rsidP="00C70DE0">
            <w:pPr>
              <w:spacing w:line="276" w:lineRule="auto"/>
              <w:rPr>
                <w:rFonts w:ascii="Times New Roman" w:hAnsi="Times New Roman" w:cs="Times New Roman"/>
                <w:sz w:val="24"/>
                <w:szCs w:val="24"/>
                <w:lang w:val="it-IT"/>
              </w:rPr>
            </w:pPr>
            <w:r w:rsidRPr="000F48EA">
              <w:rPr>
                <w:rFonts w:ascii="Times New Roman" w:hAnsi="Times New Roman" w:cs="Times New Roman"/>
                <w:sz w:val="24"/>
                <w:szCs w:val="24"/>
                <w:lang w:val="it-IT"/>
              </w:rPr>
              <w:t>- o față netedă.</w:t>
            </w:r>
          </w:p>
          <w:p w14:paraId="2113BC4F" w14:textId="77777777" w:rsidR="00D14E60" w:rsidRPr="000F48EA" w:rsidRDefault="00D14E60" w:rsidP="00C70DE0">
            <w:pPr>
              <w:tabs>
                <w:tab w:val="left" w:pos="720"/>
              </w:tabs>
              <w:spacing w:line="276" w:lineRule="auto"/>
              <w:rPr>
                <w:rFonts w:ascii="Times New Roman" w:hAnsi="Times New Roman" w:cs="Times New Roman"/>
                <w:sz w:val="24"/>
                <w:szCs w:val="24"/>
                <w:shd w:val="clear" w:color="auto" w:fill="FFFFFF"/>
                <w:lang w:val="it-IT"/>
              </w:rPr>
            </w:pPr>
            <w:r w:rsidRPr="000F48EA">
              <w:rPr>
                <w:rFonts w:ascii="Times New Roman" w:hAnsi="Times New Roman" w:cs="Times New Roman"/>
                <w:sz w:val="24"/>
                <w:szCs w:val="24"/>
                <w:lang w:val="it-IT"/>
              </w:rPr>
              <w:t>Toate plăcile livrate trebuie să fie noi, intacte și fără defecte de transport sau fabricație, precum zgârieturi, exfolieri ale filmului fenolic, margini sparte, crăpături, deformari(gropi/umflaturi) sau urme de lovituri.</w:t>
            </w:r>
          </w:p>
        </w:tc>
        <w:tc>
          <w:tcPr>
            <w:tcW w:w="900" w:type="dxa"/>
            <w:vAlign w:val="center"/>
          </w:tcPr>
          <w:p w14:paraId="0D2BEE28" w14:textId="77777777" w:rsidR="00D14E60" w:rsidRPr="009D063D" w:rsidRDefault="00D14E60" w:rsidP="00C70DE0">
            <w:pPr>
              <w:spacing w:line="276" w:lineRule="auto"/>
              <w:jc w:val="center"/>
              <w:rPr>
                <w:rFonts w:ascii="Times New Roman" w:hAnsi="Times New Roman" w:cs="Times New Roman"/>
                <w:sz w:val="24"/>
                <w:szCs w:val="24"/>
              </w:rPr>
            </w:pPr>
            <w:r w:rsidRPr="009D063D">
              <w:rPr>
                <w:rFonts w:ascii="Times New Roman" w:hAnsi="Times New Roman" w:cs="Times New Roman"/>
                <w:sz w:val="24"/>
                <w:szCs w:val="24"/>
              </w:rPr>
              <w:t>buc</w:t>
            </w:r>
            <w:r>
              <w:rPr>
                <w:rFonts w:ascii="Times New Roman" w:hAnsi="Times New Roman" w:cs="Times New Roman"/>
                <w:sz w:val="24"/>
                <w:szCs w:val="24"/>
              </w:rPr>
              <w:t>ată</w:t>
            </w:r>
          </w:p>
        </w:tc>
        <w:tc>
          <w:tcPr>
            <w:tcW w:w="1260" w:type="dxa"/>
            <w:vAlign w:val="center"/>
          </w:tcPr>
          <w:p w14:paraId="695C24A2" w14:textId="77777777" w:rsidR="00D14E60" w:rsidRPr="009D063D" w:rsidRDefault="00D14E60" w:rsidP="00C70DE0">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D14E60" w:rsidRPr="007D3AC6" w14:paraId="5DC59559" w14:textId="77777777" w:rsidTr="00C70DE0">
        <w:trPr>
          <w:trHeight w:val="197"/>
        </w:trPr>
        <w:tc>
          <w:tcPr>
            <w:tcW w:w="810" w:type="dxa"/>
            <w:vAlign w:val="center"/>
          </w:tcPr>
          <w:p w14:paraId="19D6D35E" w14:textId="77777777" w:rsidR="00D14E60" w:rsidRPr="009D063D"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rPr>
            </w:pPr>
          </w:p>
        </w:tc>
        <w:tc>
          <w:tcPr>
            <w:tcW w:w="2520" w:type="dxa"/>
            <w:vAlign w:val="center"/>
          </w:tcPr>
          <w:p w14:paraId="61777A83" w14:textId="77777777" w:rsidR="00D14E60" w:rsidRPr="00F9023D" w:rsidRDefault="00D14E60" w:rsidP="00C70DE0">
            <w:pPr>
              <w:spacing w:line="276" w:lineRule="auto"/>
              <w:rPr>
                <w:rFonts w:ascii="Times New Roman" w:hAnsi="Times New Roman" w:cs="Times New Roman"/>
                <w:sz w:val="24"/>
                <w:szCs w:val="24"/>
                <w:lang w:val="pt-BR"/>
              </w:rPr>
            </w:pPr>
            <w:r w:rsidRPr="00F9023D">
              <w:rPr>
                <w:rFonts w:ascii="Times New Roman" w:hAnsi="Times New Roman" w:cs="Times New Roman"/>
                <w:sz w:val="24"/>
                <w:szCs w:val="24"/>
                <w:lang w:val="pt-BR"/>
              </w:rPr>
              <w:t xml:space="preserve">Tego </w:t>
            </w:r>
            <w:r w:rsidRPr="0078427C">
              <w:rPr>
                <w:rFonts w:ascii="Times New Roman" w:hAnsi="Times New Roman" w:cs="Times New Roman"/>
                <w:sz w:val="24"/>
                <w:szCs w:val="24"/>
                <w:lang w:val="pt-BR"/>
              </w:rPr>
              <w:t>antiderapant 21 mm</w:t>
            </w:r>
          </w:p>
        </w:tc>
        <w:tc>
          <w:tcPr>
            <w:tcW w:w="5040" w:type="dxa"/>
            <w:vAlign w:val="center"/>
          </w:tcPr>
          <w:p w14:paraId="3FA3EABA" w14:textId="77777777" w:rsidR="00D14E60" w:rsidRPr="00F9023D" w:rsidRDefault="00D14E60" w:rsidP="00C70DE0">
            <w:pPr>
              <w:spacing w:line="276" w:lineRule="auto"/>
              <w:rPr>
                <w:rFonts w:ascii="Times New Roman" w:hAnsi="Times New Roman" w:cs="Times New Roman"/>
                <w:sz w:val="24"/>
                <w:szCs w:val="24"/>
                <w:lang w:val="it-IT"/>
              </w:rPr>
            </w:pPr>
            <w:r w:rsidRPr="5E274B9F">
              <w:rPr>
                <w:rFonts w:ascii="Times New Roman" w:hAnsi="Times New Roman" w:cs="Times New Roman"/>
                <w:sz w:val="24"/>
                <w:szCs w:val="24"/>
                <w:lang w:val="it-IT"/>
              </w:rPr>
              <w:t xml:space="preserve">Tego antiderapant fabricat din furnir de lemn de mesteacan, </w:t>
            </w:r>
            <w:r>
              <w:rPr>
                <w:rFonts w:ascii="Times New Roman" w:hAnsi="Times New Roman" w:cs="Times New Roman"/>
                <w:sz w:val="24"/>
                <w:szCs w:val="24"/>
                <w:lang w:val="it-IT"/>
              </w:rPr>
              <w:t xml:space="preserve">cu </w:t>
            </w:r>
            <w:r w:rsidRPr="5E274B9F">
              <w:rPr>
                <w:rFonts w:ascii="Times New Roman" w:hAnsi="Times New Roman" w:cs="Times New Roman"/>
                <w:sz w:val="24"/>
                <w:szCs w:val="24"/>
                <w:lang w:val="it-IT"/>
              </w:rPr>
              <w:t>ambele fețe ale plăcii acoperite cu film fenolic,</w:t>
            </w:r>
            <w:r>
              <w:rPr>
                <w:rFonts w:ascii="Times New Roman" w:hAnsi="Times New Roman" w:cs="Times New Roman"/>
                <w:sz w:val="24"/>
                <w:szCs w:val="24"/>
                <w:lang w:val="it-IT"/>
              </w:rPr>
              <w:t xml:space="preserve"> </w:t>
            </w:r>
            <w:r w:rsidRPr="5E274B9F">
              <w:rPr>
                <w:rFonts w:ascii="Times New Roman" w:hAnsi="Times New Roman" w:cs="Times New Roman"/>
                <w:sz w:val="24"/>
                <w:szCs w:val="24"/>
                <w:lang w:val="it-IT"/>
              </w:rPr>
              <w:t>pentru a-i conferi următoarele proprietăți importante:</w:t>
            </w:r>
          </w:p>
          <w:p w14:paraId="0E70B412"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rezistență la șocuri mecanice;</w:t>
            </w:r>
          </w:p>
          <w:p w14:paraId="14B8C97E"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xml:space="preserve">- rezistență la intemperii și umiditate; </w:t>
            </w:r>
          </w:p>
          <w:p w14:paraId="1016AE09" w14:textId="77777777" w:rsidR="00D14E60" w:rsidRPr="00F9023D" w:rsidRDefault="00D14E60" w:rsidP="00C70DE0">
            <w:pPr>
              <w:spacing w:line="276" w:lineRule="auto"/>
              <w:rPr>
                <w:rFonts w:ascii="Times New Roman" w:hAnsi="Times New Roman" w:cs="Times New Roman"/>
                <w:sz w:val="24"/>
                <w:szCs w:val="24"/>
                <w:lang w:val="it-IT"/>
              </w:rPr>
            </w:pPr>
            <w:r w:rsidRPr="00F9023D">
              <w:rPr>
                <w:rFonts w:ascii="Times New Roman" w:hAnsi="Times New Roman" w:cs="Times New Roman"/>
                <w:sz w:val="24"/>
                <w:szCs w:val="24"/>
                <w:lang w:val="it-IT"/>
              </w:rPr>
              <w:t xml:space="preserve">- rezistență la uzură; </w:t>
            </w:r>
          </w:p>
          <w:p w14:paraId="511F38C7" w14:textId="77777777" w:rsidR="00D14E60" w:rsidRPr="00F9023D" w:rsidRDefault="00D14E60" w:rsidP="00C70DE0">
            <w:pPr>
              <w:spacing w:line="276" w:lineRule="auto"/>
              <w:rPr>
                <w:rFonts w:ascii="Times New Roman" w:hAnsi="Times New Roman" w:cs="Times New Roman"/>
                <w:sz w:val="24"/>
                <w:szCs w:val="24"/>
                <w:lang w:val="fr-FR"/>
              </w:rPr>
            </w:pPr>
            <w:r w:rsidRPr="00F9023D">
              <w:rPr>
                <w:rFonts w:ascii="Times New Roman" w:hAnsi="Times New Roman" w:cs="Times New Roman"/>
                <w:sz w:val="24"/>
                <w:szCs w:val="24"/>
                <w:lang w:val="fr-FR"/>
              </w:rPr>
              <w:t xml:space="preserve">- </w:t>
            </w:r>
            <w:proofErr w:type="spellStart"/>
            <w:r w:rsidRPr="00F9023D">
              <w:rPr>
                <w:rFonts w:ascii="Times New Roman" w:hAnsi="Times New Roman" w:cs="Times New Roman"/>
                <w:sz w:val="24"/>
                <w:szCs w:val="24"/>
                <w:lang w:val="fr-FR"/>
              </w:rPr>
              <w:t>rezistență</w:t>
            </w:r>
            <w:proofErr w:type="spellEnd"/>
            <w:r w:rsidRPr="00F9023D">
              <w:rPr>
                <w:rFonts w:ascii="Times New Roman" w:hAnsi="Times New Roman" w:cs="Times New Roman"/>
                <w:sz w:val="24"/>
                <w:szCs w:val="24"/>
                <w:lang w:val="fr-FR"/>
              </w:rPr>
              <w:t xml:space="preserve"> la </w:t>
            </w:r>
            <w:proofErr w:type="spellStart"/>
            <w:r w:rsidRPr="00F9023D">
              <w:rPr>
                <w:rFonts w:ascii="Times New Roman" w:hAnsi="Times New Roman" w:cs="Times New Roman"/>
                <w:sz w:val="24"/>
                <w:szCs w:val="24"/>
                <w:lang w:val="fr-FR"/>
              </w:rPr>
              <w:t>fricțiune</w:t>
            </w:r>
            <w:proofErr w:type="spellEnd"/>
            <w:r w:rsidRPr="00F9023D">
              <w:rPr>
                <w:rFonts w:ascii="Times New Roman" w:hAnsi="Times New Roman" w:cs="Times New Roman"/>
                <w:sz w:val="24"/>
                <w:szCs w:val="24"/>
                <w:lang w:val="fr-FR"/>
              </w:rPr>
              <w:t>;</w:t>
            </w:r>
          </w:p>
          <w:p w14:paraId="35D21C43" w14:textId="77777777" w:rsidR="00D14E60" w:rsidRPr="00F9023D" w:rsidRDefault="00D14E60" w:rsidP="00C70DE0">
            <w:pPr>
              <w:spacing w:line="276" w:lineRule="auto"/>
              <w:rPr>
                <w:rFonts w:ascii="Times New Roman" w:hAnsi="Times New Roman" w:cs="Times New Roman"/>
                <w:sz w:val="24"/>
                <w:szCs w:val="24"/>
                <w:lang w:val="fr-FR"/>
              </w:rPr>
            </w:pPr>
            <w:proofErr w:type="spellStart"/>
            <w:r w:rsidRPr="00F9023D">
              <w:rPr>
                <w:rFonts w:ascii="Times New Roman" w:hAnsi="Times New Roman" w:cs="Times New Roman"/>
                <w:sz w:val="24"/>
                <w:szCs w:val="24"/>
                <w:lang w:val="fr-FR"/>
              </w:rPr>
              <w:lastRenderedPageBreak/>
              <w:t>Material</w:t>
            </w:r>
            <w:proofErr w:type="spellEnd"/>
            <w:r w:rsidRPr="00F9023D">
              <w:rPr>
                <w:rFonts w:ascii="Times New Roman" w:hAnsi="Times New Roman" w:cs="Times New Roman"/>
                <w:sz w:val="24"/>
                <w:szCs w:val="24"/>
                <w:lang w:val="fr-FR"/>
              </w:rPr>
              <w:t xml:space="preserve">: </w:t>
            </w:r>
            <w:r w:rsidRPr="005907E2">
              <w:rPr>
                <w:rFonts w:ascii="Times New Roman" w:hAnsi="Times New Roman" w:cs="Times New Roman"/>
                <w:sz w:val="24"/>
                <w:szCs w:val="24"/>
                <w:lang w:val="pt-BR"/>
              </w:rPr>
              <w:t>Furnir din lemn de mesteacăn</w:t>
            </w:r>
            <w:r>
              <w:rPr>
                <w:rFonts w:ascii="Times New Roman" w:hAnsi="Times New Roman" w:cs="Times New Roman"/>
                <w:sz w:val="24"/>
                <w:szCs w:val="24"/>
                <w:lang w:val="fr-FR"/>
              </w:rPr>
              <w:t>;</w:t>
            </w:r>
          </w:p>
          <w:p w14:paraId="5892F461" w14:textId="77777777" w:rsidR="00D14E60" w:rsidRPr="00F73599" w:rsidRDefault="00D14E60" w:rsidP="00C70DE0">
            <w:pPr>
              <w:spacing w:line="276" w:lineRule="auto"/>
              <w:rPr>
                <w:rFonts w:ascii="Times New Roman" w:hAnsi="Times New Roman" w:cs="Times New Roman"/>
                <w:sz w:val="24"/>
                <w:szCs w:val="24"/>
                <w:lang w:val="it-IT"/>
              </w:rPr>
            </w:pPr>
            <w:r w:rsidRPr="51738376">
              <w:rPr>
                <w:rFonts w:ascii="Times New Roman" w:hAnsi="Times New Roman" w:cs="Times New Roman"/>
                <w:sz w:val="24"/>
                <w:szCs w:val="24"/>
                <w:lang w:val="it-IT"/>
              </w:rPr>
              <w:t xml:space="preserve">Grosime: </w:t>
            </w:r>
            <w:r w:rsidRPr="00143636">
              <w:rPr>
                <w:rFonts w:ascii="Times New Roman" w:hAnsi="Times New Roman" w:cs="Times New Roman"/>
                <w:sz w:val="24"/>
                <w:szCs w:val="24"/>
                <w:lang w:val="it-IT"/>
              </w:rPr>
              <w:t xml:space="preserve">min. </w:t>
            </w:r>
            <w:r>
              <w:rPr>
                <w:rFonts w:ascii="Times New Roman" w:hAnsi="Times New Roman" w:cs="Times New Roman"/>
                <w:sz w:val="24"/>
                <w:szCs w:val="24"/>
                <w:lang w:val="it-IT"/>
              </w:rPr>
              <w:t>2</w:t>
            </w:r>
            <w:r w:rsidRPr="00143636">
              <w:rPr>
                <w:rFonts w:ascii="Times New Roman" w:hAnsi="Times New Roman" w:cs="Times New Roman"/>
                <w:sz w:val="24"/>
                <w:szCs w:val="24"/>
                <w:lang w:val="it-IT"/>
              </w:rPr>
              <w:t xml:space="preserve">1 mm – max. </w:t>
            </w:r>
            <w:r>
              <w:rPr>
                <w:rFonts w:ascii="Times New Roman" w:hAnsi="Times New Roman" w:cs="Times New Roman"/>
                <w:sz w:val="24"/>
                <w:szCs w:val="24"/>
                <w:lang w:val="it-IT"/>
              </w:rPr>
              <w:t>2</w:t>
            </w:r>
            <w:r w:rsidRPr="00143636">
              <w:rPr>
                <w:rFonts w:ascii="Times New Roman" w:hAnsi="Times New Roman" w:cs="Times New Roman"/>
                <w:sz w:val="24"/>
                <w:szCs w:val="24"/>
                <w:lang w:val="it-IT"/>
              </w:rPr>
              <w:t>1,5 mm</w:t>
            </w:r>
            <w:r w:rsidRPr="51738376">
              <w:rPr>
                <w:rFonts w:ascii="Times New Roman" w:hAnsi="Times New Roman" w:cs="Times New Roman"/>
                <w:sz w:val="24"/>
                <w:szCs w:val="24"/>
                <w:lang w:val="it-IT"/>
              </w:rPr>
              <w:t>;</w:t>
            </w:r>
          </w:p>
          <w:p w14:paraId="18B6165E" w14:textId="77777777" w:rsidR="00D14E60" w:rsidRPr="002823C4" w:rsidRDefault="00D14E60" w:rsidP="00C70DE0">
            <w:pPr>
              <w:spacing w:line="276" w:lineRule="auto"/>
              <w:rPr>
                <w:rFonts w:ascii="Times New Roman" w:hAnsi="Times New Roman" w:cs="Times New Roman"/>
                <w:sz w:val="24"/>
                <w:szCs w:val="24"/>
                <w:lang w:val="fr-FR"/>
              </w:rPr>
            </w:pPr>
            <w:proofErr w:type="spellStart"/>
            <w:r w:rsidRPr="002823C4">
              <w:rPr>
                <w:rFonts w:ascii="Times New Roman" w:hAnsi="Times New Roman" w:cs="Times New Roman"/>
                <w:sz w:val="24"/>
                <w:szCs w:val="24"/>
                <w:lang w:val="fr-FR"/>
              </w:rPr>
              <w:t>Dimensiuni</w:t>
            </w:r>
            <w:proofErr w:type="spellEnd"/>
            <w:r w:rsidRPr="002823C4">
              <w:rPr>
                <w:rFonts w:ascii="Times New Roman" w:hAnsi="Times New Roman" w:cs="Times New Roman"/>
                <w:sz w:val="24"/>
                <w:szCs w:val="24"/>
                <w:lang w:val="fr-FR"/>
              </w:rPr>
              <w:t>: 2500 mm x 1250 mm (+/- 5%);</w:t>
            </w:r>
          </w:p>
          <w:p w14:paraId="1C84C18F" w14:textId="77777777" w:rsidR="00D14E60" w:rsidRDefault="00D14E60" w:rsidP="00C70DE0">
            <w:pPr>
              <w:pStyle w:val="NoSpacing"/>
              <w:spacing w:line="276" w:lineRule="auto"/>
              <w:rPr>
                <w:rFonts w:ascii="Times New Roman" w:hAnsi="Times New Roman"/>
                <w:sz w:val="24"/>
                <w:szCs w:val="24"/>
                <w:lang w:val="pt-BR"/>
              </w:rPr>
            </w:pPr>
            <w:r w:rsidRPr="00F53425">
              <w:rPr>
                <w:rFonts w:ascii="Times New Roman" w:hAnsi="Times New Roman"/>
                <w:sz w:val="24"/>
                <w:szCs w:val="24"/>
                <w:lang w:val="pt-BR"/>
              </w:rPr>
              <w:t xml:space="preserve">Finisaj fețe (Acoperire): </w:t>
            </w:r>
            <w:r w:rsidRPr="00F9023D">
              <w:rPr>
                <w:rFonts w:ascii="Times New Roman" w:hAnsi="Times New Roman"/>
                <w:sz w:val="24"/>
                <w:szCs w:val="24"/>
                <w:lang w:val="pt-BR"/>
              </w:rPr>
              <w:t xml:space="preserve">Ambele fete </w:t>
            </w:r>
            <w:r>
              <w:rPr>
                <w:rFonts w:ascii="Times New Roman" w:hAnsi="Times New Roman"/>
                <w:sz w:val="24"/>
                <w:szCs w:val="24"/>
                <w:lang w:val="pt-BR"/>
              </w:rPr>
              <w:t xml:space="preserve">vor fi </w:t>
            </w:r>
            <w:r w:rsidRPr="00F9023D">
              <w:rPr>
                <w:rFonts w:ascii="Times New Roman" w:hAnsi="Times New Roman"/>
                <w:sz w:val="24"/>
                <w:szCs w:val="24"/>
                <w:lang w:val="pt-BR"/>
              </w:rPr>
              <w:t>acoperite cu film fenolic de</w:t>
            </w:r>
            <w:r>
              <w:rPr>
                <w:rFonts w:ascii="Times New Roman" w:hAnsi="Times New Roman"/>
                <w:sz w:val="24"/>
                <w:szCs w:val="24"/>
                <w:lang w:val="pt-BR"/>
              </w:rPr>
              <w:t xml:space="preserve"> </w:t>
            </w:r>
            <w:r w:rsidRPr="00F9023D">
              <w:rPr>
                <w:rFonts w:ascii="Times New Roman" w:hAnsi="Times New Roman"/>
                <w:sz w:val="24"/>
                <w:szCs w:val="24"/>
                <w:lang w:val="pt-BR"/>
              </w:rPr>
              <w:t>culoare maro</w:t>
            </w:r>
            <w:r>
              <w:rPr>
                <w:rFonts w:ascii="Times New Roman" w:hAnsi="Times New Roman"/>
                <w:sz w:val="24"/>
                <w:szCs w:val="24"/>
                <w:lang w:val="pt-BR"/>
              </w:rPr>
              <w:t>.</w:t>
            </w:r>
          </w:p>
          <w:p w14:paraId="2C024146" w14:textId="77777777" w:rsidR="00D14E60" w:rsidRDefault="00D14E60" w:rsidP="00C70DE0">
            <w:pPr>
              <w:pStyle w:val="NoSpacing"/>
              <w:spacing w:line="276" w:lineRule="auto"/>
              <w:rPr>
                <w:rFonts w:ascii="Times New Roman" w:hAnsi="Times New Roman"/>
                <w:sz w:val="24"/>
                <w:szCs w:val="24"/>
                <w:lang w:val="pt-BR"/>
              </w:rPr>
            </w:pPr>
            <w:r w:rsidRPr="008B3EB3">
              <w:rPr>
                <w:rFonts w:ascii="Times New Roman" w:hAnsi="Times New Roman"/>
                <w:sz w:val="24"/>
                <w:szCs w:val="24"/>
                <w:lang w:val="pt-BR"/>
              </w:rPr>
              <w:t>Configurație suprafețe</w:t>
            </w:r>
            <w:r>
              <w:rPr>
                <w:rFonts w:ascii="Times New Roman" w:hAnsi="Times New Roman"/>
                <w:sz w:val="24"/>
                <w:szCs w:val="24"/>
                <w:lang w:val="pt-BR"/>
              </w:rPr>
              <w:t>:</w:t>
            </w:r>
          </w:p>
          <w:p w14:paraId="6D8EE85A" w14:textId="77777777" w:rsidR="00D14E60" w:rsidRPr="0081767A" w:rsidRDefault="00D14E60" w:rsidP="00C70DE0">
            <w:pPr>
              <w:pStyle w:val="NoSpacing"/>
              <w:spacing w:line="276" w:lineRule="auto"/>
              <w:rPr>
                <w:rFonts w:ascii="Times New Roman" w:hAnsi="Times New Roman"/>
                <w:sz w:val="24"/>
                <w:szCs w:val="24"/>
                <w:lang w:val="pt-BR"/>
              </w:rPr>
            </w:pPr>
            <w:r>
              <w:rPr>
                <w:rFonts w:ascii="Times New Roman" w:hAnsi="Times New Roman"/>
                <w:sz w:val="24"/>
                <w:szCs w:val="24"/>
                <w:lang w:val="pt-BR"/>
              </w:rPr>
              <w:t xml:space="preserve">- </w:t>
            </w:r>
            <w:r w:rsidRPr="0081767A">
              <w:rPr>
                <w:rFonts w:ascii="Times New Roman" w:hAnsi="Times New Roman"/>
                <w:sz w:val="24"/>
                <w:szCs w:val="24"/>
                <w:lang w:val="pt-BR"/>
              </w:rPr>
              <w:t>o față cu textură antiderapantă</w:t>
            </w:r>
          </w:p>
          <w:p w14:paraId="1E74C14E" w14:textId="77777777" w:rsidR="00D14E60" w:rsidRDefault="00D14E60" w:rsidP="00C70DE0">
            <w:pPr>
              <w:pStyle w:val="NoSpacing"/>
              <w:spacing w:line="276" w:lineRule="auto"/>
              <w:rPr>
                <w:rFonts w:ascii="Times New Roman" w:hAnsi="Times New Roman"/>
                <w:sz w:val="24"/>
                <w:szCs w:val="24"/>
                <w:lang w:val="pt-BR"/>
              </w:rPr>
            </w:pPr>
            <w:r w:rsidRPr="0081767A">
              <w:rPr>
                <w:rFonts w:ascii="Times New Roman" w:hAnsi="Times New Roman"/>
                <w:sz w:val="24"/>
                <w:szCs w:val="24"/>
                <w:lang w:val="pt-BR"/>
              </w:rPr>
              <w:t xml:space="preserve">- </w:t>
            </w:r>
            <w:r w:rsidRPr="00F6092D">
              <w:rPr>
                <w:rFonts w:ascii="Times New Roman" w:hAnsi="Times New Roman"/>
                <w:sz w:val="24"/>
                <w:szCs w:val="24"/>
                <w:lang w:val="pt-BR"/>
              </w:rPr>
              <w:t>o față netedă</w:t>
            </w:r>
            <w:r w:rsidRPr="0081767A">
              <w:rPr>
                <w:rFonts w:ascii="Times New Roman" w:hAnsi="Times New Roman"/>
                <w:sz w:val="24"/>
                <w:szCs w:val="24"/>
                <w:lang w:val="pt-BR"/>
              </w:rPr>
              <w:t>.</w:t>
            </w:r>
          </w:p>
          <w:p w14:paraId="00288383" w14:textId="77777777" w:rsidR="00D14E60" w:rsidRPr="004960FD" w:rsidRDefault="00D14E60" w:rsidP="00C70DE0">
            <w:pPr>
              <w:spacing w:line="276" w:lineRule="auto"/>
              <w:rPr>
                <w:rFonts w:ascii="Times New Roman" w:hAnsi="Times New Roman" w:cs="Times New Roman"/>
                <w:sz w:val="24"/>
                <w:szCs w:val="24"/>
                <w:lang w:val="pt-BR"/>
              </w:rPr>
            </w:pPr>
            <w:r w:rsidRPr="00525EC4">
              <w:rPr>
                <w:rFonts w:ascii="Times New Roman" w:hAnsi="Times New Roman"/>
                <w:sz w:val="24"/>
                <w:szCs w:val="24"/>
                <w:lang w:val="pt-BR"/>
              </w:rPr>
              <w:t>Toa</w:t>
            </w:r>
            <w:r>
              <w:rPr>
                <w:rFonts w:ascii="Times New Roman" w:hAnsi="Times New Roman"/>
                <w:sz w:val="24"/>
                <w:szCs w:val="24"/>
                <w:lang w:val="pt-BR"/>
              </w:rPr>
              <w:t xml:space="preserve">te </w:t>
            </w:r>
            <w:r w:rsidRPr="00525EC4">
              <w:rPr>
                <w:rFonts w:ascii="Times New Roman" w:hAnsi="Times New Roman"/>
                <w:sz w:val="24"/>
                <w:szCs w:val="24"/>
                <w:lang w:val="pt-BR"/>
              </w:rPr>
              <w:t>plăcile livrate trebuie să fie noi, intacte și fără defecte de transport sau fabricație, precum zgârieturi, exfolieri ale filmului fenolic, margini sparte</w:t>
            </w:r>
            <w:r>
              <w:rPr>
                <w:rFonts w:ascii="Times New Roman" w:hAnsi="Times New Roman"/>
                <w:sz w:val="24"/>
                <w:szCs w:val="24"/>
                <w:lang w:val="pt-BR"/>
              </w:rPr>
              <w:t xml:space="preserve">, </w:t>
            </w:r>
            <w:r w:rsidRPr="00525EC4">
              <w:rPr>
                <w:rFonts w:ascii="Times New Roman" w:hAnsi="Times New Roman"/>
                <w:sz w:val="24"/>
                <w:szCs w:val="24"/>
                <w:lang w:val="pt-BR"/>
              </w:rPr>
              <w:t>crăpături</w:t>
            </w:r>
            <w:r>
              <w:rPr>
                <w:rFonts w:ascii="Times New Roman" w:hAnsi="Times New Roman"/>
                <w:sz w:val="24"/>
                <w:szCs w:val="24"/>
                <w:lang w:val="pt-BR"/>
              </w:rPr>
              <w:t>, deformari(gropi/umflaturi) sau urme de lovituri.</w:t>
            </w:r>
          </w:p>
        </w:tc>
        <w:tc>
          <w:tcPr>
            <w:tcW w:w="900" w:type="dxa"/>
            <w:vAlign w:val="center"/>
          </w:tcPr>
          <w:p w14:paraId="2D49F894" w14:textId="77777777" w:rsidR="00D14E60" w:rsidRPr="007D3AC6" w:rsidRDefault="00D14E60" w:rsidP="00C70DE0">
            <w:pPr>
              <w:spacing w:line="276" w:lineRule="auto"/>
              <w:jc w:val="center"/>
              <w:rPr>
                <w:rFonts w:ascii="Times New Roman" w:hAnsi="Times New Roman" w:cs="Times New Roman"/>
                <w:sz w:val="24"/>
                <w:szCs w:val="24"/>
                <w:lang w:val="pt-BR"/>
              </w:rPr>
            </w:pPr>
            <w:r w:rsidRPr="009D063D">
              <w:rPr>
                <w:rFonts w:ascii="Times New Roman" w:hAnsi="Times New Roman" w:cs="Times New Roman"/>
                <w:sz w:val="24"/>
                <w:szCs w:val="24"/>
              </w:rPr>
              <w:lastRenderedPageBreak/>
              <w:t>buc</w:t>
            </w:r>
            <w:r>
              <w:rPr>
                <w:rFonts w:ascii="Times New Roman" w:hAnsi="Times New Roman" w:cs="Times New Roman"/>
                <w:sz w:val="24"/>
                <w:szCs w:val="24"/>
              </w:rPr>
              <w:t>ată</w:t>
            </w:r>
          </w:p>
        </w:tc>
        <w:tc>
          <w:tcPr>
            <w:tcW w:w="1260" w:type="dxa"/>
            <w:vAlign w:val="center"/>
          </w:tcPr>
          <w:p w14:paraId="09D22441" w14:textId="77777777" w:rsidR="00D14E60" w:rsidRPr="007D3AC6" w:rsidRDefault="00D14E60" w:rsidP="00C70DE0">
            <w:pPr>
              <w:spacing w:line="276" w:lineRule="auto"/>
              <w:jc w:val="center"/>
              <w:rPr>
                <w:rFonts w:ascii="Times New Roman" w:hAnsi="Times New Roman" w:cs="Times New Roman"/>
                <w:sz w:val="24"/>
                <w:szCs w:val="24"/>
                <w:lang w:val="pt-BR"/>
              </w:rPr>
            </w:pPr>
            <w:r>
              <w:rPr>
                <w:rFonts w:ascii="Times New Roman" w:hAnsi="Times New Roman" w:cs="Times New Roman"/>
                <w:sz w:val="24"/>
                <w:szCs w:val="24"/>
              </w:rPr>
              <w:t>50</w:t>
            </w:r>
          </w:p>
        </w:tc>
      </w:tr>
      <w:tr w:rsidR="00D14E60" w:rsidRPr="006E5356" w14:paraId="6A5A8245" w14:textId="77777777" w:rsidTr="00C70DE0">
        <w:trPr>
          <w:trHeight w:val="197"/>
        </w:trPr>
        <w:tc>
          <w:tcPr>
            <w:tcW w:w="810" w:type="dxa"/>
            <w:vAlign w:val="center"/>
          </w:tcPr>
          <w:p w14:paraId="7FFF58F6" w14:textId="77777777" w:rsidR="00D14E60" w:rsidRPr="007D3AC6"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lang w:val="pt-BR"/>
              </w:rPr>
            </w:pPr>
          </w:p>
        </w:tc>
        <w:tc>
          <w:tcPr>
            <w:tcW w:w="2520" w:type="dxa"/>
            <w:vAlign w:val="center"/>
          </w:tcPr>
          <w:p w14:paraId="0204C936" w14:textId="77777777" w:rsidR="00D14E60" w:rsidRPr="00F9023D" w:rsidRDefault="00D14E60" w:rsidP="00C70DE0">
            <w:pPr>
              <w:spacing w:line="276" w:lineRule="auto"/>
              <w:rPr>
                <w:rFonts w:ascii="Times New Roman" w:hAnsi="Times New Roman" w:cs="Times New Roman"/>
                <w:sz w:val="24"/>
                <w:szCs w:val="24"/>
                <w:lang w:val="pt-BR"/>
              </w:rPr>
            </w:pPr>
            <w:r w:rsidRPr="00F9023D">
              <w:rPr>
                <w:rFonts w:ascii="Times New Roman" w:eastAsia="Calibri" w:hAnsi="Times New Roman" w:cs="Times New Roman"/>
                <w:sz w:val="24"/>
                <w:szCs w:val="24"/>
              </w:rPr>
              <w:t xml:space="preserve">Placa OSB </w:t>
            </w:r>
            <w:r>
              <w:rPr>
                <w:rFonts w:ascii="Times New Roman" w:eastAsia="Calibri" w:hAnsi="Times New Roman" w:cs="Times New Roman"/>
                <w:sz w:val="24"/>
                <w:szCs w:val="24"/>
              </w:rPr>
              <w:t>9</w:t>
            </w:r>
            <w:r w:rsidRPr="00F9023D">
              <w:rPr>
                <w:rFonts w:ascii="Times New Roman" w:eastAsia="Calibri" w:hAnsi="Times New Roman" w:cs="Times New Roman"/>
                <w:sz w:val="24"/>
                <w:szCs w:val="24"/>
              </w:rPr>
              <w:t xml:space="preserve"> mm</w:t>
            </w:r>
          </w:p>
        </w:tc>
        <w:tc>
          <w:tcPr>
            <w:tcW w:w="5040" w:type="dxa"/>
            <w:vAlign w:val="center"/>
          </w:tcPr>
          <w:p w14:paraId="0CA7C934"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 xml:space="preserve">Placa rigida triplu stratificată, alcatuită din 3 </w:t>
            </w:r>
          </w:p>
          <w:p w14:paraId="1BDE864B"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straturi de așchii de lemn cu orientare</w:t>
            </w:r>
          </w:p>
          <w:p w14:paraId="42D2B0C5"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ortogonală (intrețesută), incleiate și presate printr-un proces de presare continuă la cald;</w:t>
            </w:r>
          </w:p>
          <w:p w14:paraId="27D455BD"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 xml:space="preserve">Grosime: </w:t>
            </w:r>
            <w:r>
              <w:rPr>
                <w:rFonts w:ascii="Times New Roman" w:hAnsi="Times New Roman" w:cs="Times New Roman"/>
                <w:sz w:val="24"/>
                <w:szCs w:val="24"/>
                <w:lang w:val="pt-BR"/>
              </w:rPr>
              <w:t>9</w:t>
            </w:r>
            <w:r w:rsidRPr="00C40F7A">
              <w:rPr>
                <w:rFonts w:ascii="Times New Roman" w:hAnsi="Times New Roman" w:cs="Times New Roman"/>
                <w:sz w:val="24"/>
                <w:szCs w:val="24"/>
                <w:lang w:val="pt-BR"/>
              </w:rPr>
              <w:t xml:space="preserve"> mm (+/- 5%);</w:t>
            </w:r>
          </w:p>
          <w:p w14:paraId="17E9FF7E" w14:textId="77777777" w:rsidR="00D14E60"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Dimensiuni: 2500 x 1250 mm (+/- 5%).</w:t>
            </w:r>
          </w:p>
          <w:p w14:paraId="06FB315C" w14:textId="77777777" w:rsidR="00D14E60" w:rsidRPr="00D476A6" w:rsidRDefault="00D14E60" w:rsidP="00C70DE0">
            <w:pPr>
              <w:spacing w:line="276" w:lineRule="auto"/>
              <w:rPr>
                <w:rFonts w:ascii="Times New Roman" w:hAnsi="Times New Roman" w:cs="Times New Roman"/>
                <w:sz w:val="24"/>
                <w:szCs w:val="24"/>
                <w:lang w:val="pt-BR"/>
              </w:rPr>
            </w:pPr>
            <w:r w:rsidRPr="00E101A9">
              <w:rPr>
                <w:rFonts w:ascii="Times New Roman" w:hAnsi="Times New Roman" w:cs="Times New Roman"/>
                <w:sz w:val="24"/>
                <w:szCs w:val="24"/>
                <w:lang w:val="pt-BR"/>
              </w:rPr>
              <w:t>Condiți</w:t>
            </w:r>
            <w:r>
              <w:rPr>
                <w:rFonts w:ascii="Times New Roman" w:hAnsi="Times New Roman" w:cs="Times New Roman"/>
                <w:sz w:val="24"/>
                <w:szCs w:val="24"/>
                <w:lang w:val="pt-BR"/>
              </w:rPr>
              <w:t>i</w:t>
            </w:r>
            <w:r w:rsidRPr="00E101A9">
              <w:rPr>
                <w:rFonts w:ascii="Times New Roman" w:hAnsi="Times New Roman" w:cs="Times New Roman"/>
                <w:sz w:val="24"/>
                <w:szCs w:val="24"/>
                <w:lang w:val="pt-BR"/>
              </w:rPr>
              <w:t xml:space="preserve"> de calitate: Toate plăcile livrate trebuie să fie noi, intacte și fără defecte de transport sau fabricație, precum margini sparte, crăpături, exfolieri ale straturilor sau deformări structurale.</w:t>
            </w:r>
          </w:p>
        </w:tc>
        <w:tc>
          <w:tcPr>
            <w:tcW w:w="900" w:type="dxa"/>
            <w:vAlign w:val="center"/>
          </w:tcPr>
          <w:p w14:paraId="6DA14CD1" w14:textId="77777777" w:rsidR="00D14E60" w:rsidRPr="006E5356" w:rsidRDefault="00D14E60" w:rsidP="00C70DE0">
            <w:pPr>
              <w:spacing w:line="276" w:lineRule="auto"/>
              <w:jc w:val="center"/>
              <w:rPr>
                <w:rFonts w:ascii="Times New Roman" w:hAnsi="Times New Roman" w:cs="Times New Roman"/>
                <w:sz w:val="24"/>
                <w:szCs w:val="24"/>
                <w:lang w:val="pt-BR"/>
              </w:rPr>
            </w:pPr>
            <w:r w:rsidRPr="009D063D">
              <w:rPr>
                <w:rFonts w:ascii="Times New Roman" w:hAnsi="Times New Roman" w:cs="Times New Roman"/>
                <w:sz w:val="24"/>
                <w:szCs w:val="24"/>
              </w:rPr>
              <w:t>buc</w:t>
            </w:r>
            <w:r>
              <w:rPr>
                <w:rFonts w:ascii="Times New Roman" w:hAnsi="Times New Roman" w:cs="Times New Roman"/>
                <w:sz w:val="24"/>
                <w:szCs w:val="24"/>
              </w:rPr>
              <w:t>ată</w:t>
            </w:r>
          </w:p>
        </w:tc>
        <w:tc>
          <w:tcPr>
            <w:tcW w:w="1260" w:type="dxa"/>
            <w:vAlign w:val="center"/>
          </w:tcPr>
          <w:p w14:paraId="600CE92E" w14:textId="77777777" w:rsidR="00D14E60" w:rsidRPr="006E5356" w:rsidRDefault="00D14E60" w:rsidP="00C70DE0">
            <w:pPr>
              <w:spacing w:line="276"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50</w:t>
            </w:r>
          </w:p>
        </w:tc>
      </w:tr>
      <w:tr w:rsidR="00D14E60" w:rsidRPr="006E5356" w14:paraId="2DB3CB69" w14:textId="77777777" w:rsidTr="00C70DE0">
        <w:trPr>
          <w:trHeight w:val="197"/>
        </w:trPr>
        <w:tc>
          <w:tcPr>
            <w:tcW w:w="810" w:type="dxa"/>
            <w:vAlign w:val="center"/>
          </w:tcPr>
          <w:p w14:paraId="2D4474DF" w14:textId="77777777" w:rsidR="00D14E60" w:rsidRPr="006E5356"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lang w:val="pt-BR"/>
              </w:rPr>
            </w:pPr>
          </w:p>
        </w:tc>
        <w:tc>
          <w:tcPr>
            <w:tcW w:w="2520" w:type="dxa"/>
            <w:vAlign w:val="center"/>
          </w:tcPr>
          <w:p w14:paraId="364466C1" w14:textId="77777777" w:rsidR="00D14E60" w:rsidRPr="00F9023D" w:rsidRDefault="00D14E60" w:rsidP="00C70DE0">
            <w:pPr>
              <w:spacing w:line="276" w:lineRule="auto"/>
              <w:rPr>
                <w:rFonts w:ascii="Times New Roman" w:hAnsi="Times New Roman" w:cs="Times New Roman"/>
                <w:sz w:val="24"/>
                <w:szCs w:val="24"/>
                <w:lang w:val="pt-BR"/>
              </w:rPr>
            </w:pPr>
            <w:r w:rsidRPr="00F9023D">
              <w:rPr>
                <w:rFonts w:ascii="Times New Roman" w:eastAsia="Calibri" w:hAnsi="Times New Roman" w:cs="Times New Roman"/>
                <w:sz w:val="24"/>
                <w:szCs w:val="24"/>
              </w:rPr>
              <w:t>Placa OSB 1</w:t>
            </w:r>
            <w:r>
              <w:rPr>
                <w:rFonts w:ascii="Times New Roman" w:eastAsia="Calibri" w:hAnsi="Times New Roman" w:cs="Times New Roman"/>
                <w:sz w:val="24"/>
                <w:szCs w:val="24"/>
              </w:rPr>
              <w:t>2</w:t>
            </w:r>
            <w:r w:rsidRPr="00F9023D">
              <w:rPr>
                <w:rFonts w:ascii="Times New Roman" w:eastAsia="Calibri" w:hAnsi="Times New Roman" w:cs="Times New Roman"/>
                <w:sz w:val="24"/>
                <w:szCs w:val="24"/>
              </w:rPr>
              <w:t xml:space="preserve"> mm</w:t>
            </w:r>
          </w:p>
        </w:tc>
        <w:tc>
          <w:tcPr>
            <w:tcW w:w="5040" w:type="dxa"/>
            <w:vAlign w:val="center"/>
          </w:tcPr>
          <w:p w14:paraId="7926C87C"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 xml:space="preserve">Placa rigida triplu stratificată, alcatuită din 3 </w:t>
            </w:r>
          </w:p>
          <w:p w14:paraId="5FE63D19"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straturi de așchii de lemn cu orientare</w:t>
            </w:r>
          </w:p>
          <w:p w14:paraId="1EC2D242"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ortogonală (intrețesută), incleiate și presate</w:t>
            </w:r>
          </w:p>
          <w:p w14:paraId="3308F037" w14:textId="77777777" w:rsidR="00D14E60" w:rsidRPr="002823C4" w:rsidRDefault="00D14E60" w:rsidP="00C70DE0">
            <w:pPr>
              <w:spacing w:line="276" w:lineRule="auto"/>
              <w:rPr>
                <w:rFonts w:ascii="Times New Roman" w:hAnsi="Times New Roman" w:cs="Times New Roman"/>
                <w:sz w:val="24"/>
                <w:szCs w:val="24"/>
                <w:lang w:val="fr-FR"/>
              </w:rPr>
            </w:pPr>
            <w:proofErr w:type="spellStart"/>
            <w:r w:rsidRPr="002823C4">
              <w:rPr>
                <w:rFonts w:ascii="Times New Roman" w:hAnsi="Times New Roman" w:cs="Times New Roman"/>
                <w:sz w:val="24"/>
                <w:szCs w:val="24"/>
                <w:lang w:val="fr-FR"/>
              </w:rPr>
              <w:t>printr</w:t>
            </w:r>
            <w:proofErr w:type="spellEnd"/>
            <w:r w:rsidRPr="002823C4">
              <w:rPr>
                <w:rFonts w:ascii="Times New Roman" w:hAnsi="Times New Roman" w:cs="Times New Roman"/>
                <w:sz w:val="24"/>
                <w:szCs w:val="24"/>
                <w:lang w:val="fr-FR"/>
              </w:rPr>
              <w:t xml:space="preserve">-un </w:t>
            </w:r>
            <w:proofErr w:type="spellStart"/>
            <w:r w:rsidRPr="002823C4">
              <w:rPr>
                <w:rFonts w:ascii="Times New Roman" w:hAnsi="Times New Roman" w:cs="Times New Roman"/>
                <w:sz w:val="24"/>
                <w:szCs w:val="24"/>
                <w:lang w:val="fr-FR"/>
              </w:rPr>
              <w:t>proces</w:t>
            </w:r>
            <w:proofErr w:type="spellEnd"/>
            <w:r w:rsidRPr="002823C4">
              <w:rPr>
                <w:rFonts w:ascii="Times New Roman" w:hAnsi="Times New Roman" w:cs="Times New Roman"/>
                <w:sz w:val="24"/>
                <w:szCs w:val="24"/>
                <w:lang w:val="fr-FR"/>
              </w:rPr>
              <w:t xml:space="preserve"> de </w:t>
            </w:r>
            <w:proofErr w:type="spellStart"/>
            <w:r w:rsidRPr="002823C4">
              <w:rPr>
                <w:rFonts w:ascii="Times New Roman" w:hAnsi="Times New Roman" w:cs="Times New Roman"/>
                <w:sz w:val="24"/>
                <w:szCs w:val="24"/>
                <w:lang w:val="fr-FR"/>
              </w:rPr>
              <w:t>presare</w:t>
            </w:r>
            <w:proofErr w:type="spellEnd"/>
            <w:r w:rsidRPr="002823C4">
              <w:rPr>
                <w:rFonts w:ascii="Times New Roman" w:hAnsi="Times New Roman" w:cs="Times New Roman"/>
                <w:sz w:val="24"/>
                <w:szCs w:val="24"/>
                <w:lang w:val="fr-FR"/>
              </w:rPr>
              <w:t xml:space="preserve"> </w:t>
            </w:r>
            <w:proofErr w:type="spellStart"/>
            <w:r w:rsidRPr="002823C4">
              <w:rPr>
                <w:rFonts w:ascii="Times New Roman" w:hAnsi="Times New Roman" w:cs="Times New Roman"/>
                <w:sz w:val="24"/>
                <w:szCs w:val="24"/>
                <w:lang w:val="fr-FR"/>
              </w:rPr>
              <w:t>continuă</w:t>
            </w:r>
            <w:proofErr w:type="spellEnd"/>
            <w:r w:rsidRPr="002823C4">
              <w:rPr>
                <w:rFonts w:ascii="Times New Roman" w:hAnsi="Times New Roman" w:cs="Times New Roman"/>
                <w:sz w:val="24"/>
                <w:szCs w:val="24"/>
                <w:lang w:val="fr-FR"/>
              </w:rPr>
              <w:t xml:space="preserve"> la </w:t>
            </w:r>
            <w:proofErr w:type="spellStart"/>
            <w:r w:rsidRPr="002823C4">
              <w:rPr>
                <w:rFonts w:ascii="Times New Roman" w:hAnsi="Times New Roman" w:cs="Times New Roman"/>
                <w:sz w:val="24"/>
                <w:szCs w:val="24"/>
                <w:lang w:val="fr-FR"/>
              </w:rPr>
              <w:t>cald</w:t>
            </w:r>
            <w:proofErr w:type="spellEnd"/>
            <w:r w:rsidRPr="002823C4">
              <w:rPr>
                <w:rFonts w:ascii="Times New Roman" w:hAnsi="Times New Roman" w:cs="Times New Roman"/>
                <w:sz w:val="24"/>
                <w:szCs w:val="24"/>
                <w:lang w:val="fr-FR"/>
              </w:rPr>
              <w:t>;</w:t>
            </w:r>
          </w:p>
          <w:p w14:paraId="78F43755"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Grosime: 1</w:t>
            </w:r>
            <w:r>
              <w:rPr>
                <w:rFonts w:ascii="Times New Roman" w:hAnsi="Times New Roman" w:cs="Times New Roman"/>
                <w:sz w:val="24"/>
                <w:szCs w:val="24"/>
                <w:lang w:val="pt-BR"/>
              </w:rPr>
              <w:t>2</w:t>
            </w:r>
            <w:r w:rsidRPr="00C40F7A">
              <w:rPr>
                <w:rFonts w:ascii="Times New Roman" w:hAnsi="Times New Roman" w:cs="Times New Roman"/>
                <w:sz w:val="24"/>
                <w:szCs w:val="24"/>
                <w:lang w:val="pt-BR"/>
              </w:rPr>
              <w:t xml:space="preserve"> mm (+/- 5%);</w:t>
            </w:r>
          </w:p>
          <w:p w14:paraId="4BFBB16A" w14:textId="77777777" w:rsidR="00D14E60"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Dimensiuni: 2500 x 1250mm (+/- 5%).</w:t>
            </w:r>
          </w:p>
          <w:p w14:paraId="11D1FAF7" w14:textId="77777777" w:rsidR="00D14E60" w:rsidRPr="00F9023D" w:rsidRDefault="00D14E60" w:rsidP="00C70DE0">
            <w:pPr>
              <w:spacing w:line="276" w:lineRule="auto"/>
              <w:rPr>
                <w:rFonts w:ascii="Times New Roman" w:hAnsi="Times New Roman" w:cs="Times New Roman"/>
                <w:sz w:val="24"/>
                <w:szCs w:val="24"/>
                <w:lang w:val="it-IT"/>
              </w:rPr>
            </w:pPr>
            <w:r w:rsidRPr="00067B27">
              <w:rPr>
                <w:rFonts w:ascii="Times New Roman" w:hAnsi="Times New Roman" w:cs="Times New Roman"/>
                <w:sz w:val="24"/>
                <w:szCs w:val="24"/>
                <w:lang w:val="it-IT"/>
              </w:rPr>
              <w:t>Condiții de calitate: Toate plăcile livrate trebuie să fie noi, intacte și fără defecte de transport sau fabricație, precum margini sparte, crăpături, exfolieri ale straturilor sau deformări structurale.</w:t>
            </w:r>
          </w:p>
        </w:tc>
        <w:tc>
          <w:tcPr>
            <w:tcW w:w="900" w:type="dxa"/>
            <w:vAlign w:val="center"/>
          </w:tcPr>
          <w:p w14:paraId="3F9585D6" w14:textId="77777777" w:rsidR="00D14E60" w:rsidRPr="006E5356" w:rsidRDefault="00D14E60" w:rsidP="00C70DE0">
            <w:pPr>
              <w:spacing w:line="276" w:lineRule="auto"/>
              <w:jc w:val="center"/>
              <w:rPr>
                <w:rFonts w:ascii="Times New Roman" w:hAnsi="Times New Roman" w:cs="Times New Roman"/>
                <w:sz w:val="24"/>
                <w:szCs w:val="24"/>
                <w:lang w:val="pt-BR"/>
              </w:rPr>
            </w:pPr>
            <w:r w:rsidRPr="009D063D">
              <w:rPr>
                <w:rFonts w:ascii="Times New Roman" w:hAnsi="Times New Roman" w:cs="Times New Roman"/>
                <w:sz w:val="24"/>
                <w:szCs w:val="24"/>
              </w:rPr>
              <w:t>buc</w:t>
            </w:r>
            <w:r>
              <w:rPr>
                <w:rFonts w:ascii="Times New Roman" w:hAnsi="Times New Roman" w:cs="Times New Roman"/>
                <w:sz w:val="24"/>
                <w:szCs w:val="24"/>
              </w:rPr>
              <w:t>ată</w:t>
            </w:r>
          </w:p>
        </w:tc>
        <w:tc>
          <w:tcPr>
            <w:tcW w:w="1260" w:type="dxa"/>
            <w:vAlign w:val="center"/>
          </w:tcPr>
          <w:p w14:paraId="663C2DBE" w14:textId="77777777" w:rsidR="00D14E60" w:rsidRPr="006E5356" w:rsidRDefault="00D14E60" w:rsidP="00C70DE0">
            <w:pPr>
              <w:spacing w:line="276"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50</w:t>
            </w:r>
          </w:p>
        </w:tc>
      </w:tr>
      <w:tr w:rsidR="00D14E60" w:rsidRPr="006E5356" w14:paraId="08263295" w14:textId="77777777" w:rsidTr="00C70DE0">
        <w:trPr>
          <w:trHeight w:val="197"/>
        </w:trPr>
        <w:tc>
          <w:tcPr>
            <w:tcW w:w="810" w:type="dxa"/>
            <w:vAlign w:val="center"/>
          </w:tcPr>
          <w:p w14:paraId="658F3882" w14:textId="77777777" w:rsidR="00D14E60" w:rsidRPr="006E5356"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lang w:val="pt-BR"/>
              </w:rPr>
            </w:pPr>
          </w:p>
        </w:tc>
        <w:tc>
          <w:tcPr>
            <w:tcW w:w="2520" w:type="dxa"/>
            <w:vAlign w:val="center"/>
          </w:tcPr>
          <w:p w14:paraId="4277CA5D" w14:textId="77777777" w:rsidR="00D14E60" w:rsidRPr="00F9023D" w:rsidRDefault="00D14E60" w:rsidP="00C70DE0">
            <w:pPr>
              <w:spacing w:line="276" w:lineRule="auto"/>
              <w:rPr>
                <w:rFonts w:ascii="Times New Roman" w:hAnsi="Times New Roman" w:cs="Times New Roman"/>
                <w:sz w:val="24"/>
                <w:szCs w:val="24"/>
                <w:lang w:val="pt-BR"/>
              </w:rPr>
            </w:pPr>
            <w:r w:rsidRPr="00F9023D">
              <w:rPr>
                <w:rFonts w:ascii="Times New Roman" w:eastAsia="Calibri" w:hAnsi="Times New Roman" w:cs="Times New Roman"/>
                <w:sz w:val="24"/>
                <w:szCs w:val="24"/>
              </w:rPr>
              <w:t>Placa OSB 1</w:t>
            </w:r>
            <w:r>
              <w:rPr>
                <w:rFonts w:ascii="Times New Roman" w:eastAsia="Calibri" w:hAnsi="Times New Roman" w:cs="Times New Roman"/>
                <w:sz w:val="24"/>
                <w:szCs w:val="24"/>
              </w:rPr>
              <w:t>5</w:t>
            </w:r>
            <w:r w:rsidRPr="00F9023D">
              <w:rPr>
                <w:rFonts w:ascii="Times New Roman" w:eastAsia="Calibri" w:hAnsi="Times New Roman" w:cs="Times New Roman"/>
                <w:sz w:val="24"/>
                <w:szCs w:val="24"/>
              </w:rPr>
              <w:t xml:space="preserve"> mm</w:t>
            </w:r>
          </w:p>
        </w:tc>
        <w:tc>
          <w:tcPr>
            <w:tcW w:w="5040" w:type="dxa"/>
            <w:vAlign w:val="center"/>
          </w:tcPr>
          <w:p w14:paraId="089B2449"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 xml:space="preserve">Placa rigida triplu stratificată, alcatuită din 3 </w:t>
            </w:r>
          </w:p>
          <w:p w14:paraId="42CBB779"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straturi de așchii de lemn cu orientare</w:t>
            </w:r>
          </w:p>
          <w:p w14:paraId="1C4A6437"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ortogonală (intrețesută), incleiate și presate</w:t>
            </w:r>
          </w:p>
          <w:p w14:paraId="6CF361DA" w14:textId="77777777" w:rsidR="00D14E60" w:rsidRPr="002823C4" w:rsidRDefault="00D14E60" w:rsidP="00C70DE0">
            <w:pPr>
              <w:spacing w:line="276" w:lineRule="auto"/>
              <w:rPr>
                <w:rFonts w:ascii="Times New Roman" w:hAnsi="Times New Roman" w:cs="Times New Roman"/>
                <w:sz w:val="24"/>
                <w:szCs w:val="24"/>
                <w:lang w:val="fr-FR"/>
              </w:rPr>
            </w:pPr>
            <w:proofErr w:type="spellStart"/>
            <w:r w:rsidRPr="002823C4">
              <w:rPr>
                <w:rFonts w:ascii="Times New Roman" w:hAnsi="Times New Roman" w:cs="Times New Roman"/>
                <w:sz w:val="24"/>
                <w:szCs w:val="24"/>
                <w:lang w:val="fr-FR"/>
              </w:rPr>
              <w:t>printr</w:t>
            </w:r>
            <w:proofErr w:type="spellEnd"/>
            <w:r w:rsidRPr="002823C4">
              <w:rPr>
                <w:rFonts w:ascii="Times New Roman" w:hAnsi="Times New Roman" w:cs="Times New Roman"/>
                <w:sz w:val="24"/>
                <w:szCs w:val="24"/>
                <w:lang w:val="fr-FR"/>
              </w:rPr>
              <w:t xml:space="preserve">-un </w:t>
            </w:r>
            <w:proofErr w:type="spellStart"/>
            <w:r w:rsidRPr="002823C4">
              <w:rPr>
                <w:rFonts w:ascii="Times New Roman" w:hAnsi="Times New Roman" w:cs="Times New Roman"/>
                <w:sz w:val="24"/>
                <w:szCs w:val="24"/>
                <w:lang w:val="fr-FR"/>
              </w:rPr>
              <w:t>proces</w:t>
            </w:r>
            <w:proofErr w:type="spellEnd"/>
            <w:r w:rsidRPr="002823C4">
              <w:rPr>
                <w:rFonts w:ascii="Times New Roman" w:hAnsi="Times New Roman" w:cs="Times New Roman"/>
                <w:sz w:val="24"/>
                <w:szCs w:val="24"/>
                <w:lang w:val="fr-FR"/>
              </w:rPr>
              <w:t xml:space="preserve"> de </w:t>
            </w:r>
            <w:proofErr w:type="spellStart"/>
            <w:r w:rsidRPr="002823C4">
              <w:rPr>
                <w:rFonts w:ascii="Times New Roman" w:hAnsi="Times New Roman" w:cs="Times New Roman"/>
                <w:sz w:val="24"/>
                <w:szCs w:val="24"/>
                <w:lang w:val="fr-FR"/>
              </w:rPr>
              <w:t>presare</w:t>
            </w:r>
            <w:proofErr w:type="spellEnd"/>
            <w:r w:rsidRPr="002823C4">
              <w:rPr>
                <w:rFonts w:ascii="Times New Roman" w:hAnsi="Times New Roman" w:cs="Times New Roman"/>
                <w:sz w:val="24"/>
                <w:szCs w:val="24"/>
                <w:lang w:val="fr-FR"/>
              </w:rPr>
              <w:t xml:space="preserve"> </w:t>
            </w:r>
            <w:proofErr w:type="spellStart"/>
            <w:r w:rsidRPr="002823C4">
              <w:rPr>
                <w:rFonts w:ascii="Times New Roman" w:hAnsi="Times New Roman" w:cs="Times New Roman"/>
                <w:sz w:val="24"/>
                <w:szCs w:val="24"/>
                <w:lang w:val="fr-FR"/>
              </w:rPr>
              <w:t>continuă</w:t>
            </w:r>
            <w:proofErr w:type="spellEnd"/>
            <w:r w:rsidRPr="002823C4">
              <w:rPr>
                <w:rFonts w:ascii="Times New Roman" w:hAnsi="Times New Roman" w:cs="Times New Roman"/>
                <w:sz w:val="24"/>
                <w:szCs w:val="24"/>
                <w:lang w:val="fr-FR"/>
              </w:rPr>
              <w:t xml:space="preserve"> la </w:t>
            </w:r>
            <w:proofErr w:type="spellStart"/>
            <w:r w:rsidRPr="002823C4">
              <w:rPr>
                <w:rFonts w:ascii="Times New Roman" w:hAnsi="Times New Roman" w:cs="Times New Roman"/>
                <w:sz w:val="24"/>
                <w:szCs w:val="24"/>
                <w:lang w:val="fr-FR"/>
              </w:rPr>
              <w:t>cald</w:t>
            </w:r>
            <w:proofErr w:type="spellEnd"/>
            <w:r w:rsidRPr="002823C4">
              <w:rPr>
                <w:rFonts w:ascii="Times New Roman" w:hAnsi="Times New Roman" w:cs="Times New Roman"/>
                <w:sz w:val="24"/>
                <w:szCs w:val="24"/>
                <w:lang w:val="fr-FR"/>
              </w:rPr>
              <w:t>;</w:t>
            </w:r>
          </w:p>
          <w:p w14:paraId="4FFDDA29"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Grosime: 15 mm (+/- 5%);</w:t>
            </w:r>
          </w:p>
          <w:p w14:paraId="58A73B5F" w14:textId="77777777" w:rsidR="00D14E60"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Dimensiuni: 2500 x 1250mm (+/- 5%).</w:t>
            </w:r>
          </w:p>
          <w:p w14:paraId="229D9B9B" w14:textId="77777777" w:rsidR="00D14E60" w:rsidRPr="00F9023D" w:rsidRDefault="00D14E60" w:rsidP="00C70DE0">
            <w:pPr>
              <w:spacing w:line="276" w:lineRule="auto"/>
              <w:rPr>
                <w:rFonts w:ascii="Times New Roman" w:hAnsi="Times New Roman" w:cs="Times New Roman"/>
                <w:sz w:val="24"/>
                <w:szCs w:val="24"/>
                <w:lang w:val="it-IT"/>
              </w:rPr>
            </w:pPr>
            <w:r w:rsidRPr="00E101A9">
              <w:rPr>
                <w:rFonts w:ascii="Times New Roman" w:hAnsi="Times New Roman" w:cs="Times New Roman"/>
                <w:sz w:val="24"/>
                <w:szCs w:val="24"/>
                <w:lang w:val="pt-BR"/>
              </w:rPr>
              <w:lastRenderedPageBreak/>
              <w:t>Condiți</w:t>
            </w:r>
            <w:r>
              <w:rPr>
                <w:rFonts w:ascii="Times New Roman" w:hAnsi="Times New Roman" w:cs="Times New Roman"/>
                <w:sz w:val="24"/>
                <w:szCs w:val="24"/>
                <w:lang w:val="pt-BR"/>
              </w:rPr>
              <w:t>i</w:t>
            </w:r>
            <w:r w:rsidRPr="00E101A9">
              <w:rPr>
                <w:rFonts w:ascii="Times New Roman" w:hAnsi="Times New Roman" w:cs="Times New Roman"/>
                <w:sz w:val="24"/>
                <w:szCs w:val="24"/>
                <w:lang w:val="pt-BR"/>
              </w:rPr>
              <w:t xml:space="preserve"> de calitate: Toate plăcile livrate trebuie să fie noi, intacte și fără defecte de transport sau fabricație, precum margini sparte, crăpături, exfolieri ale straturilor sau deformări structurale.</w:t>
            </w:r>
          </w:p>
        </w:tc>
        <w:tc>
          <w:tcPr>
            <w:tcW w:w="900" w:type="dxa"/>
            <w:vAlign w:val="center"/>
          </w:tcPr>
          <w:p w14:paraId="136758F6" w14:textId="77777777" w:rsidR="00D14E60" w:rsidRPr="006E5356" w:rsidRDefault="00D14E60" w:rsidP="00C70DE0">
            <w:pPr>
              <w:spacing w:line="276" w:lineRule="auto"/>
              <w:jc w:val="center"/>
              <w:rPr>
                <w:rFonts w:ascii="Times New Roman" w:hAnsi="Times New Roman" w:cs="Times New Roman"/>
                <w:sz w:val="24"/>
                <w:szCs w:val="24"/>
                <w:lang w:val="pt-BR"/>
              </w:rPr>
            </w:pPr>
            <w:r w:rsidRPr="009D063D">
              <w:rPr>
                <w:rFonts w:ascii="Times New Roman" w:hAnsi="Times New Roman" w:cs="Times New Roman"/>
                <w:sz w:val="24"/>
                <w:szCs w:val="24"/>
              </w:rPr>
              <w:lastRenderedPageBreak/>
              <w:t>buc</w:t>
            </w:r>
            <w:r>
              <w:rPr>
                <w:rFonts w:ascii="Times New Roman" w:hAnsi="Times New Roman" w:cs="Times New Roman"/>
                <w:sz w:val="24"/>
                <w:szCs w:val="24"/>
              </w:rPr>
              <w:t>ată</w:t>
            </w:r>
          </w:p>
        </w:tc>
        <w:tc>
          <w:tcPr>
            <w:tcW w:w="1260" w:type="dxa"/>
            <w:vAlign w:val="center"/>
          </w:tcPr>
          <w:p w14:paraId="7ECC8C10" w14:textId="77777777" w:rsidR="00D14E60" w:rsidRPr="006E5356" w:rsidRDefault="00D14E60" w:rsidP="00C70DE0">
            <w:pPr>
              <w:spacing w:line="276"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50</w:t>
            </w:r>
          </w:p>
        </w:tc>
      </w:tr>
      <w:tr w:rsidR="00D14E60" w:rsidRPr="006E5356" w14:paraId="306E6A31" w14:textId="77777777" w:rsidTr="00C70DE0">
        <w:trPr>
          <w:trHeight w:val="197"/>
        </w:trPr>
        <w:tc>
          <w:tcPr>
            <w:tcW w:w="810" w:type="dxa"/>
            <w:vAlign w:val="center"/>
          </w:tcPr>
          <w:p w14:paraId="3C6F3FD7" w14:textId="77777777" w:rsidR="00D14E60" w:rsidRPr="006E5356" w:rsidRDefault="00D14E60" w:rsidP="00D14E60">
            <w:pPr>
              <w:pStyle w:val="ListParagraph"/>
              <w:numPr>
                <w:ilvl w:val="0"/>
                <w:numId w:val="49"/>
              </w:numPr>
              <w:tabs>
                <w:tab w:val="clear" w:pos="632"/>
              </w:tabs>
              <w:overflowPunct/>
              <w:autoSpaceDE/>
              <w:autoSpaceDN/>
              <w:adjustRightInd/>
              <w:spacing w:line="276" w:lineRule="auto"/>
              <w:ind w:left="795"/>
              <w:jc w:val="center"/>
              <w:textAlignment w:val="auto"/>
              <w:rPr>
                <w:rFonts w:ascii="Times New Roman" w:eastAsia="Calibri" w:hAnsi="Times New Roman"/>
                <w:szCs w:val="24"/>
                <w:lang w:val="pt-BR"/>
              </w:rPr>
            </w:pPr>
          </w:p>
        </w:tc>
        <w:tc>
          <w:tcPr>
            <w:tcW w:w="2520" w:type="dxa"/>
            <w:vAlign w:val="center"/>
          </w:tcPr>
          <w:p w14:paraId="12F10069" w14:textId="77777777" w:rsidR="00D14E60" w:rsidRPr="00F9023D" w:rsidRDefault="00D14E60" w:rsidP="00C70DE0">
            <w:pPr>
              <w:spacing w:line="276" w:lineRule="auto"/>
              <w:rPr>
                <w:rFonts w:ascii="Times New Roman" w:eastAsia="Calibri" w:hAnsi="Times New Roman" w:cs="Times New Roman"/>
                <w:sz w:val="24"/>
                <w:szCs w:val="24"/>
              </w:rPr>
            </w:pPr>
            <w:r w:rsidRPr="00F9023D">
              <w:rPr>
                <w:rFonts w:ascii="Times New Roman" w:eastAsia="Calibri" w:hAnsi="Times New Roman" w:cs="Times New Roman"/>
                <w:sz w:val="24"/>
                <w:szCs w:val="24"/>
              </w:rPr>
              <w:t>Placa OSB 1</w:t>
            </w:r>
            <w:r>
              <w:rPr>
                <w:rFonts w:ascii="Times New Roman" w:eastAsia="Calibri" w:hAnsi="Times New Roman" w:cs="Times New Roman"/>
                <w:sz w:val="24"/>
                <w:szCs w:val="24"/>
              </w:rPr>
              <w:t>8</w:t>
            </w:r>
            <w:r w:rsidRPr="00F9023D">
              <w:rPr>
                <w:rFonts w:ascii="Times New Roman" w:eastAsia="Calibri" w:hAnsi="Times New Roman" w:cs="Times New Roman"/>
                <w:sz w:val="24"/>
                <w:szCs w:val="24"/>
              </w:rPr>
              <w:t xml:space="preserve"> mm</w:t>
            </w:r>
          </w:p>
        </w:tc>
        <w:tc>
          <w:tcPr>
            <w:tcW w:w="5040" w:type="dxa"/>
            <w:vAlign w:val="center"/>
          </w:tcPr>
          <w:p w14:paraId="42A985CD"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 xml:space="preserve">Placa rigida triplu stratificată, alcatuită din 3 </w:t>
            </w:r>
          </w:p>
          <w:p w14:paraId="7C7ED226"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straturi de așchii de lemn cu orientare</w:t>
            </w:r>
          </w:p>
          <w:p w14:paraId="2851035A"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ortogonală (intrețesută), incleiate și presate</w:t>
            </w:r>
          </w:p>
          <w:p w14:paraId="46FA5DCD" w14:textId="77777777" w:rsidR="00D14E60" w:rsidRPr="002823C4" w:rsidRDefault="00D14E60" w:rsidP="00C70DE0">
            <w:pPr>
              <w:spacing w:line="276" w:lineRule="auto"/>
              <w:rPr>
                <w:rFonts w:ascii="Times New Roman" w:hAnsi="Times New Roman" w:cs="Times New Roman"/>
                <w:sz w:val="24"/>
                <w:szCs w:val="24"/>
                <w:lang w:val="fr-FR"/>
              </w:rPr>
            </w:pPr>
            <w:proofErr w:type="spellStart"/>
            <w:r w:rsidRPr="002823C4">
              <w:rPr>
                <w:rFonts w:ascii="Times New Roman" w:hAnsi="Times New Roman" w:cs="Times New Roman"/>
                <w:sz w:val="24"/>
                <w:szCs w:val="24"/>
                <w:lang w:val="fr-FR"/>
              </w:rPr>
              <w:t>printr</w:t>
            </w:r>
            <w:proofErr w:type="spellEnd"/>
            <w:r w:rsidRPr="002823C4">
              <w:rPr>
                <w:rFonts w:ascii="Times New Roman" w:hAnsi="Times New Roman" w:cs="Times New Roman"/>
                <w:sz w:val="24"/>
                <w:szCs w:val="24"/>
                <w:lang w:val="fr-FR"/>
              </w:rPr>
              <w:t xml:space="preserve">-un </w:t>
            </w:r>
            <w:proofErr w:type="spellStart"/>
            <w:r w:rsidRPr="002823C4">
              <w:rPr>
                <w:rFonts w:ascii="Times New Roman" w:hAnsi="Times New Roman" w:cs="Times New Roman"/>
                <w:sz w:val="24"/>
                <w:szCs w:val="24"/>
                <w:lang w:val="fr-FR"/>
              </w:rPr>
              <w:t>proces</w:t>
            </w:r>
            <w:proofErr w:type="spellEnd"/>
            <w:r w:rsidRPr="002823C4">
              <w:rPr>
                <w:rFonts w:ascii="Times New Roman" w:hAnsi="Times New Roman" w:cs="Times New Roman"/>
                <w:sz w:val="24"/>
                <w:szCs w:val="24"/>
                <w:lang w:val="fr-FR"/>
              </w:rPr>
              <w:t xml:space="preserve"> de </w:t>
            </w:r>
            <w:proofErr w:type="spellStart"/>
            <w:r w:rsidRPr="002823C4">
              <w:rPr>
                <w:rFonts w:ascii="Times New Roman" w:hAnsi="Times New Roman" w:cs="Times New Roman"/>
                <w:sz w:val="24"/>
                <w:szCs w:val="24"/>
                <w:lang w:val="fr-FR"/>
              </w:rPr>
              <w:t>presare</w:t>
            </w:r>
            <w:proofErr w:type="spellEnd"/>
            <w:r w:rsidRPr="002823C4">
              <w:rPr>
                <w:rFonts w:ascii="Times New Roman" w:hAnsi="Times New Roman" w:cs="Times New Roman"/>
                <w:sz w:val="24"/>
                <w:szCs w:val="24"/>
                <w:lang w:val="fr-FR"/>
              </w:rPr>
              <w:t xml:space="preserve"> </w:t>
            </w:r>
            <w:proofErr w:type="spellStart"/>
            <w:r w:rsidRPr="002823C4">
              <w:rPr>
                <w:rFonts w:ascii="Times New Roman" w:hAnsi="Times New Roman" w:cs="Times New Roman"/>
                <w:sz w:val="24"/>
                <w:szCs w:val="24"/>
                <w:lang w:val="fr-FR"/>
              </w:rPr>
              <w:t>continuă</w:t>
            </w:r>
            <w:proofErr w:type="spellEnd"/>
            <w:r w:rsidRPr="002823C4">
              <w:rPr>
                <w:rFonts w:ascii="Times New Roman" w:hAnsi="Times New Roman" w:cs="Times New Roman"/>
                <w:sz w:val="24"/>
                <w:szCs w:val="24"/>
                <w:lang w:val="fr-FR"/>
              </w:rPr>
              <w:t xml:space="preserve"> la </w:t>
            </w:r>
            <w:proofErr w:type="spellStart"/>
            <w:r w:rsidRPr="002823C4">
              <w:rPr>
                <w:rFonts w:ascii="Times New Roman" w:hAnsi="Times New Roman" w:cs="Times New Roman"/>
                <w:sz w:val="24"/>
                <w:szCs w:val="24"/>
                <w:lang w:val="fr-FR"/>
              </w:rPr>
              <w:t>cald</w:t>
            </w:r>
            <w:proofErr w:type="spellEnd"/>
            <w:r w:rsidRPr="002823C4">
              <w:rPr>
                <w:rFonts w:ascii="Times New Roman" w:hAnsi="Times New Roman" w:cs="Times New Roman"/>
                <w:sz w:val="24"/>
                <w:szCs w:val="24"/>
                <w:lang w:val="fr-FR"/>
              </w:rPr>
              <w:t>;</w:t>
            </w:r>
          </w:p>
          <w:p w14:paraId="0DED4D9A" w14:textId="77777777" w:rsidR="00D14E60" w:rsidRPr="00C40F7A"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Grosime: 1</w:t>
            </w:r>
            <w:r>
              <w:rPr>
                <w:rFonts w:ascii="Times New Roman" w:hAnsi="Times New Roman" w:cs="Times New Roman"/>
                <w:sz w:val="24"/>
                <w:szCs w:val="24"/>
                <w:lang w:val="pt-BR"/>
              </w:rPr>
              <w:t>8</w:t>
            </w:r>
            <w:r w:rsidRPr="00C40F7A">
              <w:rPr>
                <w:rFonts w:ascii="Times New Roman" w:hAnsi="Times New Roman" w:cs="Times New Roman"/>
                <w:sz w:val="24"/>
                <w:szCs w:val="24"/>
                <w:lang w:val="pt-BR"/>
              </w:rPr>
              <w:t xml:space="preserve"> mm (+/- 5%);</w:t>
            </w:r>
          </w:p>
          <w:p w14:paraId="63C6D566" w14:textId="77777777" w:rsidR="00D14E60" w:rsidRDefault="00D14E60" w:rsidP="00C70DE0">
            <w:pPr>
              <w:spacing w:line="276" w:lineRule="auto"/>
              <w:rPr>
                <w:rFonts w:ascii="Times New Roman" w:hAnsi="Times New Roman" w:cs="Times New Roman"/>
                <w:sz w:val="24"/>
                <w:szCs w:val="24"/>
                <w:lang w:val="pt-BR"/>
              </w:rPr>
            </w:pPr>
            <w:r w:rsidRPr="00C40F7A">
              <w:rPr>
                <w:rFonts w:ascii="Times New Roman" w:hAnsi="Times New Roman" w:cs="Times New Roman"/>
                <w:sz w:val="24"/>
                <w:szCs w:val="24"/>
                <w:lang w:val="pt-BR"/>
              </w:rPr>
              <w:t>Dimensiuni: 2500 x 1250mm (+/- 5%).</w:t>
            </w:r>
          </w:p>
          <w:p w14:paraId="5DF59CB2" w14:textId="77777777" w:rsidR="00D14E60" w:rsidRPr="00C40F7A" w:rsidRDefault="00D14E60" w:rsidP="00C70DE0">
            <w:pPr>
              <w:spacing w:line="276" w:lineRule="auto"/>
              <w:rPr>
                <w:rFonts w:ascii="Times New Roman" w:hAnsi="Times New Roman" w:cs="Times New Roman"/>
                <w:sz w:val="24"/>
                <w:szCs w:val="24"/>
                <w:lang w:val="pt-BR"/>
              </w:rPr>
            </w:pPr>
            <w:r w:rsidRPr="00E101A9">
              <w:rPr>
                <w:rFonts w:ascii="Times New Roman" w:hAnsi="Times New Roman" w:cs="Times New Roman"/>
                <w:sz w:val="24"/>
                <w:szCs w:val="24"/>
                <w:lang w:val="pt-BR"/>
              </w:rPr>
              <w:t>Condiți</w:t>
            </w:r>
            <w:r>
              <w:rPr>
                <w:rFonts w:ascii="Times New Roman" w:hAnsi="Times New Roman" w:cs="Times New Roman"/>
                <w:sz w:val="24"/>
                <w:szCs w:val="24"/>
                <w:lang w:val="pt-BR"/>
              </w:rPr>
              <w:t>i</w:t>
            </w:r>
            <w:r w:rsidRPr="00E101A9">
              <w:rPr>
                <w:rFonts w:ascii="Times New Roman" w:hAnsi="Times New Roman" w:cs="Times New Roman"/>
                <w:sz w:val="24"/>
                <w:szCs w:val="24"/>
                <w:lang w:val="pt-BR"/>
              </w:rPr>
              <w:t xml:space="preserve"> de calitate: Toate plăcile livrate trebuie să fie noi, intacte și fără defecte de transport sau fabricație, precum margini sparte, crăpături, exfolieri ale straturilor sau deformări structurale.</w:t>
            </w:r>
          </w:p>
        </w:tc>
        <w:tc>
          <w:tcPr>
            <w:tcW w:w="900" w:type="dxa"/>
            <w:vAlign w:val="center"/>
          </w:tcPr>
          <w:p w14:paraId="32892F0F" w14:textId="77777777" w:rsidR="00D14E60" w:rsidRPr="009D063D" w:rsidRDefault="00D14E60" w:rsidP="00C70DE0">
            <w:pPr>
              <w:spacing w:line="276" w:lineRule="auto"/>
              <w:jc w:val="center"/>
              <w:rPr>
                <w:rFonts w:ascii="Times New Roman" w:hAnsi="Times New Roman" w:cs="Times New Roman"/>
                <w:sz w:val="24"/>
                <w:szCs w:val="24"/>
              </w:rPr>
            </w:pPr>
            <w:r w:rsidRPr="009D063D">
              <w:rPr>
                <w:rFonts w:ascii="Times New Roman" w:hAnsi="Times New Roman" w:cs="Times New Roman"/>
                <w:sz w:val="24"/>
                <w:szCs w:val="24"/>
              </w:rPr>
              <w:t>buc</w:t>
            </w:r>
            <w:r>
              <w:rPr>
                <w:rFonts w:ascii="Times New Roman" w:hAnsi="Times New Roman" w:cs="Times New Roman"/>
                <w:sz w:val="24"/>
                <w:szCs w:val="24"/>
              </w:rPr>
              <w:t>ată</w:t>
            </w:r>
          </w:p>
        </w:tc>
        <w:tc>
          <w:tcPr>
            <w:tcW w:w="1260" w:type="dxa"/>
            <w:vAlign w:val="center"/>
          </w:tcPr>
          <w:p w14:paraId="53DF167C" w14:textId="77777777" w:rsidR="00D14E60" w:rsidRDefault="00D14E60" w:rsidP="00C70DE0">
            <w:pPr>
              <w:spacing w:line="276"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50</w:t>
            </w:r>
          </w:p>
        </w:tc>
      </w:tr>
      <w:bookmarkEnd w:id="10"/>
    </w:tbl>
    <w:p w14:paraId="16EC96CC" w14:textId="77777777" w:rsidR="00D14E60" w:rsidRDefault="00D14E60" w:rsidP="00D14E60">
      <w:pPr>
        <w:spacing w:line="276" w:lineRule="auto"/>
        <w:ind w:left="270"/>
        <w:rPr>
          <w:rFonts w:ascii="Times New Roman" w:hAnsi="Times New Roman" w:cs="Times New Roman"/>
          <w:sz w:val="24"/>
          <w:szCs w:val="24"/>
          <w:lang w:val="it-IT"/>
        </w:rPr>
      </w:pPr>
    </w:p>
    <w:p w14:paraId="0D61BE0B" w14:textId="77777777" w:rsidR="00D14E60" w:rsidRPr="002823C4" w:rsidRDefault="00D14E60" w:rsidP="00D14E60">
      <w:pPr>
        <w:spacing w:line="276" w:lineRule="auto"/>
        <w:ind w:left="270"/>
        <w:rPr>
          <w:lang w:val="it-IT"/>
        </w:rPr>
      </w:pPr>
      <w:r w:rsidRPr="0104505A">
        <w:rPr>
          <w:rFonts w:ascii="Times New Roman" w:hAnsi="Times New Roman" w:cs="Times New Roman"/>
          <w:sz w:val="24"/>
          <w:szCs w:val="24"/>
          <w:lang w:val="it-IT"/>
        </w:rPr>
        <w:t xml:space="preserve">Achiziția se va finaliza prin încheierea unui contract de achiziție publică de produse cu o durată de </w:t>
      </w:r>
      <w:r>
        <w:rPr>
          <w:rFonts w:ascii="Times New Roman" w:hAnsi="Times New Roman" w:cs="Times New Roman"/>
          <w:sz w:val="24"/>
          <w:szCs w:val="24"/>
          <w:lang w:val="it-IT"/>
        </w:rPr>
        <w:t>12</w:t>
      </w:r>
      <w:r w:rsidRPr="0104505A">
        <w:rPr>
          <w:rFonts w:ascii="Times New Roman" w:hAnsi="Times New Roman" w:cs="Times New Roman"/>
          <w:sz w:val="24"/>
          <w:szCs w:val="24"/>
          <w:lang w:val="it-IT"/>
        </w:rPr>
        <w:t xml:space="preserve"> luni de la data semnării.</w:t>
      </w:r>
    </w:p>
    <w:p w14:paraId="79C46CBB" w14:textId="77777777" w:rsidR="00D14E60" w:rsidRDefault="00D14E60" w:rsidP="00D14E60">
      <w:pPr>
        <w:spacing w:line="276" w:lineRule="auto"/>
        <w:ind w:left="270"/>
        <w:rPr>
          <w:rFonts w:ascii="Times New Roman" w:hAnsi="Times New Roman" w:cs="Times New Roman"/>
          <w:sz w:val="24"/>
          <w:szCs w:val="24"/>
          <w:lang w:val="it-IT"/>
        </w:rPr>
      </w:pPr>
    </w:p>
    <w:p w14:paraId="7F8C3FBC"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ind w:left="567" w:hanging="425"/>
        <w:contextualSpacing w:val="0"/>
        <w:textAlignment w:val="auto"/>
        <w:rPr>
          <w:rFonts w:ascii="Times New Roman" w:hAnsi="Times New Roman"/>
          <w:b/>
          <w:bCs/>
          <w:spacing w:val="-4"/>
          <w:szCs w:val="24"/>
        </w:rPr>
      </w:pPr>
      <w:r w:rsidRPr="009D063D">
        <w:rPr>
          <w:rFonts w:ascii="Times New Roman" w:hAnsi="Times New Roman"/>
          <w:b/>
          <w:szCs w:val="24"/>
          <w:lang w:val="ro-RO"/>
        </w:rPr>
        <w:t>Garanție</w:t>
      </w:r>
      <w:r>
        <w:rPr>
          <w:rFonts w:ascii="Times New Roman" w:hAnsi="Times New Roman"/>
          <w:b/>
          <w:szCs w:val="24"/>
        </w:rPr>
        <w:t xml:space="preserve">: </w:t>
      </w:r>
      <w:r w:rsidRPr="00D633EF">
        <w:rPr>
          <w:rFonts w:ascii="Times New Roman" w:hAnsi="Times New Roman"/>
          <w:bCs/>
          <w:szCs w:val="24"/>
        </w:rPr>
        <w:t>N/A.</w:t>
      </w:r>
    </w:p>
    <w:p w14:paraId="42760E9A" w14:textId="77777777" w:rsidR="00D14E60" w:rsidRPr="009D063D" w:rsidRDefault="00D14E60" w:rsidP="00D14E60">
      <w:pPr>
        <w:pStyle w:val="ListParagraph"/>
        <w:spacing w:line="276" w:lineRule="auto"/>
        <w:ind w:left="567"/>
        <w:rPr>
          <w:rFonts w:ascii="Times New Roman" w:hAnsi="Times New Roman"/>
          <w:szCs w:val="24"/>
          <w:lang w:val="ro-RO"/>
        </w:rPr>
      </w:pPr>
    </w:p>
    <w:p w14:paraId="461AF4CC"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ind w:left="567" w:hanging="425"/>
        <w:contextualSpacing w:val="0"/>
        <w:textAlignment w:val="auto"/>
        <w:rPr>
          <w:rFonts w:ascii="Times New Roman" w:hAnsi="Times New Roman"/>
          <w:b/>
          <w:bCs/>
          <w:szCs w:val="24"/>
          <w:lang w:val="ro-RO"/>
        </w:rPr>
      </w:pPr>
      <w:r w:rsidRPr="38FA6AD7">
        <w:rPr>
          <w:rFonts w:ascii="Times New Roman" w:hAnsi="Times New Roman"/>
          <w:b/>
          <w:bCs/>
          <w:szCs w:val="24"/>
          <w:lang w:val="ro-RO"/>
        </w:rPr>
        <w:t>Livrare, ambalare, etichetare, transport si asigurare pe durata transportului</w:t>
      </w:r>
    </w:p>
    <w:p w14:paraId="132E218F" w14:textId="77777777" w:rsidR="00D14E60" w:rsidRPr="009D063D" w:rsidRDefault="00D14E60" w:rsidP="00D14E60">
      <w:pPr>
        <w:pStyle w:val="ListParagraph"/>
        <w:numPr>
          <w:ilvl w:val="2"/>
          <w:numId w:val="50"/>
        </w:numPr>
        <w:tabs>
          <w:tab w:val="clear" w:pos="632"/>
        </w:tabs>
        <w:overflowPunct/>
        <w:autoSpaceDE/>
        <w:autoSpaceDN/>
        <w:adjustRightInd/>
        <w:spacing w:after="120" w:line="276" w:lineRule="auto"/>
        <w:ind w:left="851" w:hanging="567"/>
        <w:textAlignment w:val="auto"/>
        <w:rPr>
          <w:rFonts w:ascii="Times New Roman" w:hAnsi="Times New Roman"/>
          <w:b/>
          <w:szCs w:val="24"/>
          <w:lang w:val="ro-RO"/>
        </w:rPr>
      </w:pPr>
      <w:r w:rsidRPr="009D063D">
        <w:rPr>
          <w:rFonts w:ascii="Times New Roman" w:hAnsi="Times New Roman"/>
          <w:b/>
          <w:szCs w:val="24"/>
          <w:lang w:val="ro-RO"/>
        </w:rPr>
        <w:t>Livrare</w:t>
      </w:r>
    </w:p>
    <w:p w14:paraId="6BCA308E" w14:textId="77777777" w:rsidR="00D14E60" w:rsidRPr="004960FD" w:rsidRDefault="00D14E60" w:rsidP="00D14E60">
      <w:pPr>
        <w:pStyle w:val="ListParagraph"/>
        <w:spacing w:after="120" w:line="276" w:lineRule="auto"/>
        <w:ind w:left="851"/>
        <w:rPr>
          <w:lang w:val="it-IT"/>
        </w:rPr>
      </w:pPr>
      <w:r w:rsidRPr="580F646F">
        <w:rPr>
          <w:rFonts w:ascii="Times New Roman" w:hAnsi="Times New Roman"/>
          <w:szCs w:val="24"/>
          <w:lang w:val="pt-BR"/>
        </w:rPr>
        <w:t>Livrarea se va efectua în maxim 7 zile lucratoare de la data transmiterii comenzii ferme.</w:t>
      </w:r>
    </w:p>
    <w:p w14:paraId="46B5ADF9" w14:textId="77777777" w:rsidR="00D14E60" w:rsidRDefault="00D14E60" w:rsidP="00D14E60">
      <w:pPr>
        <w:spacing w:line="276" w:lineRule="auto"/>
        <w:ind w:left="851"/>
      </w:pPr>
      <w:r w:rsidRPr="580F646F">
        <w:rPr>
          <w:rFonts w:ascii="Times New Roman" w:eastAsia="Times New Roman" w:hAnsi="Times New Roman" w:cs="Times New Roman"/>
          <w:sz w:val="24"/>
          <w:szCs w:val="24"/>
          <w:lang w:val="pt-BR"/>
        </w:rPr>
        <w:t>Număr estimat de comenzi : minim 4 comenzi.</w:t>
      </w:r>
    </w:p>
    <w:p w14:paraId="42E002FF"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 xml:space="preserve">Produsele vor fi livrate în orașul Cernavodă, Strada Energiei, Nr.21, Hotel nr. 2, Corp. B, Jud. Constanța; </w:t>
      </w:r>
    </w:p>
    <w:p w14:paraId="26DFCCCD"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Livrarea produselor se va efectua în zilele lucrătoare, în intervalul orar 09:00 – 15:00.</w:t>
      </w:r>
    </w:p>
    <w:p w14:paraId="72C097FB"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p>
    <w:p w14:paraId="61936B46" w14:textId="77777777" w:rsidR="00D14E60" w:rsidRPr="009D063D" w:rsidRDefault="00D14E60" w:rsidP="00D14E60">
      <w:pPr>
        <w:pStyle w:val="ListParagraph"/>
        <w:numPr>
          <w:ilvl w:val="2"/>
          <w:numId w:val="50"/>
        </w:numPr>
        <w:tabs>
          <w:tab w:val="clear" w:pos="632"/>
        </w:tabs>
        <w:overflowPunct/>
        <w:autoSpaceDE/>
        <w:autoSpaceDN/>
        <w:adjustRightInd/>
        <w:spacing w:after="120" w:line="276" w:lineRule="auto"/>
        <w:ind w:left="851" w:hanging="567"/>
        <w:textAlignment w:val="auto"/>
        <w:rPr>
          <w:rFonts w:ascii="Times New Roman" w:hAnsi="Times New Roman"/>
          <w:szCs w:val="24"/>
          <w:lang w:val="ro-RO"/>
        </w:rPr>
      </w:pPr>
      <w:r w:rsidRPr="0104505A">
        <w:rPr>
          <w:rFonts w:ascii="Times New Roman" w:hAnsi="Times New Roman"/>
          <w:b/>
          <w:bCs/>
          <w:szCs w:val="24"/>
          <w:lang w:val="ro-RO"/>
        </w:rPr>
        <w:t xml:space="preserve">Ambalare si etichetare </w:t>
      </w:r>
    </w:p>
    <w:p w14:paraId="6F873644"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104505A">
        <w:rPr>
          <w:rFonts w:ascii="Times New Roman" w:hAnsi="Times New Roman"/>
          <w:szCs w:val="24"/>
          <w:lang w:val="ro-RO"/>
        </w:rPr>
        <w:t xml:space="preserve">Produsele vor fi ambalate corespunzător, pe cheltuiala ofertantului, pentru a fi livrate beneficiarului. Furnizorul are obligaţia de a ambala produsele pentru ca acestea să facă faţă la manipularea din timpul transportului, tranzitului şi expunerii la temperaturi extreme, soare şi la precipitaţiile care ar putea sa apara în timpul transportului şi depozitării în aer liber în aşa fel incat sa ajunga în stare corespunzătoare la destinatia finală. </w:t>
      </w:r>
    </w:p>
    <w:p w14:paraId="3139C6BD" w14:textId="77777777" w:rsidR="00D14E60" w:rsidRPr="009D063D" w:rsidRDefault="00D14E60" w:rsidP="00D14E60">
      <w:pPr>
        <w:widowControl w:val="0"/>
        <w:spacing w:before="60" w:after="60" w:line="276" w:lineRule="auto"/>
        <w:ind w:left="851"/>
        <w:rPr>
          <w:rFonts w:ascii="Times New Roman" w:hAnsi="Times New Roman" w:cs="Times New Roman"/>
          <w:sz w:val="24"/>
          <w:szCs w:val="24"/>
        </w:rPr>
      </w:pPr>
    </w:p>
    <w:p w14:paraId="108A1A34" w14:textId="77777777" w:rsidR="00D14E60" w:rsidRPr="009D063D" w:rsidRDefault="00D14E60" w:rsidP="00D14E60">
      <w:pPr>
        <w:pStyle w:val="ListParagraph"/>
        <w:numPr>
          <w:ilvl w:val="2"/>
          <w:numId w:val="50"/>
        </w:numPr>
        <w:tabs>
          <w:tab w:val="clear" w:pos="632"/>
        </w:tabs>
        <w:overflowPunct/>
        <w:autoSpaceDE/>
        <w:autoSpaceDN/>
        <w:adjustRightInd/>
        <w:spacing w:after="120" w:line="276" w:lineRule="auto"/>
        <w:ind w:left="851" w:hanging="567"/>
        <w:textAlignment w:val="auto"/>
        <w:rPr>
          <w:rFonts w:ascii="Times New Roman" w:hAnsi="Times New Roman"/>
          <w:b/>
          <w:szCs w:val="24"/>
          <w:lang w:val="ro-RO"/>
        </w:rPr>
      </w:pPr>
      <w:r w:rsidRPr="009D063D">
        <w:rPr>
          <w:rFonts w:ascii="Times New Roman" w:hAnsi="Times New Roman"/>
          <w:b/>
          <w:szCs w:val="24"/>
          <w:lang w:val="ro-RO"/>
        </w:rPr>
        <w:t>Transport, asigurare</w:t>
      </w:r>
    </w:p>
    <w:p w14:paraId="1D1BF2B1"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 xml:space="preserve">Transportul și toate costurile asociate sunt în sarcina exclusivă a Contractantului. </w:t>
      </w:r>
    </w:p>
    <w:p w14:paraId="543A33CF" w14:textId="77777777" w:rsidR="00D14E60"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 xml:space="preserve">Contractantul este responsabil pentru livrarea produselor în termenul convenit și se consideră că a </w:t>
      </w:r>
      <w:r w:rsidRPr="009D063D">
        <w:rPr>
          <w:rFonts w:ascii="Times New Roman" w:hAnsi="Times New Roman"/>
          <w:szCs w:val="24"/>
          <w:lang w:val="ro-RO"/>
        </w:rPr>
        <w:lastRenderedPageBreak/>
        <w:t>luat în considerare toate dificultățile pe care le-ar putea întâmpina în acest sens și nu va invoca nici un motiv de întârziere sau costuri suplimentare.</w:t>
      </w:r>
    </w:p>
    <w:p w14:paraId="57E27F4A"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p>
    <w:p w14:paraId="273A13B9"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Nu se admit neconcordanţe între produsele livrate şi specificaţiile tehnice din prezentul caiet de sarcini.</w:t>
      </w:r>
    </w:p>
    <w:p w14:paraId="7A1371E0" w14:textId="77777777" w:rsidR="00D14E60" w:rsidRPr="009D063D" w:rsidRDefault="00D14E60" w:rsidP="00D14E60">
      <w:pPr>
        <w:pStyle w:val="ListParagraph"/>
        <w:widowControl w:val="0"/>
        <w:spacing w:before="60" w:after="60" w:line="276" w:lineRule="auto"/>
        <w:ind w:left="851"/>
        <w:rPr>
          <w:rFonts w:ascii="Times New Roman" w:hAnsi="Times New Roman"/>
          <w:szCs w:val="24"/>
          <w:lang w:val="ro-RO"/>
        </w:rPr>
      </w:pPr>
      <w:r w:rsidRPr="009D063D">
        <w:rPr>
          <w:rFonts w:ascii="Times New Roman" w:hAnsi="Times New Roman"/>
          <w:szCs w:val="24"/>
          <w:lang w:val="ro-RO"/>
        </w:rPr>
        <w:t>Cheltuielile privind transportul produselor la adresa de livrare mentionata la capitolul 3.3.1 vor fi suportate de către Contractant.</w:t>
      </w:r>
    </w:p>
    <w:p w14:paraId="57049E20" w14:textId="77777777" w:rsidR="00D14E60" w:rsidRPr="009D063D" w:rsidRDefault="00D14E60" w:rsidP="00D14E60">
      <w:pPr>
        <w:spacing w:after="120" w:line="276" w:lineRule="auto"/>
        <w:rPr>
          <w:rFonts w:ascii="Times New Roman" w:hAnsi="Times New Roman" w:cs="Times New Roman"/>
          <w:sz w:val="24"/>
          <w:szCs w:val="24"/>
        </w:rPr>
      </w:pPr>
    </w:p>
    <w:p w14:paraId="67332649" w14:textId="77777777" w:rsidR="00D14E60" w:rsidRPr="009D063D" w:rsidRDefault="00D14E60" w:rsidP="00D14E60">
      <w:pPr>
        <w:pStyle w:val="ListParagraph"/>
        <w:numPr>
          <w:ilvl w:val="1"/>
          <w:numId w:val="50"/>
        </w:numPr>
        <w:tabs>
          <w:tab w:val="clear" w:pos="632"/>
        </w:tabs>
        <w:overflowPunct/>
        <w:autoSpaceDE/>
        <w:autoSpaceDN/>
        <w:adjustRightInd/>
        <w:spacing w:after="120" w:line="276" w:lineRule="auto"/>
        <w:ind w:left="567" w:hanging="425"/>
        <w:contextualSpacing w:val="0"/>
        <w:textAlignment w:val="auto"/>
        <w:rPr>
          <w:rFonts w:ascii="Times New Roman" w:hAnsi="Times New Roman"/>
          <w:b/>
          <w:szCs w:val="24"/>
          <w:lang w:val="ro-RO"/>
        </w:rPr>
      </w:pPr>
      <w:r w:rsidRPr="009D063D">
        <w:rPr>
          <w:rFonts w:ascii="Times New Roman" w:hAnsi="Times New Roman"/>
          <w:b/>
          <w:szCs w:val="24"/>
          <w:lang w:val="ro-RO"/>
        </w:rPr>
        <w:t>Constrângeri privind locația unde se va efectua livrarea/instalarea</w:t>
      </w:r>
    </w:p>
    <w:p w14:paraId="3050B79B" w14:textId="77777777" w:rsidR="00D14E60" w:rsidRPr="009D063D" w:rsidRDefault="00D14E60" w:rsidP="00D14E60">
      <w:pPr>
        <w:pStyle w:val="ListParagraph"/>
        <w:spacing w:line="276" w:lineRule="auto"/>
        <w:ind w:left="540"/>
        <w:rPr>
          <w:rFonts w:ascii="Times New Roman" w:hAnsi="Times New Roman"/>
          <w:b/>
          <w:szCs w:val="24"/>
          <w:lang w:val="ro-RO"/>
        </w:rPr>
      </w:pPr>
      <w:r w:rsidRPr="0104505A">
        <w:rPr>
          <w:rFonts w:ascii="Times New Roman" w:hAnsi="Times New Roman"/>
          <w:szCs w:val="24"/>
          <w:lang w:val="ro-RO"/>
        </w:rPr>
        <w:t xml:space="preserve">Cu minim 2 zile lucrătoare anterior livrării produsului, Contractantul va transmite o notificare scrisă (solicitând confirmarea de primire a acesteia) către persoana responsabilă din partea Nuclearelectrica SERV pentru derularea contractului pentru asigurarea spațiului de descărcare. </w:t>
      </w:r>
    </w:p>
    <w:p w14:paraId="23A07D2B" w14:textId="77777777" w:rsidR="00D14E60" w:rsidRPr="009D063D" w:rsidRDefault="00D14E60" w:rsidP="00D14E60">
      <w:pPr>
        <w:pStyle w:val="ListParagraph"/>
        <w:spacing w:after="120" w:line="276" w:lineRule="auto"/>
        <w:ind w:left="900"/>
        <w:rPr>
          <w:rFonts w:ascii="Times New Roman" w:hAnsi="Times New Roman"/>
          <w:b/>
          <w:szCs w:val="24"/>
          <w:lang w:val="it-IT"/>
        </w:rPr>
      </w:pPr>
    </w:p>
    <w:p w14:paraId="5EEE9583"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Cs/>
          <w:szCs w:val="24"/>
          <w:lang w:val="ro-RO"/>
        </w:rPr>
      </w:pPr>
      <w:r w:rsidRPr="009D063D">
        <w:rPr>
          <w:rFonts w:ascii="Times New Roman" w:hAnsi="Times New Roman"/>
          <w:b/>
          <w:bCs/>
          <w:szCs w:val="24"/>
          <w:u w:val="single"/>
          <w:lang w:val="ro-RO"/>
        </w:rPr>
        <w:t>Documentații ce trebuie furnizate Autorității/Entității Contractante în legătură cu produsul</w:t>
      </w:r>
      <w:r w:rsidRPr="009D063D">
        <w:rPr>
          <w:rFonts w:ascii="Times New Roman" w:hAnsi="Times New Roman"/>
          <w:b/>
          <w:bCs/>
          <w:szCs w:val="24"/>
          <w:lang w:val="ro-RO"/>
        </w:rPr>
        <w:t xml:space="preserve"> </w:t>
      </w:r>
    </w:p>
    <w:p w14:paraId="01EAB9F4" w14:textId="77777777" w:rsidR="00D14E60" w:rsidRPr="009D063D" w:rsidRDefault="00D14E60" w:rsidP="00D14E60">
      <w:pPr>
        <w:pStyle w:val="ListParagraph"/>
        <w:spacing w:line="276" w:lineRule="auto"/>
        <w:ind w:left="567"/>
        <w:rPr>
          <w:rFonts w:ascii="Times New Roman" w:hAnsi="Times New Roman"/>
          <w:szCs w:val="24"/>
          <w:lang w:val="ro-RO"/>
        </w:rPr>
      </w:pPr>
      <w:r w:rsidRPr="0104505A">
        <w:rPr>
          <w:rFonts w:ascii="Times New Roman" w:hAnsi="Times New Roman"/>
          <w:szCs w:val="24"/>
          <w:lang w:val="ro-RO"/>
        </w:rPr>
        <w:t>Furnizorul, în condiţiile legii, va prezenta, la livrare, împreună cu factura, următoarele documente:</w:t>
      </w:r>
    </w:p>
    <w:p w14:paraId="24EC86AE" w14:textId="77777777" w:rsidR="00D14E60" w:rsidRPr="009D063D" w:rsidRDefault="00D14E60" w:rsidP="00D14E60">
      <w:pPr>
        <w:pStyle w:val="ListParagraph"/>
        <w:spacing w:line="276" w:lineRule="auto"/>
        <w:ind w:left="567"/>
        <w:rPr>
          <w:rFonts w:ascii="Times New Roman" w:hAnsi="Times New Roman"/>
          <w:szCs w:val="24"/>
          <w:lang w:val="ro-RO"/>
        </w:rPr>
      </w:pPr>
      <w:r w:rsidRPr="0104505A">
        <w:rPr>
          <w:rFonts w:ascii="Times New Roman" w:hAnsi="Times New Roman"/>
          <w:szCs w:val="24"/>
          <w:lang w:val="ro-RO"/>
        </w:rPr>
        <w:t>-</w:t>
      </w:r>
      <w:r w:rsidRPr="0034718A">
        <w:rPr>
          <w:lang w:val="pt-BR"/>
        </w:rPr>
        <w:tab/>
      </w:r>
      <w:r w:rsidRPr="0104505A">
        <w:rPr>
          <w:rFonts w:ascii="Times New Roman" w:hAnsi="Times New Roman"/>
          <w:szCs w:val="24"/>
          <w:lang w:val="ro-RO"/>
        </w:rPr>
        <w:t>Certificat de Conformitate/ Certificat de Origine/ Declarație de Conformitate CE;</w:t>
      </w:r>
    </w:p>
    <w:p w14:paraId="20F78E2B" w14:textId="77777777" w:rsidR="00D14E60" w:rsidRPr="009D063D" w:rsidRDefault="00D14E60" w:rsidP="00D14E60">
      <w:pPr>
        <w:pStyle w:val="ListParagraph"/>
        <w:spacing w:line="276" w:lineRule="auto"/>
        <w:ind w:left="567"/>
        <w:rPr>
          <w:rFonts w:ascii="Times New Roman" w:hAnsi="Times New Roman"/>
          <w:szCs w:val="24"/>
          <w:lang w:val="ro-RO"/>
        </w:rPr>
      </w:pPr>
      <w:r w:rsidRPr="0104505A">
        <w:rPr>
          <w:rFonts w:ascii="Times New Roman" w:hAnsi="Times New Roman"/>
          <w:szCs w:val="24"/>
          <w:lang w:val="ro-RO"/>
        </w:rPr>
        <w:t>-</w:t>
      </w:r>
      <w:r w:rsidRPr="0034718A">
        <w:rPr>
          <w:lang w:val="pt-BR"/>
        </w:rPr>
        <w:tab/>
      </w:r>
      <w:r w:rsidRPr="0104505A">
        <w:rPr>
          <w:rFonts w:ascii="Times New Roman" w:hAnsi="Times New Roman"/>
          <w:szCs w:val="24"/>
          <w:lang w:val="ro-RO"/>
        </w:rPr>
        <w:t>Certificat de Garanție (care să indice în clar produsele livrate).</w:t>
      </w:r>
    </w:p>
    <w:p w14:paraId="5415C0A4" w14:textId="77777777" w:rsidR="00D14E60" w:rsidRPr="009D063D" w:rsidRDefault="00D14E60" w:rsidP="00D14E60">
      <w:pPr>
        <w:spacing w:line="276" w:lineRule="auto"/>
        <w:rPr>
          <w:rFonts w:ascii="Times New Roman" w:hAnsi="Times New Roman" w:cs="Times New Roman"/>
          <w:sz w:val="24"/>
          <w:szCs w:val="24"/>
          <w:lang w:val="pt-BR"/>
        </w:rPr>
      </w:pPr>
    </w:p>
    <w:p w14:paraId="618C362F"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
          <w:szCs w:val="24"/>
          <w:u w:val="single"/>
          <w:lang w:val="ro-RO"/>
        </w:rPr>
      </w:pPr>
      <w:r w:rsidRPr="009D063D">
        <w:rPr>
          <w:rFonts w:ascii="Times New Roman" w:hAnsi="Times New Roman"/>
          <w:b/>
          <w:bCs/>
          <w:szCs w:val="24"/>
          <w:u w:val="single"/>
          <w:lang w:val="ro-RO"/>
        </w:rPr>
        <w:t>Recepția</w:t>
      </w:r>
      <w:r w:rsidRPr="009D063D">
        <w:rPr>
          <w:rFonts w:ascii="Times New Roman" w:hAnsi="Times New Roman"/>
          <w:b/>
          <w:szCs w:val="24"/>
          <w:u w:val="single"/>
          <w:lang w:val="ro-RO"/>
        </w:rPr>
        <w:t xml:space="preserve"> Produselor</w:t>
      </w:r>
    </w:p>
    <w:p w14:paraId="5B078469"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Recepția se va efectua pe baza de proces verbal.</w:t>
      </w:r>
    </w:p>
    <w:p w14:paraId="4A6F9A18"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Recepția se va realiza în mai multe etape, în funcție de progresul contractului, respectiv:</w:t>
      </w:r>
    </w:p>
    <w:p w14:paraId="36775E6A" w14:textId="77777777" w:rsidR="00D14E60" w:rsidRPr="009D063D" w:rsidRDefault="00D14E60" w:rsidP="00D14E60">
      <w:pPr>
        <w:pStyle w:val="ListParagraph"/>
        <w:numPr>
          <w:ilvl w:val="0"/>
          <w:numId w:val="39"/>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recepția cantitativă se va realiza după livrarea produsului în cantitatea solicitată la locația indicată de Autoritatea contractantă;</w:t>
      </w:r>
    </w:p>
    <w:p w14:paraId="1C6DDE3A" w14:textId="77777777" w:rsidR="00D14E60" w:rsidRPr="009D063D" w:rsidRDefault="00D14E60" w:rsidP="00D14E60">
      <w:pPr>
        <w:pStyle w:val="ListParagraph"/>
        <w:numPr>
          <w:ilvl w:val="0"/>
          <w:numId w:val="39"/>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recepția calitativă se va realiza după instalare, punere în funcțiune și testare a produsului și, după caz, toate defectele au fost remediate.</w:t>
      </w:r>
    </w:p>
    <w:p w14:paraId="3DF3291E" w14:textId="77777777" w:rsidR="00D14E60" w:rsidRPr="009D063D" w:rsidRDefault="00D14E60" w:rsidP="00D14E60">
      <w:pPr>
        <w:tabs>
          <w:tab w:val="left" w:pos="9540"/>
        </w:tabs>
        <w:spacing w:line="276" w:lineRule="auto"/>
        <w:ind w:left="567" w:hanging="283"/>
        <w:rPr>
          <w:rFonts w:ascii="Times New Roman" w:hAnsi="Times New Roman" w:cs="Times New Roman"/>
          <w:sz w:val="24"/>
          <w:szCs w:val="24"/>
        </w:rPr>
      </w:pPr>
      <w:r w:rsidRPr="009D063D">
        <w:rPr>
          <w:rFonts w:ascii="Times New Roman" w:hAnsi="Times New Roman" w:cs="Times New Roman"/>
          <w:sz w:val="24"/>
          <w:szCs w:val="24"/>
        </w:rPr>
        <w:t>Procesul verbal de recepție calitativă va include unul din următoarele rezultate:</w:t>
      </w:r>
    </w:p>
    <w:p w14:paraId="347D39C4" w14:textId="77777777" w:rsidR="00D14E60" w:rsidRPr="009D063D" w:rsidRDefault="00D14E60" w:rsidP="00D14E60">
      <w:pPr>
        <w:pStyle w:val="ListParagraph"/>
        <w:numPr>
          <w:ilvl w:val="0"/>
          <w:numId w:val="38"/>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acceptat;</w:t>
      </w:r>
    </w:p>
    <w:p w14:paraId="431DF430" w14:textId="77777777" w:rsidR="00D14E60" w:rsidRPr="009D063D" w:rsidRDefault="00D14E60" w:rsidP="00D14E60">
      <w:pPr>
        <w:pStyle w:val="ListParagraph"/>
        <w:numPr>
          <w:ilvl w:val="0"/>
          <w:numId w:val="38"/>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acceptat cu observații minore;</w:t>
      </w:r>
    </w:p>
    <w:p w14:paraId="6F2DA310" w14:textId="77777777" w:rsidR="00D14E60" w:rsidRPr="009D063D" w:rsidRDefault="00D14E60" w:rsidP="00D14E60">
      <w:pPr>
        <w:pStyle w:val="ListParagraph"/>
        <w:numPr>
          <w:ilvl w:val="0"/>
          <w:numId w:val="38"/>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acceptat cu rezerve;</w:t>
      </w:r>
    </w:p>
    <w:p w14:paraId="44D57D8C" w14:textId="77777777" w:rsidR="00D14E60" w:rsidRPr="009D063D" w:rsidRDefault="00D14E60" w:rsidP="00D14E60">
      <w:pPr>
        <w:pStyle w:val="ListParagraph"/>
        <w:numPr>
          <w:ilvl w:val="0"/>
          <w:numId w:val="38"/>
        </w:numPr>
        <w:tabs>
          <w:tab w:val="clear" w:pos="632"/>
        </w:tabs>
        <w:overflowPunct/>
        <w:autoSpaceDE/>
        <w:autoSpaceDN/>
        <w:adjustRightInd/>
        <w:spacing w:line="276" w:lineRule="auto"/>
        <w:ind w:left="567" w:hanging="283"/>
        <w:textAlignment w:val="auto"/>
        <w:rPr>
          <w:rFonts w:ascii="Times New Roman" w:hAnsi="Times New Roman"/>
          <w:szCs w:val="24"/>
          <w:lang w:val="ro-RO"/>
        </w:rPr>
      </w:pPr>
      <w:r w:rsidRPr="009D063D">
        <w:rPr>
          <w:rFonts w:ascii="Times New Roman" w:hAnsi="Times New Roman"/>
          <w:szCs w:val="24"/>
          <w:lang w:val="ro-RO"/>
        </w:rPr>
        <w:t>refuzat.</w:t>
      </w:r>
    </w:p>
    <w:p w14:paraId="4D3E2A84"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 xml:space="preserve">Recepția cantitativă și calitativă se va realiza după livrarea produselor </w:t>
      </w:r>
      <w:bookmarkStart w:id="11" w:name="_Hlk63322171"/>
      <w:r w:rsidRPr="009D063D">
        <w:rPr>
          <w:rFonts w:ascii="Times New Roman" w:hAnsi="Times New Roman"/>
          <w:szCs w:val="24"/>
          <w:lang w:val="ro-RO"/>
        </w:rPr>
        <w:t xml:space="preserve">la locațiile indicate de Autoritatea contractantă. </w:t>
      </w:r>
    </w:p>
    <w:bookmarkEnd w:id="11"/>
    <w:p w14:paraId="64F1EECE"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Autoritatea contractantă, prin reprezentanții săi, va verifica atât calitativ, cât și cantitativ produsele livrate, conformitatea lor cu prevederile din propunerea tehnică, din prezentul caiet de sarcini, și va încheia un proces verbal de recepție cantitativă și calitativă, fără obiecțiuni.</w:t>
      </w:r>
    </w:p>
    <w:p w14:paraId="30634169"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Se vor pune la dispoziția Autorității contractante toate documentele solicitate prin Caietul de sarcini.</w:t>
      </w:r>
    </w:p>
    <w:p w14:paraId="6AD11430"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lastRenderedPageBreak/>
        <w:t xml:space="preserve">Dacă în cadrul procesului de recepţie se constată că Produsul nu respectă în totalitate specificaţiile tehnice ofertate, Contractantul trebuie să înlocuiască Produsul neconform în termen de maxim 5 zile lucrătoare de la constatarea lor. Neconformităţile vor fi consemnate într-o Notă de constatare. </w:t>
      </w:r>
    </w:p>
    <w:p w14:paraId="7200545E"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Recepția cantitativă se va realiza după livrarea produselor în cantitatea solicitată la locația indicată de Autoritatea contractantă.</w:t>
      </w:r>
    </w:p>
    <w:p w14:paraId="11B19FC0"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Procesul verbal de recepție calitativă va fi încheiat doar cu rezultatul acceptat.</w:t>
      </w:r>
    </w:p>
    <w:p w14:paraId="664A3721" w14:textId="77777777" w:rsidR="00D14E60" w:rsidRPr="009D063D" w:rsidRDefault="00D14E60" w:rsidP="00D14E60">
      <w:pPr>
        <w:tabs>
          <w:tab w:val="left" w:pos="9540"/>
        </w:tabs>
        <w:spacing w:after="120" w:line="276" w:lineRule="auto"/>
        <w:ind w:left="360"/>
        <w:rPr>
          <w:rFonts w:ascii="Times New Roman" w:hAnsi="Times New Roman" w:cs="Times New Roman"/>
          <w:sz w:val="24"/>
          <w:szCs w:val="24"/>
        </w:rPr>
      </w:pPr>
    </w:p>
    <w:p w14:paraId="4831D789" w14:textId="77777777" w:rsidR="00D14E60" w:rsidRPr="009D063D" w:rsidRDefault="00D14E60" w:rsidP="00D14E60">
      <w:pPr>
        <w:pStyle w:val="ListParagraph"/>
        <w:numPr>
          <w:ilvl w:val="0"/>
          <w:numId w:val="50"/>
        </w:numPr>
        <w:tabs>
          <w:tab w:val="clear" w:pos="632"/>
        </w:tabs>
        <w:overflowPunct/>
        <w:autoSpaceDE/>
        <w:autoSpaceDN/>
        <w:adjustRightInd/>
        <w:spacing w:after="120" w:line="276" w:lineRule="auto"/>
        <w:ind w:left="284" w:hanging="284"/>
        <w:contextualSpacing w:val="0"/>
        <w:textAlignment w:val="auto"/>
        <w:rPr>
          <w:rFonts w:ascii="Times New Roman" w:hAnsi="Times New Roman"/>
          <w:b/>
          <w:szCs w:val="24"/>
          <w:u w:val="single"/>
          <w:lang w:val="ro-RO"/>
        </w:rPr>
      </w:pPr>
      <w:r w:rsidRPr="009D063D">
        <w:rPr>
          <w:rFonts w:ascii="Times New Roman" w:hAnsi="Times New Roman"/>
          <w:b/>
          <w:bCs/>
          <w:szCs w:val="24"/>
          <w:u w:val="single"/>
          <w:lang w:val="ro-RO"/>
        </w:rPr>
        <w:t>Modalități</w:t>
      </w:r>
      <w:r w:rsidRPr="009D063D">
        <w:rPr>
          <w:rFonts w:ascii="Times New Roman" w:hAnsi="Times New Roman"/>
          <w:b/>
          <w:szCs w:val="24"/>
          <w:u w:val="single"/>
          <w:lang w:val="ro-RO"/>
        </w:rPr>
        <w:t xml:space="preserve"> si condiții de plată</w:t>
      </w:r>
    </w:p>
    <w:p w14:paraId="3B2687D9"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Pe factură se va menționa numărul contractului și a notei de comandă, precum și datele de emitere și de scadență ale facturii respective.</w:t>
      </w:r>
    </w:p>
    <w:p w14:paraId="50366AF2"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Factura se va emite pe numele Nuclearelectrica SERV S.R.L. (Hotel 2, Corp B, Etaj 1, Cernavodă, jud. Constanța, J13/4108/2021, CUI 45374854) și se va depune la registratura societății și prin platforma e-factura.</w:t>
      </w:r>
    </w:p>
    <w:p w14:paraId="52B19AF5"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Raportul de recepție va însoți factura și reprezintă elementul necesar realizării plății.</w:t>
      </w:r>
    </w:p>
    <w:p w14:paraId="02928911" w14:textId="77777777" w:rsidR="00D14E60" w:rsidRPr="009D063D" w:rsidRDefault="00D14E60" w:rsidP="00D14E60">
      <w:pPr>
        <w:pStyle w:val="ListParagraph"/>
        <w:tabs>
          <w:tab w:val="left" w:pos="9540"/>
        </w:tabs>
        <w:spacing w:line="276" w:lineRule="auto"/>
        <w:ind w:left="284"/>
        <w:contextualSpacing w:val="0"/>
        <w:rPr>
          <w:rFonts w:ascii="Times New Roman" w:hAnsi="Times New Roman"/>
          <w:szCs w:val="24"/>
          <w:lang w:val="ro-RO"/>
        </w:rPr>
      </w:pPr>
      <w:r w:rsidRPr="009D063D">
        <w:rPr>
          <w:rFonts w:ascii="Times New Roman" w:hAnsi="Times New Roman"/>
          <w:szCs w:val="24"/>
          <w:lang w:val="ro-RO"/>
        </w:rPr>
        <w:t>Plata se va face după efectuarea recepției produselor și primirea facturii, în termen de maxim 30 de zile, conform prevederilor art. 6 alin. (1) lit. b) din Legea nr.72/2013 privind măsurile pentru combaterea întârzierii în executarea obligațiilor de plată a unor sume de bani rezultând din contracte încheiate între profesioniști și între aceștia și autorități contractante.</w:t>
      </w:r>
    </w:p>
    <w:p w14:paraId="4AA0FF68" w14:textId="77777777" w:rsidR="00D14E60" w:rsidRPr="002823C4" w:rsidRDefault="00D14E60" w:rsidP="00D14E60">
      <w:pPr>
        <w:pStyle w:val="ListParagraph"/>
        <w:tabs>
          <w:tab w:val="left" w:pos="9540"/>
        </w:tabs>
        <w:spacing w:line="276" w:lineRule="auto"/>
        <w:ind w:left="284"/>
        <w:contextualSpacing w:val="0"/>
        <w:rPr>
          <w:lang w:val="ro-RO"/>
        </w:rPr>
      </w:pPr>
      <w:r w:rsidRPr="0104505A">
        <w:rPr>
          <w:rFonts w:ascii="Times New Roman" w:hAnsi="Times New Roman"/>
          <w:szCs w:val="24"/>
          <w:lang w:val="ro-RO"/>
        </w:rPr>
        <w:t>Plățile se vor efectua prin ordin de plată, în contul bancar, indicat de Contractant. Autoritatea contractantă nu va</w:t>
      </w:r>
      <w:r w:rsidRPr="0104505A">
        <w:rPr>
          <w:rFonts w:ascii="Times New Roman" w:hAnsi="Times New Roman"/>
          <w:szCs w:val="24"/>
          <w:lang w:val="it-IT"/>
        </w:rPr>
        <w:t xml:space="preserve"> efectua, iar Contractantul nu va solicita, plăți în avans.</w:t>
      </w:r>
    </w:p>
    <w:p w14:paraId="1D731566" w14:textId="77777777" w:rsidR="00D14E60" w:rsidRPr="009D063D" w:rsidRDefault="00D14E60" w:rsidP="00D14E60">
      <w:pPr>
        <w:pStyle w:val="ListParagraph"/>
        <w:tabs>
          <w:tab w:val="left" w:pos="9540"/>
        </w:tabs>
        <w:spacing w:line="276" w:lineRule="auto"/>
        <w:ind w:left="0"/>
        <w:contextualSpacing w:val="0"/>
        <w:rPr>
          <w:rFonts w:ascii="Times New Roman" w:hAnsi="Times New Roman"/>
          <w:szCs w:val="24"/>
          <w:lang w:val="it-IT"/>
        </w:rPr>
      </w:pPr>
    </w:p>
    <w:p w14:paraId="6308A1A6" w14:textId="77777777" w:rsidR="00D14E60" w:rsidRPr="009D063D" w:rsidRDefault="00D14E60" w:rsidP="00D14E60">
      <w:pPr>
        <w:pStyle w:val="ListParagraph"/>
        <w:numPr>
          <w:ilvl w:val="0"/>
          <w:numId w:val="50"/>
        </w:numPr>
        <w:tabs>
          <w:tab w:val="clear" w:pos="632"/>
          <w:tab w:val="left" w:pos="9540"/>
        </w:tabs>
        <w:overflowPunct/>
        <w:autoSpaceDE/>
        <w:autoSpaceDN/>
        <w:adjustRightInd/>
        <w:spacing w:after="240" w:line="276" w:lineRule="auto"/>
        <w:ind w:left="270" w:hanging="360"/>
        <w:contextualSpacing w:val="0"/>
        <w:textAlignment w:val="auto"/>
        <w:rPr>
          <w:rFonts w:ascii="Times New Roman" w:hAnsi="Times New Roman"/>
          <w:b/>
          <w:bCs/>
          <w:color w:val="000000" w:themeColor="text1"/>
          <w:szCs w:val="24"/>
          <w:u w:val="single"/>
          <w:lang w:val="ro-RO"/>
        </w:rPr>
      </w:pPr>
      <w:r w:rsidRPr="0104505A">
        <w:rPr>
          <w:rFonts w:ascii="Times New Roman" w:hAnsi="Times New Roman"/>
          <w:b/>
          <w:bCs/>
          <w:color w:val="000000" w:themeColor="text1"/>
          <w:szCs w:val="24"/>
          <w:u w:val="single"/>
          <w:lang w:val="ro-RO"/>
        </w:rPr>
        <w:t>Criteriul de atribuire</w:t>
      </w:r>
    </w:p>
    <w:p w14:paraId="5D2E54F7" w14:textId="77777777" w:rsidR="00D14E60" w:rsidRPr="0034718A" w:rsidRDefault="00D14E60" w:rsidP="00D14E60">
      <w:pPr>
        <w:pStyle w:val="ListParagraph"/>
        <w:spacing w:after="240" w:line="276" w:lineRule="auto"/>
        <w:ind w:left="0"/>
        <w:contextualSpacing w:val="0"/>
        <w:rPr>
          <w:lang w:val="pt-BR"/>
        </w:rPr>
      </w:pPr>
      <w:r w:rsidRPr="0104505A">
        <w:rPr>
          <w:rFonts w:ascii="Times New Roman" w:hAnsi="Times New Roman"/>
          <w:color w:val="000000" w:themeColor="text1"/>
          <w:szCs w:val="24"/>
          <w:lang w:val="ro-RO"/>
        </w:rPr>
        <w:t xml:space="preserve"> Criteriul de atribuire utilizat pentru atribuirea acestui contract este „prețul cel mai scăzut”. </w:t>
      </w:r>
    </w:p>
    <w:p w14:paraId="672AF843"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5D7DD46E"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12F7DBFD"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3E9BC2E4"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24E3F36E"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4E4C8828"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4E350CD4"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34393A07"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31793C21"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17A39B57"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4B523258"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1D40F228"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0148DCFC"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2F7CEE0B" w14:textId="77777777" w:rsidR="001D7640" w:rsidRDefault="001D7640" w:rsidP="00E54351">
      <w:pPr>
        <w:tabs>
          <w:tab w:val="left" w:pos="6930"/>
        </w:tabs>
        <w:spacing w:line="276" w:lineRule="auto"/>
        <w:jc w:val="center"/>
        <w:rPr>
          <w:rFonts w:ascii="Times New Roman" w:hAnsi="Times New Roman" w:cs="Times New Roman"/>
          <w:sz w:val="24"/>
          <w:szCs w:val="24"/>
        </w:rPr>
      </w:pPr>
    </w:p>
    <w:p w14:paraId="22B024F3" w14:textId="77777777" w:rsidR="001D7640" w:rsidRDefault="001D7640" w:rsidP="00E54351">
      <w:pPr>
        <w:tabs>
          <w:tab w:val="left" w:pos="6930"/>
        </w:tabs>
        <w:spacing w:line="276" w:lineRule="auto"/>
        <w:jc w:val="center"/>
        <w:rPr>
          <w:rFonts w:ascii="Times New Roman" w:hAnsi="Times New Roman" w:cs="Times New Roman"/>
          <w:sz w:val="24"/>
          <w:szCs w:val="24"/>
        </w:rPr>
      </w:pPr>
    </w:p>
    <w:bookmarkEnd w:id="2"/>
    <w:p w14:paraId="56B17153" w14:textId="77777777" w:rsidR="000A3006" w:rsidRPr="008607BE" w:rsidRDefault="000A3006" w:rsidP="000A3006">
      <w:pPr>
        <w:spacing w:line="276" w:lineRule="auto"/>
        <w:ind w:left="1"/>
        <w:jc w:val="center"/>
        <w:rPr>
          <w:rFonts w:ascii="Times New Roman" w:hAnsi="Times New Roman" w:cs="Times New Roman"/>
          <w:b/>
          <w:sz w:val="24"/>
          <w:szCs w:val="24"/>
        </w:rPr>
      </w:pPr>
      <w:r w:rsidRPr="008607BE">
        <w:rPr>
          <w:rFonts w:ascii="Times New Roman" w:hAnsi="Times New Roman" w:cs="Times New Roman"/>
          <w:b/>
          <w:sz w:val="24"/>
          <w:szCs w:val="24"/>
        </w:rPr>
        <w:t>Model de Contract de achiziție publică de produse</w:t>
      </w:r>
    </w:p>
    <w:p w14:paraId="7760A051" w14:textId="6E72A234" w:rsidR="0011252C" w:rsidRPr="0011252C" w:rsidRDefault="000A3006" w:rsidP="0011252C">
      <w:pPr>
        <w:spacing w:line="276" w:lineRule="auto"/>
        <w:jc w:val="center"/>
        <w:rPr>
          <w:rFonts w:ascii="Times New Roman" w:hAnsi="Times New Roman" w:cs="Times New Roman"/>
          <w:b/>
          <w:i/>
          <w:sz w:val="24"/>
          <w:szCs w:val="24"/>
        </w:rPr>
      </w:pPr>
      <w:bookmarkStart w:id="12" w:name="_Hlk133569077"/>
      <w:r w:rsidRPr="008607BE">
        <w:rPr>
          <w:rFonts w:ascii="Times New Roman" w:hAnsi="Times New Roman" w:cs="Times New Roman"/>
          <w:sz w:val="24"/>
          <w:szCs w:val="24"/>
        </w:rPr>
        <w:t xml:space="preserve">privind </w:t>
      </w:r>
      <w:r w:rsidR="0011252C" w:rsidRPr="0011252C">
        <w:rPr>
          <w:rFonts w:ascii="Times New Roman" w:hAnsi="Times New Roman" w:cs="Times New Roman"/>
          <w:b/>
          <w:i/>
          <w:sz w:val="24"/>
          <w:szCs w:val="24"/>
        </w:rPr>
        <w:t>„</w:t>
      </w:r>
      <w:r w:rsidR="007D2EED" w:rsidRPr="007D2EED">
        <w:rPr>
          <w:rFonts w:ascii="Times New Roman" w:hAnsi="Times New Roman" w:cs="Times New Roman"/>
          <w:b/>
          <w:i/>
          <w:sz w:val="24"/>
          <w:szCs w:val="24"/>
        </w:rPr>
        <w:t>Tego antiderapant și OSB</w:t>
      </w:r>
      <w:r w:rsidR="00F375FC">
        <w:rPr>
          <w:rFonts w:ascii="Times New Roman" w:hAnsi="Times New Roman" w:cs="Times New Roman"/>
          <w:b/>
          <w:i/>
          <w:sz w:val="24"/>
          <w:szCs w:val="24"/>
        </w:rPr>
        <w:t>,</w:t>
      </w:r>
    </w:p>
    <w:p w14:paraId="16DA0A39" w14:textId="7ABFD8EA" w:rsidR="000A3006" w:rsidRPr="008607BE" w:rsidRDefault="000A3006" w:rsidP="0011252C">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Nr. [</w:t>
      </w:r>
      <w:r w:rsidRPr="008607BE">
        <w:rPr>
          <w:rFonts w:ascii="Times New Roman" w:hAnsi="Times New Roman" w:cs="Times New Roman"/>
          <w:i/>
          <w:sz w:val="24"/>
          <w:szCs w:val="24"/>
        </w:rPr>
        <w:t>numărul Contractului</w:t>
      </w:r>
      <w:r w:rsidRPr="008607BE">
        <w:rPr>
          <w:rFonts w:ascii="Times New Roman" w:hAnsi="Times New Roman" w:cs="Times New Roman"/>
          <w:sz w:val="24"/>
          <w:szCs w:val="24"/>
        </w:rPr>
        <w:t>] din data [</w:t>
      </w:r>
      <w:r w:rsidRPr="008607BE">
        <w:rPr>
          <w:rFonts w:ascii="Times New Roman" w:hAnsi="Times New Roman" w:cs="Times New Roman"/>
          <w:i/>
          <w:sz w:val="24"/>
          <w:szCs w:val="24"/>
        </w:rPr>
        <w:t>zz/ll/aaaa</w:t>
      </w:r>
      <w:r w:rsidRPr="008607BE">
        <w:rPr>
          <w:rFonts w:ascii="Times New Roman" w:hAnsi="Times New Roman" w:cs="Times New Roman"/>
          <w:sz w:val="24"/>
          <w:szCs w:val="24"/>
        </w:rPr>
        <w:t>]</w:t>
      </w:r>
    </w:p>
    <w:p w14:paraId="45C6DE16" w14:textId="77777777" w:rsidR="000A3006" w:rsidRPr="008607BE" w:rsidRDefault="000A3006" w:rsidP="000A3006">
      <w:pPr>
        <w:spacing w:line="276" w:lineRule="auto"/>
        <w:ind w:left="1"/>
        <w:rPr>
          <w:rFonts w:ascii="Times New Roman" w:hAnsi="Times New Roman" w:cs="Times New Roman"/>
          <w:sz w:val="24"/>
          <w:szCs w:val="24"/>
        </w:rPr>
      </w:pPr>
    </w:p>
    <w:p w14:paraId="10DAAFD7" w14:textId="77777777" w:rsidR="000A3006" w:rsidRPr="008607BE" w:rsidRDefault="000A3006" w:rsidP="000A3006">
      <w:pPr>
        <w:spacing w:line="276" w:lineRule="auto"/>
        <w:ind w:left="1"/>
        <w:rPr>
          <w:rFonts w:ascii="Times New Roman" w:hAnsi="Times New Roman" w:cs="Times New Roman"/>
          <w:sz w:val="24"/>
          <w:szCs w:val="24"/>
        </w:rPr>
      </w:pPr>
    </w:p>
    <w:p w14:paraId="30988EEB" w14:textId="77777777" w:rsidR="000A3006" w:rsidRPr="008607BE" w:rsidRDefault="000A3006" w:rsidP="000A3006">
      <w:pPr>
        <w:spacing w:line="276" w:lineRule="auto"/>
        <w:ind w:left="1"/>
        <w:rPr>
          <w:rFonts w:ascii="Times New Roman" w:hAnsi="Times New Roman" w:cs="Times New Roman"/>
          <w:b/>
          <w:sz w:val="24"/>
          <w:szCs w:val="24"/>
        </w:rPr>
      </w:pPr>
      <w:r w:rsidRPr="008607BE">
        <w:rPr>
          <w:rFonts w:ascii="Times New Roman" w:hAnsi="Times New Roman" w:cs="Times New Roman"/>
          <w:b/>
          <w:sz w:val="24"/>
          <w:szCs w:val="24"/>
        </w:rPr>
        <w:t>Preambul</w:t>
      </w:r>
    </w:p>
    <w:p w14:paraId="67AF8F9B" w14:textId="77777777" w:rsidR="000A3006" w:rsidRPr="008607BE" w:rsidRDefault="000A3006" w:rsidP="000A3006">
      <w:pPr>
        <w:spacing w:line="276" w:lineRule="auto"/>
        <w:ind w:left="1"/>
        <w:rPr>
          <w:rFonts w:ascii="Times New Roman" w:hAnsi="Times New Roman" w:cs="Times New Roman"/>
          <w:sz w:val="24"/>
          <w:szCs w:val="24"/>
        </w:rPr>
      </w:pPr>
      <w:r w:rsidRPr="008607BE">
        <w:rPr>
          <w:rFonts w:ascii="Times New Roman" w:hAnsi="Times New Roman" w:cs="Times New Roman"/>
          <w:sz w:val="24"/>
          <w:szCs w:val="24"/>
        </w:rPr>
        <w:t xml:space="preserve">Prezentul Contract de achiziție publică de produse (denumit în continuare „Contract”), s-a încheiat având în vedere prevederile din Legea nr. 98/2016 privind achizițiile publice (denumită în continuare „Legea nr. 98/2016”), precum și orice alte prevederi legale emise în aplicarea acesteia </w:t>
      </w:r>
    </w:p>
    <w:p w14:paraId="55251D07" w14:textId="77777777" w:rsidR="000A3006" w:rsidRPr="008607BE" w:rsidRDefault="000A3006" w:rsidP="000A3006">
      <w:pPr>
        <w:spacing w:line="276" w:lineRule="auto"/>
        <w:ind w:left="1"/>
        <w:rPr>
          <w:rFonts w:ascii="Times New Roman" w:hAnsi="Times New Roman" w:cs="Times New Roman"/>
          <w:b/>
          <w:sz w:val="24"/>
          <w:szCs w:val="24"/>
        </w:rPr>
      </w:pPr>
    </w:p>
    <w:p w14:paraId="0BD768B8" w14:textId="77777777" w:rsidR="000A3006" w:rsidRPr="008607BE" w:rsidRDefault="000A3006" w:rsidP="000A3006">
      <w:pPr>
        <w:spacing w:line="276" w:lineRule="auto"/>
        <w:ind w:left="1"/>
        <w:rPr>
          <w:rFonts w:ascii="Times New Roman" w:hAnsi="Times New Roman" w:cs="Times New Roman"/>
          <w:sz w:val="24"/>
          <w:szCs w:val="24"/>
        </w:rPr>
      </w:pPr>
      <w:r w:rsidRPr="008607BE">
        <w:rPr>
          <w:rFonts w:ascii="Times New Roman" w:hAnsi="Times New Roman" w:cs="Times New Roman"/>
          <w:b/>
          <w:sz w:val="24"/>
          <w:szCs w:val="24"/>
        </w:rPr>
        <w:t>între</w:t>
      </w:r>
      <w:r w:rsidRPr="008607BE">
        <w:rPr>
          <w:rFonts w:ascii="Times New Roman" w:hAnsi="Times New Roman" w:cs="Times New Roman"/>
          <w:sz w:val="24"/>
          <w:szCs w:val="24"/>
        </w:rPr>
        <w:t>:</w:t>
      </w:r>
    </w:p>
    <w:p w14:paraId="61D8FFC8" w14:textId="77777777" w:rsidR="000A3006" w:rsidRPr="008607BE" w:rsidRDefault="000A3006" w:rsidP="000A3006">
      <w:pPr>
        <w:spacing w:line="276" w:lineRule="auto"/>
        <w:ind w:left="1"/>
        <w:rPr>
          <w:rFonts w:ascii="Times New Roman" w:hAnsi="Times New Roman" w:cs="Times New Roman"/>
          <w:sz w:val="24"/>
          <w:szCs w:val="24"/>
        </w:rPr>
      </w:pPr>
    </w:p>
    <w:bookmarkEnd w:id="12"/>
    <w:p w14:paraId="5CD98A8C" w14:textId="77777777" w:rsidR="000A3006" w:rsidRPr="008607BE" w:rsidRDefault="000A3006" w:rsidP="000A3006">
      <w:pPr>
        <w:pStyle w:val="DefaultText"/>
        <w:spacing w:line="276" w:lineRule="auto"/>
        <w:rPr>
          <w:rFonts w:ascii="Times New Roman" w:hAnsi="Times New Roman" w:cs="Times New Roman"/>
          <w:sz w:val="24"/>
          <w:szCs w:val="24"/>
          <w:lang w:val="ro-RO"/>
        </w:rPr>
      </w:pPr>
      <w:r w:rsidRPr="008607BE">
        <w:rPr>
          <w:rFonts w:ascii="Times New Roman" w:hAnsi="Times New Roman" w:cs="Times New Roman"/>
          <w:b/>
          <w:bCs/>
          <w:sz w:val="24"/>
          <w:szCs w:val="24"/>
          <w:lang w:val="ro-RO"/>
        </w:rPr>
        <w:t>NUCLEARELECTRICA SERV S.R.L.</w:t>
      </w:r>
      <w:r w:rsidRPr="008607BE">
        <w:rPr>
          <w:rFonts w:ascii="Times New Roman" w:hAnsi="Times New Roman" w:cs="Times New Roman"/>
          <w:sz w:val="24"/>
          <w:szCs w:val="24"/>
          <w:lang w:val="ro-RO"/>
        </w:rPr>
        <w:t xml:space="preserve">, </w:t>
      </w:r>
      <w:bookmarkStart w:id="13" w:name="_Hlk155963234"/>
      <w:r w:rsidRPr="008607BE">
        <w:rPr>
          <w:rFonts w:ascii="Times New Roman" w:hAnsi="Times New Roman" w:cs="Times New Roman"/>
          <w:sz w:val="24"/>
          <w:szCs w:val="24"/>
          <w:lang w:val="ro-RO"/>
        </w:rPr>
        <w:t>cu sediul în Oraș Cernavodă, Str. Energiei, Nr. 21, Hotel nr. 2, Corp B, Et. 1, Jud. Constanța,</w:t>
      </w:r>
      <w:bookmarkEnd w:id="13"/>
      <w:r w:rsidRPr="008607BE">
        <w:rPr>
          <w:rFonts w:ascii="Times New Roman" w:hAnsi="Times New Roman" w:cs="Times New Roman"/>
          <w:sz w:val="24"/>
          <w:szCs w:val="24"/>
          <w:lang w:val="ro-RO"/>
        </w:rPr>
        <w:t xml:space="preserve"> E-mail: office@nuclearelectricaserv.ro, cod fiscal RO45374854, J2021004108136, cod IBAN RO45 RNCB 0118 1718 0330 0001, deschis la BCR, Sucursala Cernavodă, reprezentată prin ......................., având funcția de Director General - ....................................., în calitate de și denumită în continuare „</w:t>
      </w:r>
      <w:r w:rsidRPr="008607BE">
        <w:rPr>
          <w:rFonts w:ascii="Times New Roman" w:hAnsi="Times New Roman" w:cs="Times New Roman"/>
          <w:b/>
          <w:sz w:val="24"/>
          <w:szCs w:val="24"/>
          <w:lang w:val="ro-RO"/>
        </w:rPr>
        <w:t>Autoritatea contractantă</w:t>
      </w:r>
      <w:r w:rsidRPr="008607BE">
        <w:rPr>
          <w:rFonts w:ascii="Times New Roman" w:hAnsi="Times New Roman" w:cs="Times New Roman"/>
          <w:sz w:val="24"/>
          <w:szCs w:val="24"/>
          <w:lang w:val="ro-RO"/>
        </w:rPr>
        <w:t>”, pe de o parte,</w:t>
      </w:r>
    </w:p>
    <w:p w14:paraId="20A51678" w14:textId="77777777" w:rsidR="000A3006" w:rsidRPr="008607BE" w:rsidRDefault="000A3006" w:rsidP="000A3006">
      <w:pPr>
        <w:spacing w:line="276" w:lineRule="auto"/>
        <w:rPr>
          <w:rFonts w:ascii="Times New Roman" w:hAnsi="Times New Roman" w:cs="Times New Roman"/>
          <w:sz w:val="24"/>
          <w:szCs w:val="24"/>
        </w:rPr>
      </w:pPr>
    </w:p>
    <w:p w14:paraId="785BCBDD"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și</w:t>
      </w:r>
    </w:p>
    <w:p w14:paraId="74A8C80E" w14:textId="77777777" w:rsidR="000A3006" w:rsidRPr="008607BE" w:rsidRDefault="000A3006" w:rsidP="000A3006">
      <w:pPr>
        <w:spacing w:line="276" w:lineRule="auto"/>
        <w:rPr>
          <w:rFonts w:ascii="Times New Roman" w:hAnsi="Times New Roman" w:cs="Times New Roman"/>
          <w:sz w:val="24"/>
          <w:szCs w:val="24"/>
        </w:rPr>
      </w:pPr>
    </w:p>
    <w:p w14:paraId="0A0FBB26" w14:textId="77777777" w:rsidR="000A3006" w:rsidRPr="008607BE" w:rsidRDefault="000A3006" w:rsidP="000A3006">
      <w:pPr>
        <w:spacing w:line="276" w:lineRule="auto"/>
        <w:ind w:left="1"/>
        <w:rPr>
          <w:rFonts w:ascii="Times New Roman" w:hAnsi="Times New Roman" w:cs="Times New Roman"/>
          <w:sz w:val="24"/>
          <w:szCs w:val="24"/>
        </w:rPr>
      </w:pPr>
      <w:r w:rsidRPr="008607BE">
        <w:rPr>
          <w:rFonts w:ascii="Times New Roman" w:hAnsi="Times New Roman" w:cs="Times New Roman"/>
          <w:b/>
          <w:sz w:val="24"/>
          <w:szCs w:val="24"/>
        </w:rPr>
        <w:t>[</w:t>
      </w:r>
      <w:r w:rsidRPr="008607BE">
        <w:rPr>
          <w:rFonts w:ascii="Times New Roman" w:hAnsi="Times New Roman" w:cs="Times New Roman"/>
          <w:b/>
          <w:i/>
          <w:sz w:val="24"/>
          <w:szCs w:val="24"/>
        </w:rPr>
        <w:t>Contractantul</w:t>
      </w:r>
      <w:r w:rsidRPr="008607BE">
        <w:rPr>
          <w:rFonts w:ascii="Times New Roman" w:hAnsi="Times New Roman" w:cs="Times New Roman"/>
          <w:b/>
          <w:sz w:val="24"/>
          <w:szCs w:val="24"/>
        </w:rPr>
        <w:t>]</w:t>
      </w:r>
      <w:r w:rsidRPr="008607BE">
        <w:rPr>
          <w:rFonts w:ascii="Times New Roman" w:hAnsi="Times New Roman" w:cs="Times New Roman"/>
          <w:sz w:val="24"/>
          <w:szCs w:val="24"/>
        </w:rPr>
        <w:t>, cu sediul în: [</w:t>
      </w:r>
      <w:r w:rsidRPr="008607BE">
        <w:rPr>
          <w:rFonts w:ascii="Times New Roman" w:hAnsi="Times New Roman" w:cs="Times New Roman"/>
          <w:i/>
          <w:sz w:val="24"/>
          <w:szCs w:val="24"/>
        </w:rPr>
        <w:t>adresa</w:t>
      </w:r>
      <w:r w:rsidRPr="008607BE">
        <w:rPr>
          <w:rFonts w:ascii="Times New Roman" w:hAnsi="Times New Roman" w:cs="Times New Roman"/>
          <w:sz w:val="24"/>
          <w:szCs w:val="24"/>
        </w:rPr>
        <w:t>], telefon: [</w:t>
      </w:r>
      <w:r w:rsidRPr="008607BE">
        <w:rPr>
          <w:rFonts w:ascii="Times New Roman" w:hAnsi="Times New Roman" w:cs="Times New Roman"/>
          <w:i/>
          <w:sz w:val="24"/>
          <w:szCs w:val="24"/>
        </w:rPr>
        <w:t>număr telefon</w:t>
      </w:r>
      <w:r w:rsidRPr="008607BE">
        <w:rPr>
          <w:rFonts w:ascii="Times New Roman" w:hAnsi="Times New Roman" w:cs="Times New Roman"/>
          <w:sz w:val="24"/>
          <w:szCs w:val="24"/>
        </w:rPr>
        <w:t>], fax: [</w:t>
      </w:r>
      <w:r w:rsidRPr="008607BE">
        <w:rPr>
          <w:rFonts w:ascii="Times New Roman" w:hAnsi="Times New Roman" w:cs="Times New Roman"/>
          <w:i/>
          <w:sz w:val="24"/>
          <w:szCs w:val="24"/>
        </w:rPr>
        <w:t>număr fax</w:t>
      </w:r>
      <w:r w:rsidRPr="008607BE">
        <w:rPr>
          <w:rFonts w:ascii="Times New Roman" w:hAnsi="Times New Roman" w:cs="Times New Roman"/>
          <w:sz w:val="24"/>
          <w:szCs w:val="24"/>
        </w:rPr>
        <w:t>], e-mail: [</w:t>
      </w:r>
      <w:r w:rsidRPr="008607BE">
        <w:rPr>
          <w:rFonts w:ascii="Times New Roman" w:hAnsi="Times New Roman" w:cs="Times New Roman"/>
          <w:i/>
          <w:sz w:val="24"/>
          <w:szCs w:val="24"/>
        </w:rPr>
        <w:t>adresă electronică</w:t>
      </w:r>
      <w:r w:rsidRPr="008607BE">
        <w:rPr>
          <w:rFonts w:ascii="Times New Roman" w:hAnsi="Times New Roman" w:cs="Times New Roman"/>
          <w:sz w:val="24"/>
          <w:szCs w:val="24"/>
        </w:rPr>
        <w:t>], înregistrată la Oficiul National Registrul Comerțului sub nr.</w:t>
      </w:r>
      <w:r w:rsidRPr="008607BE" w:rsidDel="00BC6201">
        <w:rPr>
          <w:rFonts w:ascii="Times New Roman" w:hAnsi="Times New Roman" w:cs="Times New Roman"/>
          <w:sz w:val="24"/>
          <w:szCs w:val="24"/>
        </w:rPr>
        <w:t xml:space="preserve"> </w:t>
      </w:r>
      <w:r w:rsidRPr="008607BE">
        <w:rPr>
          <w:rFonts w:ascii="Times New Roman" w:hAnsi="Times New Roman" w:cs="Times New Roman"/>
          <w:sz w:val="24"/>
          <w:szCs w:val="24"/>
        </w:rPr>
        <w:t>[</w:t>
      </w:r>
      <w:r w:rsidRPr="008607BE">
        <w:rPr>
          <w:rFonts w:ascii="Times New Roman" w:hAnsi="Times New Roman" w:cs="Times New Roman"/>
          <w:i/>
          <w:sz w:val="24"/>
          <w:szCs w:val="24"/>
        </w:rPr>
        <w:t>.................</w:t>
      </w:r>
      <w:r w:rsidRPr="008607BE">
        <w:rPr>
          <w:rFonts w:ascii="Times New Roman" w:hAnsi="Times New Roman" w:cs="Times New Roman"/>
          <w:sz w:val="24"/>
          <w:szCs w:val="24"/>
        </w:rPr>
        <w:t>], Cod unic de înregistrare la Registrul Comerțului (CUI) [</w:t>
      </w:r>
      <w:r w:rsidRPr="008607BE">
        <w:rPr>
          <w:rFonts w:ascii="Times New Roman" w:hAnsi="Times New Roman" w:cs="Times New Roman"/>
          <w:i/>
          <w:sz w:val="24"/>
          <w:szCs w:val="24"/>
        </w:rPr>
        <w:t>................</w:t>
      </w:r>
      <w:r w:rsidRPr="008607BE">
        <w:rPr>
          <w:rFonts w:ascii="Times New Roman" w:hAnsi="Times New Roman" w:cs="Times New Roman"/>
          <w:sz w:val="24"/>
          <w:szCs w:val="24"/>
        </w:rPr>
        <w:t>], Cod de înregistrare fiscală (CIF) RO[</w:t>
      </w:r>
      <w:r w:rsidRPr="008607BE">
        <w:rPr>
          <w:rFonts w:ascii="Times New Roman" w:hAnsi="Times New Roman" w:cs="Times New Roman"/>
          <w:i/>
          <w:sz w:val="24"/>
          <w:szCs w:val="24"/>
        </w:rPr>
        <w:t>.................</w:t>
      </w:r>
      <w:r w:rsidRPr="008607BE">
        <w:rPr>
          <w:rFonts w:ascii="Times New Roman" w:hAnsi="Times New Roman" w:cs="Times New Roman"/>
          <w:sz w:val="24"/>
          <w:szCs w:val="24"/>
        </w:rPr>
        <w:t>] cont IBAN nr. [</w:t>
      </w:r>
      <w:r w:rsidRPr="008607BE">
        <w:rPr>
          <w:rFonts w:ascii="Times New Roman" w:hAnsi="Times New Roman" w:cs="Times New Roman"/>
          <w:i/>
          <w:sz w:val="24"/>
          <w:szCs w:val="24"/>
        </w:rPr>
        <w:t>...................</w:t>
      </w:r>
      <w:r w:rsidRPr="008607BE">
        <w:rPr>
          <w:rFonts w:ascii="Times New Roman" w:hAnsi="Times New Roman" w:cs="Times New Roman"/>
          <w:sz w:val="24"/>
          <w:szCs w:val="24"/>
        </w:rPr>
        <w:t>], deschis la [</w:t>
      </w:r>
      <w:r w:rsidRPr="008607BE">
        <w:rPr>
          <w:rFonts w:ascii="Times New Roman" w:hAnsi="Times New Roman" w:cs="Times New Roman"/>
          <w:i/>
          <w:sz w:val="24"/>
          <w:szCs w:val="24"/>
        </w:rPr>
        <w:t>Banca-Sucursala</w:t>
      </w:r>
      <w:r w:rsidRPr="008607BE">
        <w:rPr>
          <w:rFonts w:ascii="Times New Roman" w:hAnsi="Times New Roman" w:cs="Times New Roman"/>
          <w:sz w:val="24"/>
          <w:szCs w:val="24"/>
        </w:rPr>
        <w:t>] reprezentată prin [</w:t>
      </w:r>
      <w:r w:rsidRPr="008607BE">
        <w:rPr>
          <w:rFonts w:ascii="Times New Roman" w:hAnsi="Times New Roman" w:cs="Times New Roman"/>
          <w:i/>
          <w:sz w:val="24"/>
          <w:szCs w:val="24"/>
        </w:rPr>
        <w:t>numele și prenumele reprezentantului/reprezentanților legal(i) al/ai Contractantului</w:t>
      </w:r>
      <w:r w:rsidRPr="008607BE">
        <w:rPr>
          <w:rFonts w:ascii="Times New Roman" w:hAnsi="Times New Roman" w:cs="Times New Roman"/>
          <w:sz w:val="24"/>
          <w:szCs w:val="24"/>
        </w:rPr>
        <w:t>], [</w:t>
      </w:r>
      <w:r w:rsidRPr="008607BE">
        <w:rPr>
          <w:rFonts w:ascii="Times New Roman" w:hAnsi="Times New Roman" w:cs="Times New Roman"/>
          <w:i/>
          <w:sz w:val="24"/>
          <w:szCs w:val="24"/>
        </w:rPr>
        <w:t>funcția(ile) reprezentantului/reprezentanților legal(i) al/ai Contractantului</w:t>
      </w:r>
      <w:r w:rsidRPr="008607BE">
        <w:rPr>
          <w:rFonts w:ascii="Times New Roman" w:hAnsi="Times New Roman" w:cs="Times New Roman"/>
          <w:sz w:val="24"/>
          <w:szCs w:val="24"/>
        </w:rPr>
        <w:t>], în calitate de și denumită în continuare „</w:t>
      </w:r>
      <w:r w:rsidRPr="008607BE">
        <w:rPr>
          <w:rFonts w:ascii="Times New Roman" w:hAnsi="Times New Roman" w:cs="Times New Roman"/>
          <w:b/>
          <w:sz w:val="24"/>
          <w:szCs w:val="24"/>
        </w:rPr>
        <w:t>Contractant</w:t>
      </w:r>
      <w:r w:rsidRPr="008607BE">
        <w:rPr>
          <w:rFonts w:ascii="Times New Roman" w:hAnsi="Times New Roman" w:cs="Times New Roman"/>
          <w:sz w:val="24"/>
          <w:szCs w:val="24"/>
        </w:rPr>
        <w:t>”, pe de altă parte, denumite, în continuare, împreună, „</w:t>
      </w:r>
      <w:r w:rsidRPr="008607BE">
        <w:rPr>
          <w:rFonts w:ascii="Times New Roman" w:hAnsi="Times New Roman" w:cs="Times New Roman"/>
          <w:b/>
          <w:sz w:val="24"/>
          <w:szCs w:val="24"/>
        </w:rPr>
        <w:t>Părțile</w:t>
      </w:r>
      <w:r w:rsidRPr="008607BE">
        <w:rPr>
          <w:rFonts w:ascii="Times New Roman" w:hAnsi="Times New Roman" w:cs="Times New Roman"/>
          <w:sz w:val="24"/>
          <w:szCs w:val="24"/>
        </w:rPr>
        <w:t>” sau „</w:t>
      </w:r>
      <w:r w:rsidRPr="008607BE">
        <w:rPr>
          <w:rFonts w:ascii="Times New Roman" w:hAnsi="Times New Roman" w:cs="Times New Roman"/>
          <w:b/>
          <w:sz w:val="24"/>
          <w:szCs w:val="24"/>
        </w:rPr>
        <w:t>Părțile contractante</w:t>
      </w:r>
      <w:r w:rsidRPr="008607BE">
        <w:rPr>
          <w:rFonts w:ascii="Times New Roman" w:hAnsi="Times New Roman" w:cs="Times New Roman"/>
          <w:sz w:val="24"/>
          <w:szCs w:val="24"/>
        </w:rPr>
        <w:t>” și care,</w:t>
      </w:r>
    </w:p>
    <w:p w14:paraId="188B503D" w14:textId="77777777" w:rsidR="000A3006" w:rsidRPr="008607BE" w:rsidRDefault="000A3006" w:rsidP="000A3006">
      <w:pPr>
        <w:spacing w:line="276" w:lineRule="auto"/>
        <w:ind w:left="1"/>
        <w:rPr>
          <w:rFonts w:ascii="Times New Roman" w:hAnsi="Times New Roman" w:cs="Times New Roman"/>
          <w:sz w:val="24"/>
          <w:szCs w:val="24"/>
        </w:rPr>
      </w:pPr>
    </w:p>
    <w:p w14:paraId="3391E6D0" w14:textId="77777777" w:rsidR="000A3006" w:rsidRPr="008607BE" w:rsidRDefault="000A3006" w:rsidP="000A3006">
      <w:pPr>
        <w:spacing w:line="276" w:lineRule="auto"/>
        <w:rPr>
          <w:rFonts w:ascii="Times New Roman" w:hAnsi="Times New Roman" w:cs="Times New Roman"/>
          <w:sz w:val="24"/>
          <w:szCs w:val="24"/>
        </w:rPr>
      </w:pPr>
      <w:bookmarkStart w:id="14" w:name="_Hlk133563111"/>
      <w:r w:rsidRPr="008607BE">
        <w:rPr>
          <w:rFonts w:ascii="Times New Roman" w:hAnsi="Times New Roman" w:cs="Times New Roman"/>
          <w:sz w:val="24"/>
          <w:szCs w:val="24"/>
        </w:rPr>
        <w:t>având în vedere că:</w:t>
      </w:r>
    </w:p>
    <w:bookmarkEnd w:id="14"/>
    <w:p w14:paraId="7ACB869A" w14:textId="7FB5F7CC" w:rsidR="002A47A6" w:rsidRPr="0011252C" w:rsidRDefault="002A47A6" w:rsidP="0011252C">
      <w:pPr>
        <w:pStyle w:val="ListParagraph"/>
        <w:numPr>
          <w:ilvl w:val="0"/>
          <w:numId w:val="8"/>
        </w:numPr>
        <w:tabs>
          <w:tab w:val="clear" w:pos="632"/>
        </w:tabs>
        <w:spacing w:line="276" w:lineRule="auto"/>
        <w:ind w:right="-90"/>
        <w:rPr>
          <w:rFonts w:ascii="Times New Roman" w:hAnsi="Times New Roman"/>
          <w:b/>
          <w:szCs w:val="24"/>
          <w:lang w:val="ro-RO"/>
        </w:rPr>
      </w:pPr>
      <w:r w:rsidRPr="008607BE">
        <w:rPr>
          <w:rFonts w:ascii="Times New Roman" w:hAnsi="Times New Roman"/>
          <w:szCs w:val="24"/>
          <w:lang w:val="ro-RO"/>
        </w:rPr>
        <w:t xml:space="preserve">Autoritatea contractantă a derulat achiziția directă având ca obiect </w:t>
      </w:r>
      <w:r w:rsidR="0011252C" w:rsidRPr="0011252C">
        <w:rPr>
          <w:rFonts w:ascii="Times New Roman" w:hAnsi="Times New Roman"/>
          <w:b/>
          <w:szCs w:val="24"/>
          <w:lang w:val="ro-RO"/>
        </w:rPr>
        <w:t>„</w:t>
      </w:r>
      <w:r w:rsidR="007D2EED" w:rsidRPr="007D2EED">
        <w:rPr>
          <w:rFonts w:ascii="Times New Roman" w:hAnsi="Times New Roman"/>
          <w:b/>
          <w:szCs w:val="24"/>
          <w:lang w:val="ro-RO"/>
        </w:rPr>
        <w:t>Tego antiderapant și OSB</w:t>
      </w:r>
      <w:r w:rsidR="0011252C" w:rsidRPr="0011252C">
        <w:rPr>
          <w:rFonts w:ascii="Times New Roman" w:hAnsi="Times New Roman"/>
          <w:b/>
          <w:szCs w:val="24"/>
          <w:lang w:val="ro-RO"/>
        </w:rPr>
        <w:t>”</w:t>
      </w:r>
      <w:r w:rsidR="00F375FC">
        <w:rPr>
          <w:rFonts w:ascii="Times New Roman" w:hAnsi="Times New Roman"/>
          <w:b/>
          <w:szCs w:val="24"/>
          <w:lang w:val="ro-RO"/>
        </w:rPr>
        <w:t xml:space="preserve">, </w:t>
      </w:r>
      <w:r w:rsidRPr="0011252C">
        <w:rPr>
          <w:rFonts w:ascii="Times New Roman" w:hAnsi="Times New Roman"/>
          <w:szCs w:val="24"/>
          <w:lang w:val="ro-RO"/>
        </w:rPr>
        <w:t xml:space="preserve">inițiată prin publicarea în SEAP a Anunțului publicitar nr. </w:t>
      </w:r>
      <w:r w:rsidR="000D67D2" w:rsidRPr="0011252C">
        <w:rPr>
          <w:rFonts w:ascii="Times New Roman" w:hAnsi="Times New Roman"/>
          <w:szCs w:val="24"/>
          <w:lang w:val="ro-RO"/>
        </w:rPr>
        <w:t>.......................</w:t>
      </w:r>
      <w:r w:rsidRPr="0011252C">
        <w:rPr>
          <w:rFonts w:ascii="Times New Roman" w:hAnsi="Times New Roman"/>
          <w:szCs w:val="24"/>
          <w:lang w:val="ro-RO"/>
        </w:rPr>
        <w:t>/</w:t>
      </w:r>
      <w:r w:rsidR="000D67D2" w:rsidRPr="0011252C">
        <w:rPr>
          <w:rFonts w:ascii="Times New Roman" w:hAnsi="Times New Roman"/>
          <w:szCs w:val="24"/>
          <w:lang w:val="ro-RO"/>
        </w:rPr>
        <w:t>.......................;</w:t>
      </w:r>
    </w:p>
    <w:p w14:paraId="6CF7B51C" w14:textId="0BA7AFAA" w:rsidR="002A47A6" w:rsidRPr="008607BE" w:rsidRDefault="002A47A6" w:rsidP="002A47A6">
      <w:pPr>
        <w:pStyle w:val="ListParagraph"/>
        <w:numPr>
          <w:ilvl w:val="0"/>
          <w:numId w:val="8"/>
        </w:numPr>
        <w:tabs>
          <w:tab w:val="clear" w:pos="632"/>
        </w:tabs>
        <w:overflowPunct/>
        <w:autoSpaceDE/>
        <w:autoSpaceDN/>
        <w:adjustRightInd/>
        <w:spacing w:line="276" w:lineRule="auto"/>
        <w:ind w:right="-90"/>
        <w:textAlignment w:val="auto"/>
        <w:rPr>
          <w:rFonts w:ascii="Times New Roman" w:hAnsi="Times New Roman"/>
          <w:szCs w:val="24"/>
          <w:lang w:val="ro-RO"/>
        </w:rPr>
      </w:pPr>
      <w:r w:rsidRPr="008607BE">
        <w:rPr>
          <w:rFonts w:ascii="Times New Roman" w:hAnsi="Times New Roman"/>
          <w:szCs w:val="24"/>
          <w:lang w:val="ro-RO"/>
        </w:rPr>
        <w:t xml:space="preserve">Prin Comunicarea cu privire la rezultatul achiziției nr. </w:t>
      </w:r>
      <w:r w:rsidR="000D67D2" w:rsidRPr="008607BE">
        <w:rPr>
          <w:rFonts w:ascii="Times New Roman" w:hAnsi="Times New Roman"/>
          <w:szCs w:val="24"/>
          <w:lang w:val="ro-RO"/>
        </w:rPr>
        <w:t>......................./.......................</w:t>
      </w:r>
      <w:r w:rsidRPr="008607BE">
        <w:rPr>
          <w:rFonts w:ascii="Times New Roman" w:hAnsi="Times New Roman"/>
          <w:szCs w:val="24"/>
          <w:lang w:val="ro-RO"/>
        </w:rPr>
        <w:t xml:space="preserve">, Autoritatea contractantă a declarat câștigătoare Oferta Contractantului, </w:t>
      </w:r>
      <w:r w:rsidR="000D67D2" w:rsidRPr="008607BE">
        <w:rPr>
          <w:rFonts w:ascii="Times New Roman" w:hAnsi="Times New Roman"/>
          <w:b/>
          <w:szCs w:val="24"/>
          <w:lang w:val="ro-RO"/>
        </w:rPr>
        <w:t>...............................</w:t>
      </w:r>
      <w:r w:rsidRPr="008607BE">
        <w:rPr>
          <w:rFonts w:ascii="Times New Roman" w:hAnsi="Times New Roman"/>
          <w:szCs w:val="24"/>
          <w:lang w:val="ro-RO"/>
        </w:rPr>
        <w:t xml:space="preserve">, </w:t>
      </w:r>
    </w:p>
    <w:p w14:paraId="400FA7B4" w14:textId="77777777" w:rsidR="000A3006" w:rsidRPr="008607BE" w:rsidRDefault="000A3006" w:rsidP="000A3006">
      <w:pPr>
        <w:pStyle w:val="ListParagraph"/>
        <w:spacing w:line="276" w:lineRule="auto"/>
        <w:ind w:left="721"/>
        <w:rPr>
          <w:rFonts w:ascii="Times New Roman" w:hAnsi="Times New Roman"/>
          <w:szCs w:val="24"/>
          <w:lang w:val="ro-RO"/>
        </w:rPr>
      </w:pPr>
    </w:p>
    <w:p w14:paraId="33A17E75"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Definiţii</w:t>
      </w:r>
    </w:p>
    <w:p w14:paraId="557D0EB7" w14:textId="77777777" w:rsidR="000A3006" w:rsidRPr="008607BE" w:rsidRDefault="000A3006" w:rsidP="000A3006">
      <w:pPr>
        <w:pStyle w:val="ListParagraph"/>
        <w:numPr>
          <w:ilvl w:val="0"/>
          <w:numId w:val="11"/>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15" w:name="_Hlk133566291"/>
      <w:r w:rsidRPr="008607BE">
        <w:rPr>
          <w:rFonts w:ascii="Times New Roman" w:hAnsi="Times New Roman"/>
          <w:szCs w:val="24"/>
          <w:lang w:val="ro-RO"/>
        </w:rPr>
        <w:t>În prezentul Contract, următorii termeni vor fi interpretați astfel:</w:t>
      </w:r>
    </w:p>
    <w:p w14:paraId="39AA75DF"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lastRenderedPageBreak/>
        <w:t>Autoritatea contractantă</w:t>
      </w:r>
      <w:r w:rsidRPr="008607BE">
        <w:rPr>
          <w:rFonts w:ascii="Times New Roman" w:hAnsi="Times New Roman"/>
          <w:szCs w:val="24"/>
          <w:lang w:val="ro-RO"/>
        </w:rPr>
        <w:t xml:space="preserve"> și </w:t>
      </w:r>
      <w:r w:rsidRPr="008607BE">
        <w:rPr>
          <w:rFonts w:ascii="Times New Roman" w:hAnsi="Times New Roman"/>
          <w:b/>
          <w:szCs w:val="24"/>
          <w:lang w:val="ro-RO"/>
        </w:rPr>
        <w:t xml:space="preserve">Contractant </w:t>
      </w:r>
      <w:r w:rsidRPr="008607BE">
        <w:rPr>
          <w:rFonts w:ascii="Times New Roman" w:hAnsi="Times New Roman"/>
          <w:szCs w:val="24"/>
          <w:lang w:val="ro-RO"/>
        </w:rPr>
        <w:t>- Părțile contractante, așa cum sunt acestea numite în prezentul Contract;</w:t>
      </w:r>
    </w:p>
    <w:p w14:paraId="5B78BB5C"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bCs/>
          <w:szCs w:val="24"/>
          <w:lang w:val="ro-RO"/>
        </w:rPr>
        <w:t>Avertizor în interes public</w:t>
      </w:r>
      <w:r w:rsidRPr="008607BE">
        <w:rPr>
          <w:rFonts w:ascii="Times New Roman" w:hAnsi="Times New Roman"/>
          <w:szCs w:val="24"/>
          <w:lang w:val="ro-RO"/>
        </w:rPr>
        <w:t xml:space="preserve"> - persoana fizică care efectuează o raportare sau divulgă public informaţii referitoare la încălcări ale legii, obţinute în context profesional;</w:t>
      </w:r>
    </w:p>
    <w:p w14:paraId="41B89FF9"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Act Adițional</w:t>
      </w:r>
      <w:r w:rsidRPr="008607BE">
        <w:rPr>
          <w:rFonts w:ascii="Times New Roman" w:hAnsi="Times New Roman"/>
          <w:szCs w:val="24"/>
          <w:lang w:val="ro-RO"/>
        </w:rPr>
        <w:t xml:space="preserve"> - document prin care se modifică termenii și condițiile prezentului Contract de achiziție publică de produse, în condițiile Legii nr. 98/2016 privind achizițiile publice;</w:t>
      </w:r>
    </w:p>
    <w:p w14:paraId="62DDEE58"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Caiet de Sarcini (dacă este cazul)</w:t>
      </w:r>
      <w:r w:rsidRPr="008607BE">
        <w:rPr>
          <w:rFonts w:ascii="Times New Roman" w:hAnsi="Times New Roman"/>
          <w:szCs w:val="24"/>
          <w:lang w:val="ro-RO"/>
        </w:rPr>
        <w:t xml:space="preserve"> – Anexa nr. 2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 siguranță și altele asemenea, după caz, precum și cerințe aplicabile Contractantului în ceea ce privește informațiile și documentele care trebuie puse la dispoziția Autorității contractante;</w:t>
      </w:r>
    </w:p>
    <w:p w14:paraId="770D8C78"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Cesiune</w:t>
      </w:r>
      <w:r w:rsidRPr="008607BE">
        <w:rPr>
          <w:rFonts w:ascii="Times New Roman" w:hAnsi="Times New Roman"/>
          <w:szCs w:val="24"/>
          <w:lang w:val="ro-RO"/>
        </w:rPr>
        <w:t xml:space="preserve"> - înțelegere scrisă prin care Contractantul transferă unei terțe părți, în condițiile Legii nr. 98/2016, drepturile și/sau obligațiile deținute prin Contract sau parte din acestea;</w:t>
      </w:r>
    </w:p>
    <w:p w14:paraId="5DD2C403"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Conflict de interese</w:t>
      </w:r>
      <w:r w:rsidRPr="008607BE">
        <w:rPr>
          <w:rFonts w:ascii="Times New Roman" w:hAnsi="Times New Roman"/>
          <w:szCs w:val="24"/>
          <w:lang w:val="ro-RO"/>
        </w:rPr>
        <w:t xml:space="preserv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79B6A0FF" w14:textId="6B0431B3"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Contract</w:t>
      </w:r>
      <w:r w:rsidRPr="008607BE">
        <w:rPr>
          <w:rFonts w:ascii="Times New Roman" w:hAnsi="Times New Roman"/>
          <w:szCs w:val="24"/>
          <w:lang w:val="ro-RO"/>
        </w:rPr>
        <w:t xml:space="preserve"> - prezentul contract de achiziție publică de produse care are ca obiect </w:t>
      </w:r>
      <w:r w:rsidR="0011252C" w:rsidRPr="0011252C">
        <w:rPr>
          <w:rFonts w:ascii="Times New Roman" w:hAnsi="Times New Roman"/>
          <w:b/>
          <w:iCs/>
          <w:szCs w:val="24"/>
          <w:lang w:val="ro-RO"/>
        </w:rPr>
        <w:t>„</w:t>
      </w:r>
      <w:r w:rsidR="00871508" w:rsidRPr="00871508">
        <w:rPr>
          <w:rFonts w:ascii="Times New Roman" w:hAnsi="Times New Roman"/>
          <w:b/>
          <w:iCs/>
          <w:szCs w:val="24"/>
          <w:lang w:val="ro-RO"/>
        </w:rPr>
        <w:t>Tego antiderapant și OSB</w:t>
      </w:r>
      <w:r w:rsidR="0011252C" w:rsidRPr="0011252C">
        <w:rPr>
          <w:rFonts w:ascii="Times New Roman" w:hAnsi="Times New Roman"/>
          <w:b/>
          <w:iCs/>
          <w:szCs w:val="24"/>
          <w:lang w:val="ro-RO"/>
        </w:rPr>
        <w:t>”</w:t>
      </w:r>
      <w:r w:rsidR="00F375FC">
        <w:rPr>
          <w:rFonts w:ascii="Times New Roman" w:hAnsi="Times New Roman"/>
          <w:b/>
          <w:iCs/>
          <w:szCs w:val="24"/>
          <w:lang w:val="ro-RO"/>
        </w:rPr>
        <w:t>,</w:t>
      </w:r>
      <w:r w:rsidR="0011252C" w:rsidRPr="0011252C">
        <w:rPr>
          <w:rFonts w:ascii="Times New Roman" w:hAnsi="Times New Roman"/>
          <w:b/>
          <w:iCs/>
          <w:szCs w:val="24"/>
          <w:lang w:val="ro-RO"/>
        </w:rPr>
        <w:t xml:space="preserve"> </w:t>
      </w:r>
      <w:r w:rsidRPr="008607BE">
        <w:rPr>
          <w:rFonts w:ascii="Times New Roman" w:hAnsi="Times New Roman"/>
          <w:szCs w:val="24"/>
          <w:lang w:val="ro-RO"/>
        </w:rPr>
        <w:t>și toate Anexele sale, cu titlu oneros, asimilat, potrivit Legii, actului administrativ, încheiat în scris, între Autoritatea contractantă și Contractant, care are ca obiect furnizarea de Produse;</w:t>
      </w:r>
    </w:p>
    <w:p w14:paraId="6E4B44C7"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Contract de Subcontractare</w:t>
      </w:r>
      <w:r w:rsidRPr="008607BE">
        <w:rPr>
          <w:rFonts w:ascii="Times New Roman" w:hAnsi="Times New Roman"/>
          <w:szCs w:val="24"/>
          <w:lang w:val="ro-RO"/>
        </w:rPr>
        <w:t xml:space="preserve"> - acordul încheiat în scris între Contractant și un terț ce dobândește calitatea de Subcontractant, în condițiile Legii nr. 98/2016, prin care Contractantul subcontractează Subcontractantului părți din Contract în conformitate cu prevederile Contractului;</w:t>
      </w:r>
    </w:p>
    <w:p w14:paraId="589A8718"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 xml:space="preserve">Finalizare Contract - Contractul este considerat finalizat </w:t>
      </w:r>
      <w:r w:rsidRPr="008607BE">
        <w:rPr>
          <w:rFonts w:ascii="Times New Roman" w:hAnsi="Times New Roman"/>
          <w:szCs w:val="24"/>
          <w:lang w:val="ro-RO"/>
        </w:rPr>
        <w:t>atunci când Contractantul:</w:t>
      </w:r>
    </w:p>
    <w:p w14:paraId="3B3D86D9" w14:textId="77777777" w:rsidR="000A3006" w:rsidRPr="008607BE" w:rsidRDefault="000A3006" w:rsidP="000A3006">
      <w:pPr>
        <w:pStyle w:val="ListParagraph"/>
        <w:numPr>
          <w:ilvl w:val="0"/>
          <w:numId w:val="29"/>
        </w:numPr>
        <w:tabs>
          <w:tab w:val="clear" w:pos="632"/>
        </w:tabs>
        <w:overflowPunct/>
        <w:autoSpaceDE/>
        <w:autoSpaceDN/>
        <w:adjustRightInd/>
        <w:spacing w:line="276" w:lineRule="auto"/>
        <w:textAlignment w:val="auto"/>
        <w:rPr>
          <w:rFonts w:ascii="Times New Roman" w:hAnsi="Times New Roman"/>
          <w:szCs w:val="24"/>
          <w:lang w:val="ro-RO"/>
        </w:rPr>
      </w:pPr>
      <w:r w:rsidRPr="008607BE">
        <w:rPr>
          <w:rFonts w:ascii="Times New Roman" w:hAnsi="Times New Roman"/>
          <w:szCs w:val="24"/>
          <w:lang w:val="ro-RO"/>
        </w:rPr>
        <w:t>a realizat toate activitățile stabilite prin Contract și a prezentat toate Rezultatele, astfel cum este stabilit în Oferta sa și în Contract,</w:t>
      </w:r>
    </w:p>
    <w:p w14:paraId="426B1896" w14:textId="77777777" w:rsidR="000A3006" w:rsidRPr="008607BE" w:rsidRDefault="000A3006" w:rsidP="000A3006">
      <w:pPr>
        <w:pStyle w:val="ListParagraph"/>
        <w:numPr>
          <w:ilvl w:val="0"/>
          <w:numId w:val="29"/>
        </w:numPr>
        <w:tabs>
          <w:tab w:val="clear" w:pos="632"/>
        </w:tabs>
        <w:overflowPunct/>
        <w:autoSpaceDE/>
        <w:autoSpaceDN/>
        <w:adjustRightInd/>
        <w:spacing w:line="276" w:lineRule="auto"/>
        <w:contextualSpacing w:val="0"/>
        <w:textAlignment w:val="auto"/>
        <w:rPr>
          <w:rFonts w:ascii="Times New Roman" w:hAnsi="Times New Roman"/>
          <w:szCs w:val="24"/>
          <w:lang w:val="ro-RO"/>
        </w:rPr>
      </w:pPr>
      <w:r w:rsidRPr="008607BE">
        <w:rPr>
          <w:rFonts w:ascii="Times New Roman" w:hAnsi="Times New Roman"/>
          <w:szCs w:val="24"/>
          <w:lang w:val="ro-RO"/>
        </w:rPr>
        <w:t>a remediat eventualele Neconformități care nu ar fi permis utilizarea Produselor de către Autoritatea contractantă, în vederea obținerii beneficiilor anticipate și îndeplinirii obiectivelor comunicate prin Caietul de Sarcini;</w:t>
      </w:r>
    </w:p>
    <w:p w14:paraId="219AFF98"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Date cu caracter personal</w:t>
      </w:r>
      <w:r w:rsidRPr="008607BE">
        <w:rPr>
          <w:rFonts w:ascii="Times New Roman" w:hAnsi="Times New Roman" w:cs="Times New Roman"/>
          <w:sz w:val="24"/>
          <w:szCs w:val="24"/>
          <w:lang w:val="ro-RO"/>
        </w:rPr>
        <w:t xml:space="preserve"> –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524C4089"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Destinaţie finală</w:t>
      </w:r>
      <w:r w:rsidRPr="008607BE">
        <w:rPr>
          <w:rFonts w:ascii="Times New Roman" w:hAnsi="Times New Roman" w:cs="Times New Roman"/>
          <w:i/>
          <w:sz w:val="24"/>
          <w:szCs w:val="24"/>
          <w:lang w:val="ro-RO"/>
        </w:rPr>
        <w:t xml:space="preserve"> </w:t>
      </w:r>
      <w:r w:rsidRPr="008607BE">
        <w:rPr>
          <w:rFonts w:ascii="Times New Roman" w:hAnsi="Times New Roman" w:cs="Times New Roman"/>
          <w:sz w:val="24"/>
          <w:szCs w:val="24"/>
          <w:lang w:val="ro-RO"/>
        </w:rPr>
        <w:t>- locul unde Contractantul are obligația de a furniza Produsele;</w:t>
      </w:r>
    </w:p>
    <w:p w14:paraId="5254AB33"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lastRenderedPageBreak/>
        <w:t>Dispoziție</w:t>
      </w:r>
      <w:r w:rsidRPr="008607BE">
        <w:rPr>
          <w:rFonts w:ascii="Times New Roman" w:hAnsi="Times New Roman"/>
          <w:szCs w:val="24"/>
          <w:lang w:val="ro-RO"/>
        </w:rPr>
        <w:t xml:space="preserve"> - document scris emis de Autoritatea contractantă în executarea Contractului și cu respectarea prevederilor acestuia, în limitele Legii nr. 98/2016, și a normelor de aplicare a acesteia;</w:t>
      </w:r>
    </w:p>
    <w:p w14:paraId="15389ECB"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Documentele Autorității contractante</w:t>
      </w:r>
      <w:r w:rsidRPr="008607BE">
        <w:rPr>
          <w:rFonts w:ascii="Times New Roman" w:hAnsi="Times New Roman"/>
          <w:szCs w:val="24"/>
          <w:lang w:val="ro-RO"/>
        </w:rPr>
        <w:t xml:space="preserv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 menționate în Caietul de sarcini;</w:t>
      </w:r>
    </w:p>
    <w:p w14:paraId="38308E5D"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Durata de valabilitate a Contractului</w:t>
      </w:r>
      <w:r w:rsidRPr="008607BE">
        <w:rPr>
          <w:rFonts w:ascii="Times New Roman" w:hAnsi="Times New Roman"/>
          <w:szCs w:val="24"/>
          <w:lang w:val="ro-RO"/>
        </w:rPr>
        <w:t xml:space="preserve"> - intervalul de timp în care prezentul Contract produce efecte, respectiv de la data intrării în vigoare a Contractului și până la epuizarea convențională, legală sau stabilita de instanța de judecata a oricărui efect pe care îl produce;</w:t>
      </w:r>
    </w:p>
    <w:p w14:paraId="39D25D9A" w14:textId="77777777" w:rsidR="000A3006" w:rsidRPr="008607BE" w:rsidRDefault="000A3006" w:rsidP="000A3006">
      <w:pPr>
        <w:pStyle w:val="ListParagraph"/>
        <w:widowControl w:val="0"/>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b/>
          <w:szCs w:val="24"/>
          <w:lang w:val="ro-RO"/>
        </w:rPr>
        <w:t>Forță majoră</w:t>
      </w:r>
      <w:r w:rsidRPr="008607BE">
        <w:rPr>
          <w:rFonts w:ascii="Times New Roman" w:hAnsi="Times New Roman"/>
          <w:szCs w:val="24"/>
          <w:lang w:val="ro-RO"/>
        </w:rPr>
        <w:t xml:space="preserve"> - reprezintă o împrejurare de origine externă, cu caracter extraordinar, imprevizibilă, absolut invincibilă şi inevitabilă, care se află în afara controlului oricărei părţi, care nu se datorează greșelii sau vinei acestora, şi care face imposibilă executarea şi, respectiv, îndeplinirea contractului; sunt considerate asemenea evenimente: războaie, revoluții, incendii, inundații sau orice alte catastrofe naturale, restricții apărute ca urmare a unei carantine, embargou, enumerarea nefiind exhaustivă, ci enunțiativă. </w:t>
      </w:r>
    </w:p>
    <w:p w14:paraId="565DB24A" w14:textId="77777777" w:rsidR="000A3006" w:rsidRPr="008607BE" w:rsidRDefault="000A3006" w:rsidP="000A3006">
      <w:pPr>
        <w:pStyle w:val="ListParagraph"/>
        <w:widowControl w:val="0"/>
        <w:spacing w:line="276" w:lineRule="auto"/>
        <w:ind w:left="0"/>
        <w:rPr>
          <w:rFonts w:ascii="Times New Roman" w:hAnsi="Times New Roman"/>
          <w:szCs w:val="24"/>
          <w:lang w:val="ro-RO"/>
        </w:rPr>
      </w:pPr>
      <w:r w:rsidRPr="008607BE">
        <w:rPr>
          <w:rFonts w:ascii="Times New Roman" w:hAnsi="Times New Roman"/>
          <w:szCs w:val="24"/>
          <w:lang w:val="ro-RO"/>
        </w:rPr>
        <w:t>Nu este considerat forță majoră un eveniment asemenea celor de mai sus care, fără a crea o imposibilitate de executare, face extreme de costisitoare executarea obligațiilor uneia din părți;</w:t>
      </w:r>
    </w:p>
    <w:p w14:paraId="638D9673"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Încălcarea securității datelor cu caracter personal</w:t>
      </w:r>
      <w:r w:rsidRPr="008607BE">
        <w:rPr>
          <w:rFonts w:ascii="Times New Roman" w:hAnsi="Times New Roman" w:cs="Times New Roman"/>
          <w:sz w:val="24"/>
          <w:szCs w:val="24"/>
          <w:lang w:val="ro-RO"/>
        </w:rPr>
        <w:t xml:space="preserve"> - o încălcare a securității care duce, în mod accidental sau ilegal, la distrugerea, pierderea, modificarea, sau divulgarea neautorizată a datelor cu caracter personal transmise, stocate sau prelucrate într-un alt mod, sau la accesul neautorizat la acestea;</w:t>
      </w:r>
    </w:p>
    <w:p w14:paraId="49D1A440"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 xml:space="preserve">Întârziere </w:t>
      </w:r>
      <w:r w:rsidRPr="008607BE">
        <w:rPr>
          <w:rFonts w:ascii="Times New Roman" w:hAnsi="Times New Roman"/>
          <w:szCs w:val="24"/>
          <w:lang w:val="ro-RO"/>
        </w:rPr>
        <w:t>- orice eșec al Contractantului sau al Autorității contractante de a executa orice obligații contractuale în termenul convenit;</w:t>
      </w:r>
    </w:p>
    <w:p w14:paraId="0A97095D"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Lege</w:t>
      </w:r>
      <w:r w:rsidRPr="008607BE">
        <w:rPr>
          <w:rFonts w:ascii="Times New Roman" w:hAnsi="Times New Roman"/>
          <w:szCs w:val="24"/>
          <w:lang w:val="ro-RO"/>
        </w:rPr>
        <w:t xml:space="preserv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5F4EEDA7"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Mijloace electronice de comunicare în cadrul Contractului</w:t>
      </w:r>
      <w:r w:rsidRPr="008607BE">
        <w:rPr>
          <w:rFonts w:ascii="Times New Roman" w:hAnsi="Times New Roman"/>
          <w:szCs w:val="24"/>
          <w:lang w:val="ro-RO"/>
        </w:rPr>
        <w:t xml:space="preserve"> - echipamente electronice de procesare, inclusiv compresie digitală, și stocare a datelor emise, transmise și, respectiv, primite prin cablu, radio, mijloace optice sau prin alte mijloace electromagnetice și utilizate pentru comunicarea şi/sau transmiterea de informații şi documente în cadrul Contractului;</w:t>
      </w:r>
    </w:p>
    <w:p w14:paraId="72001AB3"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Neconformitate (Neconformități)</w:t>
      </w:r>
      <w:r w:rsidRPr="008607BE">
        <w:rPr>
          <w:rFonts w:ascii="Times New Roman" w:hAnsi="Times New Roman"/>
          <w:szCs w:val="24"/>
          <w:lang w:val="ro-RO"/>
        </w:rPr>
        <w:t xml:space="preserve"> - deficiențe care încalcă siguranța, calitatea sau cerințele tehnice și/sau profesionale prevăzute de prezentul Contract și/sau de Legea aplicabilă și/sau care fac ca furnizarea Produselor să fie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090D289C"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 xml:space="preserve">Ofertă </w:t>
      </w:r>
      <w:r w:rsidRPr="008607BE">
        <w:rPr>
          <w:rFonts w:ascii="Times New Roman" w:hAnsi="Times New Roman"/>
          <w:szCs w:val="24"/>
          <w:lang w:val="ro-RO"/>
        </w:rPr>
        <w:t>-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58DBAB95"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lastRenderedPageBreak/>
        <w:t>Operator</w:t>
      </w:r>
      <w:r w:rsidRPr="008607BE">
        <w:rPr>
          <w:rFonts w:ascii="Times New Roman" w:hAnsi="Times New Roman" w:cs="Times New Roman"/>
          <w:sz w:val="24"/>
          <w:szCs w:val="24"/>
          <w:lang w:val="ro-RO"/>
        </w:rPr>
        <w:t xml:space="preserve"> - persoana fizică sau juridică, autoritatea publică, agenția sau alt organism care, singur sau împreună cu altele, stabilește scopurile și mijloacele de prelucrare a datelor cu caracter personal;</w:t>
      </w:r>
    </w:p>
    <w:p w14:paraId="7E5254D5"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 xml:space="preserve">Origine </w:t>
      </w:r>
      <w:r w:rsidRPr="008607BE">
        <w:rPr>
          <w:rFonts w:ascii="Times New Roman" w:hAnsi="Times New Roman" w:cs="Times New Roman"/>
          <w:sz w:val="24"/>
          <w:szCs w:val="24"/>
          <w:lang w:val="ro-RO"/>
        </w:rPr>
        <w:t>-</w:t>
      </w:r>
      <w:r w:rsidRPr="008607BE">
        <w:rPr>
          <w:rFonts w:ascii="Times New Roman" w:hAnsi="Times New Roman" w:cs="Times New Roman"/>
          <w:b/>
          <w:sz w:val="24"/>
          <w:szCs w:val="24"/>
          <w:lang w:val="ro-RO"/>
        </w:rPr>
        <w:t xml:space="preserve"> </w:t>
      </w:r>
      <w:r w:rsidRPr="008607BE">
        <w:rPr>
          <w:rFonts w:ascii="Times New Roman" w:hAnsi="Times New Roman" w:cs="Times New Roman"/>
          <w:sz w:val="24"/>
          <w:szCs w:val="24"/>
          <w:lang w:val="ro-RO"/>
        </w:rPr>
        <w:t>locul (ţara) unde Produsele au fost realizate, fabricate. Originea Produselor poate fi distinctă de naționalitatea Contractantului;</w:t>
      </w:r>
    </w:p>
    <w:p w14:paraId="378D6A30"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 xml:space="preserve">Persoană împuternicită de operator </w:t>
      </w:r>
      <w:r w:rsidRPr="008607BE">
        <w:rPr>
          <w:rFonts w:ascii="Times New Roman" w:hAnsi="Times New Roman" w:cs="Times New Roman"/>
          <w:sz w:val="24"/>
          <w:szCs w:val="24"/>
          <w:lang w:val="ro-RO"/>
        </w:rPr>
        <w:t>sau</w:t>
      </w:r>
      <w:r w:rsidRPr="008607BE">
        <w:rPr>
          <w:rFonts w:ascii="Times New Roman" w:hAnsi="Times New Roman" w:cs="Times New Roman"/>
          <w:b/>
          <w:sz w:val="24"/>
          <w:szCs w:val="24"/>
          <w:lang w:val="ro-RO"/>
        </w:rPr>
        <w:t xml:space="preserve"> împuternicitul</w:t>
      </w:r>
      <w:r w:rsidRPr="008607BE">
        <w:rPr>
          <w:rFonts w:ascii="Times New Roman" w:hAnsi="Times New Roman" w:cs="Times New Roman"/>
          <w:sz w:val="24"/>
          <w:szCs w:val="24"/>
          <w:lang w:val="ro-RO"/>
        </w:rPr>
        <w:t xml:space="preserve"> - persoana fizică sau juridică, autoritatea publică, agenția sau alt organism care prelucrează datele cu caracter personal în numele operatorului;</w:t>
      </w:r>
    </w:p>
    <w:p w14:paraId="472F8230"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Prețul Contractului</w:t>
      </w:r>
      <w:r w:rsidRPr="008607BE">
        <w:rPr>
          <w:rFonts w:ascii="Times New Roman" w:hAnsi="Times New Roman"/>
          <w:szCs w:val="24"/>
          <w:lang w:val="ro-RO"/>
        </w:rPr>
        <w:t xml:space="preserve"> - Prețul plătibil Contractantului de către Autoritatea contractantă, în baza Contractului, pentru îndeplinirea integrală și corespunzătoare a tuturor obligațiilor asumate prin Contract;</w:t>
      </w:r>
    </w:p>
    <w:p w14:paraId="04A2419C"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Prelucrare -</w:t>
      </w:r>
      <w:r w:rsidRPr="008607BE">
        <w:rPr>
          <w:rFonts w:ascii="Times New Roman" w:hAnsi="Times New Roman" w:cs="Times New Roman"/>
          <w:sz w:val="24"/>
          <w:szCs w:val="24"/>
          <w:lang w:val="ro-RO"/>
        </w:rPr>
        <w:t xml:space="preserve">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5FBBACCD"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Prejudiciu</w:t>
      </w:r>
      <w:r w:rsidRPr="008607BE">
        <w:rPr>
          <w:rFonts w:ascii="Times New Roman" w:hAnsi="Times New Roman"/>
          <w:szCs w:val="24"/>
          <w:lang w:val="ro-RO"/>
        </w:rPr>
        <w:t xml:space="preserve"> - paguba produsă Autorității contractante de către Contractant prin neexecutarea/ executarea necorespunzătoare ori cu întârziere a obligațiilor stabilite în sarcina sa, prin prezentul contract;</w:t>
      </w:r>
    </w:p>
    <w:p w14:paraId="3DE117FA"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r w:rsidRPr="008607BE">
        <w:rPr>
          <w:rFonts w:ascii="Times New Roman" w:hAnsi="Times New Roman" w:cs="Times New Roman"/>
          <w:b/>
          <w:sz w:val="24"/>
          <w:szCs w:val="24"/>
          <w:lang w:val="ro-RO"/>
        </w:rPr>
        <w:t>Produse</w:t>
      </w:r>
      <w:r w:rsidRPr="008607BE">
        <w:rPr>
          <w:rFonts w:ascii="Times New Roman" w:hAnsi="Times New Roman" w:cs="Times New Roman"/>
          <w:sz w:val="24"/>
          <w:szCs w:val="24"/>
          <w:lang w:val="ro-RO"/>
        </w:rPr>
        <w:t xml:space="preserve"> - bunurile cuprinse în prezentul Contract, pe care Contractantul se obligă, prin Contract, să le furnizeze Autorității contractante;</w:t>
      </w:r>
    </w:p>
    <w:p w14:paraId="7F61B40C"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bookmarkStart w:id="16" w:name="_Hlk161780886"/>
      <w:bookmarkStart w:id="17" w:name="_Hlk161780858"/>
      <w:r w:rsidRPr="008607BE">
        <w:rPr>
          <w:rFonts w:ascii="Times New Roman" w:hAnsi="Times New Roman" w:cs="Times New Roman"/>
          <w:b/>
          <w:bCs/>
          <w:sz w:val="24"/>
          <w:szCs w:val="24"/>
          <w:lang w:val="ro-RO"/>
        </w:rPr>
        <w:t>Produs contrafăcut</w:t>
      </w:r>
      <w:r w:rsidRPr="008607BE">
        <w:rPr>
          <w:rFonts w:ascii="Times New Roman" w:hAnsi="Times New Roman" w:cs="Times New Roman"/>
          <w:sz w:val="24"/>
          <w:szCs w:val="24"/>
          <w:lang w:val="ro-RO"/>
        </w:rPr>
        <w:t xml:space="preserve"> - orice bun, inclusiv ambalajul acestuia, la care se constată utilizarea fără autorizare a unei mărci care este identică cu o marcă legal înregistrată, sau produsul care nu poate fi diferenţiat în aspectele sale esenţiale de un produs de marcă, prin care se încalcă drepturile prevăzute de lege ale deţinătorului legal al mărcii respective;</w:t>
      </w:r>
    </w:p>
    <w:p w14:paraId="62453595" w14:textId="77777777" w:rsidR="000A3006" w:rsidRPr="008607BE" w:rsidRDefault="000A3006" w:rsidP="000A3006">
      <w:pPr>
        <w:pStyle w:val="DefaultText"/>
        <w:numPr>
          <w:ilvl w:val="0"/>
          <w:numId w:val="30"/>
        </w:numPr>
        <w:spacing w:after="0" w:line="276" w:lineRule="auto"/>
        <w:ind w:left="0" w:firstLine="0"/>
        <w:rPr>
          <w:rFonts w:ascii="Times New Roman" w:hAnsi="Times New Roman" w:cs="Times New Roman"/>
          <w:sz w:val="24"/>
          <w:szCs w:val="24"/>
          <w:lang w:val="ro-RO"/>
        </w:rPr>
      </w:pPr>
      <w:bookmarkStart w:id="18" w:name="_Hlk161780941"/>
      <w:bookmarkEnd w:id="16"/>
      <w:r w:rsidRPr="008607BE">
        <w:rPr>
          <w:rFonts w:ascii="Times New Roman" w:hAnsi="Times New Roman" w:cs="Times New Roman"/>
          <w:b/>
          <w:bCs/>
          <w:sz w:val="24"/>
          <w:szCs w:val="24"/>
          <w:lang w:val="ro-RO"/>
        </w:rPr>
        <w:t>Produs falsificat</w:t>
      </w:r>
      <w:r w:rsidRPr="008607BE">
        <w:rPr>
          <w:rFonts w:ascii="Times New Roman" w:hAnsi="Times New Roman" w:cs="Times New Roman"/>
          <w:sz w:val="24"/>
          <w:szCs w:val="24"/>
          <w:lang w:val="ro-RO"/>
        </w:rPr>
        <w:t xml:space="preserve"> - produs la care se constată alterarea sub orice formă a elementelor de identificare a unei mărci, denumiri, sigle ori desen industrial legal înregistrate, de natură a induce în eroare asupra provenienţei sale, la produse care nu au fost fabricate de deţinătorul legal al mărcii ori împuternicit al acestuia, sau la care s-a constatat utilizarea mărcii legal înregistrate fără a exista acordul titularului;</w:t>
      </w:r>
    </w:p>
    <w:bookmarkEnd w:id="17"/>
    <w:bookmarkEnd w:id="18"/>
    <w:p w14:paraId="14256D79"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Recepția</w:t>
      </w:r>
      <w:r w:rsidRPr="008607BE">
        <w:rPr>
          <w:rFonts w:ascii="Times New Roman" w:hAnsi="Times New Roman"/>
          <w:szCs w:val="24"/>
          <w:lang w:val="ro-RO"/>
        </w:rPr>
        <w:t xml:space="preserve"> - reprezintă operațiunea prin care Autoritatea contractantă își exprimă acceptarea față de produsele furnizate în cadrul contractului de achiziție publică și pe baza căreia efectuează plățile;</w:t>
      </w:r>
    </w:p>
    <w:p w14:paraId="7AE57459"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Rezultat/Rezultate</w:t>
      </w:r>
      <w:r w:rsidRPr="008607BE">
        <w:rPr>
          <w:rFonts w:ascii="Times New Roman" w:hAnsi="Times New Roman"/>
          <w:szCs w:val="24"/>
          <w:lang w:val="ro-RO"/>
        </w:rPr>
        <w:t xml:space="preserve"> - oricare și toate informațiile, documentele, rapoartele colectate și/sau pregătite de Contractant ca urmare a Produselor furnizate și a serviciilor accesorii prestate, astfel cum sunt acestea descrise în Caietul de Sarcini;</w:t>
      </w:r>
    </w:p>
    <w:p w14:paraId="4FAD7FC7"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Scris(ă) sau în scris</w:t>
      </w:r>
      <w:r w:rsidRPr="008607BE">
        <w:rPr>
          <w:rFonts w:ascii="Times New Roman" w:hAnsi="Times New Roman"/>
          <w:szCs w:val="24"/>
          <w:lang w:val="ro-RO"/>
        </w:rPr>
        <w:t xml:space="preserve"> - orice ansamblu de cuvinte sau cifre care poate fi citit, reprodus și comunicat ulterior, stocat pe suport de hârtie, inclusiv informații transmise și stocate prin Mijloace electronice de comunicare în cadrul Contractului;</w:t>
      </w:r>
    </w:p>
    <w:p w14:paraId="4E0BE277"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Standarde profesionale</w:t>
      </w:r>
      <w:r w:rsidRPr="008607BE">
        <w:rPr>
          <w:rFonts w:ascii="Times New Roman" w:hAnsi="Times New Roman"/>
          <w:szCs w:val="24"/>
          <w:lang w:val="ro-RO"/>
        </w:rPr>
        <w:t xml:space="preserve"> - cerințele profesionale legate de calitatea Produselor care ar fi respectate de către orice Contractant diligent care posedă cunoștințele și experiența necesară și pe care Contractantul este obligat să le respecte în furnizarea tuturor Produselor incluse în prezentul Contract;</w:t>
      </w:r>
    </w:p>
    <w:p w14:paraId="38FBBBA8"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Subcontractant</w:t>
      </w:r>
      <w:r w:rsidRPr="008607BE">
        <w:rPr>
          <w:rFonts w:ascii="Times New Roman" w:hAnsi="Times New Roman"/>
          <w:szCs w:val="24"/>
          <w:lang w:val="ro-RO"/>
        </w:rPr>
        <w:t xml:space="preserve"> - orice operator economic care nu este parte a acestui Contract și care execută și/sau furnizează anumite părți ori elemente ale Contractului ori îndeplinește activități care fac parte din obiectul </w:t>
      </w:r>
      <w:r w:rsidRPr="008607BE">
        <w:rPr>
          <w:rFonts w:ascii="Times New Roman" w:hAnsi="Times New Roman"/>
          <w:szCs w:val="24"/>
          <w:lang w:val="ro-RO"/>
        </w:rPr>
        <w:lastRenderedPageBreak/>
        <w:t>Contractului, răspunzând în fața Contractantului pentru organizarea și derularea tuturor etapelor necesare în acest scop;</w:t>
      </w:r>
    </w:p>
    <w:p w14:paraId="2C5B005D"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Termen</w:t>
      </w:r>
      <w:r w:rsidRPr="008607BE">
        <w:rPr>
          <w:rFonts w:ascii="Times New Roman" w:hAnsi="Times New Roman"/>
          <w:szCs w:val="24"/>
          <w:lang w:val="ro-RO"/>
        </w:rPr>
        <w:t xml:space="preserve"> - intervalul de timp în care Părțile trebuie să-și îndeplinească obligațiile, astfel cum este stabilit prin Contract, exprimat în zile, săptămâni sau luni,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3A29AB94"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Termenii comerciali</w:t>
      </w:r>
      <w:r w:rsidRPr="008607BE">
        <w:rPr>
          <w:rFonts w:ascii="Times New Roman" w:hAnsi="Times New Roman"/>
          <w:szCs w:val="24"/>
          <w:lang w:val="ro-RO"/>
        </w:rPr>
        <w:t xml:space="preserve"> de livrare vor fi interpretați conform INCOTERMS 2020 – Camera Internațională de Comerț (CIC);</w:t>
      </w:r>
    </w:p>
    <w:p w14:paraId="6BA824A7"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b/>
          <w:szCs w:val="24"/>
          <w:lang w:val="ro-RO"/>
        </w:rPr>
        <w:t>Zi</w:t>
      </w:r>
      <w:r w:rsidRPr="008607BE">
        <w:rPr>
          <w:rFonts w:ascii="Times New Roman" w:hAnsi="Times New Roman"/>
          <w:szCs w:val="24"/>
          <w:lang w:val="ro-RO"/>
        </w:rPr>
        <w:t xml:space="preserve"> - înseamnă zi calendaristică, în afara cazului în care în Contract se prevede expres că sunt zile lucrătoare; </w:t>
      </w:r>
      <w:r w:rsidRPr="008607BE">
        <w:rPr>
          <w:rFonts w:ascii="Times New Roman" w:hAnsi="Times New Roman"/>
          <w:b/>
          <w:szCs w:val="24"/>
          <w:lang w:val="ro-RO"/>
        </w:rPr>
        <w:t>luna</w:t>
      </w:r>
      <w:r w:rsidRPr="008607BE">
        <w:rPr>
          <w:rFonts w:ascii="Times New Roman" w:hAnsi="Times New Roman"/>
          <w:szCs w:val="24"/>
          <w:lang w:val="ro-RO"/>
        </w:rPr>
        <w:t xml:space="preserve"> - lună contractuală, dacă nu se specifică în mod diferit în contract. </w:t>
      </w:r>
    </w:p>
    <w:p w14:paraId="2C931D58"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b/>
          <w:bCs/>
          <w:szCs w:val="24"/>
          <w:lang w:val="ro-RO"/>
        </w:rPr>
        <w:t>Persoană desemnată/Entitate desemnată</w:t>
      </w:r>
      <w:r w:rsidRPr="008607BE">
        <w:rPr>
          <w:rFonts w:ascii="Times New Roman" w:hAnsi="Times New Roman"/>
          <w:szCs w:val="24"/>
          <w:lang w:val="ro-RO"/>
        </w:rPr>
        <w:t xml:space="preserve"> (din perspectiva sancțiunilor/ măsurilor restrictive internaționale) - guvernele statelor, entitățile nestatale sau persoanele (juridice sau fizice) care fac obiectul unor Sancțiuni Internaționale; pentru scopul prezentului Contract vor fi considerate persoane/ entități desemnate și entitățile sau persoanele controlate direct sau indirect, prin intermediul deținerilor și/sau a drepturilor de vot, de o persoana/ entitate desemnată. </w:t>
      </w:r>
    </w:p>
    <w:p w14:paraId="22D98A6B"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b/>
          <w:bCs/>
          <w:szCs w:val="24"/>
          <w:lang w:val="ro-RO"/>
        </w:rPr>
        <w:t xml:space="preserve"> Sancțiuni Internaționale</w:t>
      </w:r>
      <w:r w:rsidRPr="008607BE">
        <w:rPr>
          <w:rFonts w:ascii="Times New Roman" w:hAnsi="Times New Roman"/>
          <w:szCs w:val="24"/>
          <w:lang w:val="ro-RO"/>
        </w:rPr>
        <w:t xml:space="preserve"> - restricţiile şi obligaţiile în legătură cu guvernele unor state, cu entităţi nestatale sau persoane fizice ori juridice, adoptate de Consiliul de Securitate al Organizaţiei Naţiunilor Unite, de Uniunea Europeană, de alte organizaţii internaţionale sau prin decizii unilaterale ale României ori ale altor state. Sancţiunile internaţionale pot viza, în special, blocarea fondurilor şi a resurselor economice, restricţii comerciale, restricţii privind operaţiuni cu produse şi tehnologii cu dublă utilizare şi cu produsele militare, restricţii de călătorie, restricţii de transport şi comunicaţii, sancţiuni diplomatice sau în domeniile tehnico-ştiinţific, cultural ori sportiv; </w:t>
      </w:r>
    </w:p>
    <w:p w14:paraId="0E9FEF5C"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szCs w:val="24"/>
          <w:lang w:val="ro-RO"/>
        </w:rPr>
        <w:t xml:space="preserve"> </w:t>
      </w:r>
      <w:r w:rsidRPr="008607BE">
        <w:rPr>
          <w:rFonts w:ascii="Times New Roman" w:hAnsi="Times New Roman"/>
          <w:b/>
          <w:bCs/>
          <w:szCs w:val="24"/>
          <w:lang w:val="ro-RO"/>
        </w:rPr>
        <w:t>Activitate, produs sau material desemnat (din perspectiva sancțiunilor/ masurilor restrictive internaționale)</w:t>
      </w:r>
      <w:r w:rsidRPr="008607BE">
        <w:rPr>
          <w:rFonts w:ascii="Times New Roman" w:hAnsi="Times New Roman"/>
          <w:szCs w:val="24"/>
          <w:lang w:val="ro-RO"/>
        </w:rPr>
        <w:t xml:space="preserve"> – orice activitate, produs sau material în privința căreia/ căruia/, în baza unei Sancțiuni internaționale, a fost instituită interdicția de a fi realizat(ă), exportat(ă), importat(ă), transportat(ă), depozitat(ă), transferat(ă), finanțat(ă), furnizat(a), prelucrat(ă) sau de a face obiectul oricăror altor acțiuni menționate de Sancțiunile aplicabile. </w:t>
      </w:r>
    </w:p>
    <w:p w14:paraId="28AE50A6" w14:textId="77777777" w:rsidR="000A3006" w:rsidRPr="008607BE" w:rsidRDefault="000A3006" w:rsidP="000A3006">
      <w:pPr>
        <w:pStyle w:val="ListParagraph"/>
        <w:numPr>
          <w:ilvl w:val="0"/>
          <w:numId w:val="30"/>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b/>
          <w:bCs/>
          <w:szCs w:val="24"/>
          <w:lang w:val="ro-RO"/>
        </w:rPr>
        <w:t>Eveniment sau circumstanță sancționatorie</w:t>
      </w:r>
      <w:r w:rsidRPr="008607BE">
        <w:rPr>
          <w:rFonts w:ascii="Times New Roman" w:hAnsi="Times New Roman"/>
          <w:szCs w:val="24"/>
          <w:lang w:val="ro-RO"/>
        </w:rPr>
        <w:t xml:space="preserve"> înseamnă orice circumstanță în care o Sancțiune: </w:t>
      </w:r>
    </w:p>
    <w:p w14:paraId="4258BAEF" w14:textId="77777777" w:rsidR="000A3006" w:rsidRPr="008607BE" w:rsidRDefault="000A3006" w:rsidP="000A3006">
      <w:pPr>
        <w:pStyle w:val="ListParagraph"/>
        <w:spacing w:line="276" w:lineRule="auto"/>
        <w:ind w:left="0"/>
        <w:rPr>
          <w:rFonts w:ascii="Times New Roman" w:hAnsi="Times New Roman"/>
          <w:szCs w:val="24"/>
          <w:lang w:val="ro-RO"/>
        </w:rPr>
      </w:pPr>
      <w:r w:rsidRPr="008607BE">
        <w:rPr>
          <w:rFonts w:ascii="Times New Roman" w:hAnsi="Times New Roman"/>
          <w:b/>
          <w:bCs/>
          <w:szCs w:val="24"/>
          <w:lang w:val="ro-RO"/>
        </w:rPr>
        <w:t>a.</w:t>
      </w:r>
      <w:r w:rsidRPr="008607BE">
        <w:rPr>
          <w:rFonts w:ascii="Times New Roman" w:hAnsi="Times New Roman"/>
          <w:szCs w:val="24"/>
          <w:lang w:val="ro-RO"/>
        </w:rPr>
        <w:t xml:space="preserve"> Impiedică în mod direct una dintre Părți sau oricare dintre afiliații unei Părți să se conformeze cu orice prevedere directă sau care decurge dintr-o prevedere și/sau drept care decurg(e) din prezentul Contract, prevedere sau drept care, dacă ar fi realizate sau exercitate de una dintre Părți sau oricare dintre afiliații ei, ar conduce la încălcarea unei Sancțiuni, sau </w:t>
      </w:r>
    </w:p>
    <w:p w14:paraId="3AD17D29" w14:textId="0E1A911C" w:rsidR="000A3006" w:rsidRPr="008607BE" w:rsidRDefault="000A3006" w:rsidP="00393CD2">
      <w:pPr>
        <w:pStyle w:val="ListParagraph"/>
        <w:spacing w:line="276" w:lineRule="auto"/>
        <w:ind w:left="0"/>
        <w:rPr>
          <w:rFonts w:ascii="Times New Roman" w:hAnsi="Times New Roman"/>
          <w:szCs w:val="24"/>
          <w:lang w:val="ro-RO"/>
        </w:rPr>
      </w:pPr>
      <w:r w:rsidRPr="008607BE">
        <w:rPr>
          <w:rFonts w:ascii="Times New Roman" w:hAnsi="Times New Roman"/>
          <w:b/>
          <w:bCs/>
          <w:szCs w:val="24"/>
          <w:lang w:val="ro-RO"/>
        </w:rPr>
        <w:t>b.</w:t>
      </w:r>
      <w:r w:rsidRPr="008607BE">
        <w:rPr>
          <w:rFonts w:ascii="Times New Roman" w:hAnsi="Times New Roman"/>
          <w:szCs w:val="24"/>
          <w:lang w:val="ro-RO"/>
        </w:rPr>
        <w:t xml:space="preserve"> Nu impiedică o Parte de a-și îndeplini obligațiile contractuale sau exercitarea unui drept în baza prezentului Contract, însă îndeplinirea obligației sau exercitarea unui drept ar conduce la consecințe financiare semnificative sau alte restricții (măsuri restrictive) sau Sancțiuni impuse de o Autoritate Sancționatorie, restricții care, pentru evitarea oricarui dubiu, pot însemna sancțiuni secundare.</w:t>
      </w:r>
      <w:bookmarkEnd w:id="15"/>
    </w:p>
    <w:p w14:paraId="11BB7200"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5F113740"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lastRenderedPageBreak/>
        <w:t>Interpretare</w:t>
      </w:r>
    </w:p>
    <w:p w14:paraId="32817681" w14:textId="77777777" w:rsidR="000A3006" w:rsidRPr="008607BE" w:rsidRDefault="000A3006" w:rsidP="000A3006">
      <w:pPr>
        <w:pStyle w:val="ListParagraph"/>
        <w:numPr>
          <w:ilvl w:val="0"/>
          <w:numId w:val="12"/>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2BAC0E0D" w14:textId="77777777" w:rsidR="000A3006" w:rsidRPr="008607BE" w:rsidRDefault="000A3006" w:rsidP="000A3006">
      <w:pPr>
        <w:pStyle w:val="ListParagraph"/>
        <w:numPr>
          <w:ilvl w:val="0"/>
          <w:numId w:val="12"/>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se constată contradicții între prevederile clauzelor contractuale și documentele achiziției, se vor aplica regulile specifice stabilite prin documentele achiziției.</w:t>
      </w:r>
    </w:p>
    <w:p w14:paraId="02A3E4BD" w14:textId="77777777" w:rsidR="000A3006" w:rsidRPr="008607BE" w:rsidRDefault="000A3006" w:rsidP="000A3006">
      <w:pPr>
        <w:spacing w:line="276" w:lineRule="auto"/>
        <w:rPr>
          <w:rFonts w:ascii="Times New Roman" w:hAnsi="Times New Roman" w:cs="Times New Roman"/>
          <w:sz w:val="24"/>
          <w:szCs w:val="24"/>
        </w:rPr>
      </w:pPr>
    </w:p>
    <w:p w14:paraId="648ADC3B"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Obiectul Contractului</w:t>
      </w:r>
    </w:p>
    <w:p w14:paraId="3E2FBEC5" w14:textId="128656E1" w:rsidR="000A3006" w:rsidRPr="008607BE" w:rsidRDefault="000A3006" w:rsidP="000A3006">
      <w:pPr>
        <w:pStyle w:val="ListParagraph"/>
        <w:numPr>
          <w:ilvl w:val="0"/>
          <w:numId w:val="13"/>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Obiectul prezentului Contract îl reprezintă </w:t>
      </w:r>
      <w:r w:rsidR="008607BE" w:rsidRPr="008607BE">
        <w:rPr>
          <w:rFonts w:ascii="Times New Roman" w:hAnsi="Times New Roman"/>
          <w:b/>
          <w:iCs/>
          <w:szCs w:val="24"/>
          <w:lang w:val="ro-RO"/>
        </w:rPr>
        <w:t>„</w:t>
      </w:r>
      <w:r w:rsidR="002C5ACF" w:rsidRPr="002C5ACF">
        <w:rPr>
          <w:rFonts w:ascii="Times New Roman" w:hAnsi="Times New Roman"/>
          <w:b/>
          <w:iCs/>
          <w:szCs w:val="24"/>
          <w:lang w:val="ro-RO"/>
        </w:rPr>
        <w:t>Tego antiderapant și OSB</w:t>
      </w:r>
      <w:r w:rsidR="0011252C" w:rsidRPr="0011252C">
        <w:rPr>
          <w:rFonts w:ascii="Times New Roman" w:hAnsi="Times New Roman"/>
          <w:b/>
          <w:iCs/>
          <w:szCs w:val="24"/>
          <w:lang w:val="ro-RO"/>
        </w:rPr>
        <w:t>”</w:t>
      </w:r>
      <w:r w:rsidR="00F375FC">
        <w:rPr>
          <w:rFonts w:ascii="Times New Roman" w:hAnsi="Times New Roman"/>
          <w:b/>
          <w:iCs/>
          <w:szCs w:val="24"/>
          <w:lang w:val="ro-RO"/>
        </w:rPr>
        <w:t>,</w:t>
      </w:r>
      <w:r w:rsidR="0011252C" w:rsidRPr="0011252C">
        <w:rPr>
          <w:rFonts w:ascii="Times New Roman" w:hAnsi="Times New Roman"/>
          <w:b/>
          <w:iCs/>
          <w:szCs w:val="24"/>
          <w:lang w:val="ro-RO"/>
        </w:rPr>
        <w:t xml:space="preserve"> </w:t>
      </w:r>
      <w:r w:rsidRPr="008607BE">
        <w:rPr>
          <w:rFonts w:ascii="Times New Roman" w:hAnsi="Times New Roman"/>
          <w:bCs/>
          <w:szCs w:val="24"/>
          <w:lang w:val="ro-RO"/>
        </w:rPr>
        <w:t>(</w:t>
      </w:r>
      <w:r w:rsidRPr="008607BE">
        <w:rPr>
          <w:rFonts w:ascii="Times New Roman" w:hAnsi="Times New Roman"/>
          <w:szCs w:val="24"/>
          <w:lang w:val="ro-RO"/>
        </w:rPr>
        <w:t xml:space="preserve">denumite în continuare </w:t>
      </w:r>
      <w:r w:rsidRPr="008607BE">
        <w:rPr>
          <w:rFonts w:ascii="Times New Roman" w:hAnsi="Times New Roman"/>
          <w:b/>
          <w:szCs w:val="24"/>
          <w:lang w:val="ro-RO"/>
        </w:rPr>
        <w:t>„</w:t>
      </w:r>
      <w:r w:rsidRPr="008607BE">
        <w:rPr>
          <w:rFonts w:ascii="Times New Roman" w:hAnsi="Times New Roman"/>
          <w:b/>
          <w:bCs/>
          <w:szCs w:val="24"/>
          <w:lang w:val="ro-RO"/>
        </w:rPr>
        <w:t>Produse”</w:t>
      </w:r>
      <w:r w:rsidRPr="008607BE">
        <w:rPr>
          <w:rFonts w:ascii="Times New Roman" w:hAnsi="Times New Roman"/>
          <w:bCs/>
          <w:szCs w:val="24"/>
          <w:lang w:val="ro-RO"/>
        </w:rPr>
        <w:t xml:space="preserve">), </w:t>
      </w:r>
      <w:r w:rsidRPr="008607BE">
        <w:rPr>
          <w:rFonts w:ascii="Times New Roman" w:hAnsi="Times New Roman"/>
          <w:szCs w:val="24"/>
          <w:lang w:val="ro-RO"/>
        </w:rPr>
        <w:t>pe care Contractantul se obligă să le furnizeze în conformitate cu prevederile din prezentul Contract, Anexa nr. 2 - Caietul de sarcini (dacă este cazul), Anexa nr.  3 - Propunerea tehnică, cu dispozițiile legale, aprobările și standardele tehnice, profesionale și de calitate în vigoare.</w:t>
      </w:r>
    </w:p>
    <w:p w14:paraId="48B6554C"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bookmarkStart w:id="19" w:name="_Hlk58591142"/>
    </w:p>
    <w:bookmarkEnd w:id="19"/>
    <w:p w14:paraId="15F31443"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Prețul Contractului</w:t>
      </w:r>
    </w:p>
    <w:p w14:paraId="295D050A" w14:textId="77777777" w:rsidR="000A3006" w:rsidRPr="008607BE" w:rsidRDefault="000A3006" w:rsidP="000A3006">
      <w:pPr>
        <w:pStyle w:val="ListParagraph"/>
        <w:numPr>
          <w:ilvl w:val="0"/>
          <w:numId w:val="14"/>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Autoritatea contractantă se obligă să plătească Prețul convenit pentru îndeplinirea Contractului </w:t>
      </w:r>
      <w:r w:rsidRPr="008607BE">
        <w:rPr>
          <w:rFonts w:ascii="Times New Roman" w:hAnsi="Times New Roman"/>
          <w:bCs/>
          <w:szCs w:val="24"/>
          <w:lang w:val="ro-RO"/>
        </w:rPr>
        <w:t>în conformitate cu obligațiile asumate la art. 19.3.1.</w:t>
      </w:r>
    </w:p>
    <w:p w14:paraId="70971B09" w14:textId="77777777" w:rsidR="000A3006" w:rsidRPr="008607BE" w:rsidRDefault="000A3006" w:rsidP="000A3006">
      <w:pPr>
        <w:pStyle w:val="ListParagraph"/>
        <w:numPr>
          <w:ilvl w:val="0"/>
          <w:numId w:val="14"/>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Prețul Contractului, plătibil Contractantului de către Autoritatea contractantă, este de </w:t>
      </w:r>
      <w:r w:rsidRPr="008607BE">
        <w:rPr>
          <w:rFonts w:ascii="Times New Roman" w:hAnsi="Times New Roman"/>
          <w:b/>
          <w:szCs w:val="24"/>
          <w:lang w:val="ro-RO"/>
        </w:rPr>
        <w:t>……………… Lei</w:t>
      </w:r>
      <w:r w:rsidRPr="008607BE">
        <w:rPr>
          <w:rFonts w:ascii="Times New Roman" w:hAnsi="Times New Roman"/>
          <w:szCs w:val="24"/>
          <w:lang w:val="ro-RO"/>
        </w:rPr>
        <w:t>, la care se adaugă cota legală de TVA. Prețurile unitare pentru fiecare tip de Produs sunt specificate în Anexa nr. 1 la Contract.</w:t>
      </w:r>
    </w:p>
    <w:p w14:paraId="6FF51044" w14:textId="77777777" w:rsidR="000A3006" w:rsidRPr="008607BE" w:rsidRDefault="000A3006" w:rsidP="000A3006">
      <w:pPr>
        <w:pStyle w:val="ListParagraph"/>
        <w:numPr>
          <w:ilvl w:val="0"/>
          <w:numId w:val="14"/>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Prețurile unitare din Anexa nr. 1 la Contract sunt ferme şi fixe în LEI şi nu se vor putea modifica sau ajusta în perioada de derulare a Contractului.</w:t>
      </w:r>
    </w:p>
    <w:p w14:paraId="277E0567"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b/>
          <w:szCs w:val="24"/>
          <w:lang w:val="ro-RO"/>
        </w:rPr>
        <w:t>4.4.</w:t>
      </w:r>
      <w:r w:rsidRPr="008607BE">
        <w:rPr>
          <w:rFonts w:ascii="Times New Roman" w:hAnsi="Times New Roman"/>
          <w:szCs w:val="24"/>
          <w:lang w:val="ro-RO"/>
        </w:rPr>
        <w:tab/>
        <w:t xml:space="preserve">Clauze speciale referitoare la plata taxei pe valoarea adăugată </w:t>
      </w:r>
      <w:r w:rsidRPr="008607BE">
        <w:rPr>
          <w:rFonts w:ascii="Times New Roman" w:hAnsi="Times New Roman"/>
          <w:i/>
          <w:szCs w:val="24"/>
          <w:lang w:val="ro-RO"/>
        </w:rPr>
        <w:t>[dacă este aplicabil]</w:t>
      </w:r>
      <w:r w:rsidRPr="008607BE">
        <w:rPr>
          <w:rFonts w:ascii="Times New Roman" w:hAnsi="Times New Roman"/>
          <w:szCs w:val="24"/>
          <w:lang w:val="ro-RO"/>
        </w:rPr>
        <w:t>:</w:t>
      </w:r>
    </w:p>
    <w:p w14:paraId="28A20E45" w14:textId="77777777" w:rsidR="000A3006" w:rsidRPr="008607BE" w:rsidRDefault="000A3006" w:rsidP="000A3006">
      <w:pPr>
        <w:spacing w:line="276" w:lineRule="auto"/>
        <w:rPr>
          <w:rFonts w:ascii="Times New Roman" w:hAnsi="Times New Roman" w:cs="Times New Roman"/>
          <w:sz w:val="24"/>
          <w:szCs w:val="24"/>
        </w:rPr>
      </w:pPr>
      <w:bookmarkStart w:id="20" w:name="_Hlk133570801"/>
      <w:r w:rsidRPr="008607BE">
        <w:rPr>
          <w:rFonts w:ascii="Times New Roman" w:hAnsi="Times New Roman" w:cs="Times New Roman"/>
          <w:sz w:val="24"/>
          <w:szCs w:val="24"/>
        </w:rPr>
        <w:t>(1) În cazul în care, pe perioada de derulare a Contractului, Contractantul este declarat inactiv de către autoritățile competente, fiind înscris în Registrul contribuabililor inactivi/ reactivați, iar Contractul se derulează şi după data înscrierii în registru, Contractantul va plăti Autorității contractante sumele datorate contractual din care va deduce următoarele sume:</w:t>
      </w:r>
    </w:p>
    <w:p w14:paraId="6C0A3C57" w14:textId="77777777" w:rsidR="000A3006" w:rsidRPr="008607BE" w:rsidRDefault="000A3006" w:rsidP="000A3006">
      <w:pPr>
        <w:numPr>
          <w:ilvl w:val="0"/>
          <w:numId w:val="5"/>
        </w:numPr>
        <w:tabs>
          <w:tab w:val="clear" w:pos="632"/>
        </w:tabs>
        <w:spacing w:line="276" w:lineRule="auto"/>
        <w:rPr>
          <w:rFonts w:ascii="Times New Roman" w:hAnsi="Times New Roman" w:cs="Times New Roman"/>
          <w:sz w:val="24"/>
          <w:szCs w:val="24"/>
        </w:rPr>
      </w:pPr>
      <w:r w:rsidRPr="008607BE">
        <w:rPr>
          <w:rFonts w:ascii="Times New Roman" w:hAnsi="Times New Roman" w:cs="Times New Roman"/>
          <w:sz w:val="24"/>
          <w:szCs w:val="24"/>
        </w:rPr>
        <w:t>taxa pe valoarea adăugată corespunzătoare bazei impozabile şi pentru care Autoritatea contractantă nu îşi poate exercita dreptul de deducere pe perioada inactivității Contractantului;</w:t>
      </w:r>
    </w:p>
    <w:p w14:paraId="5FB9B630" w14:textId="77777777" w:rsidR="000A3006" w:rsidRPr="008607BE" w:rsidRDefault="000A3006" w:rsidP="000A3006">
      <w:pPr>
        <w:numPr>
          <w:ilvl w:val="0"/>
          <w:numId w:val="5"/>
        </w:numPr>
        <w:tabs>
          <w:tab w:val="clear" w:pos="632"/>
        </w:tabs>
        <w:spacing w:line="276" w:lineRule="auto"/>
        <w:rPr>
          <w:rFonts w:ascii="Times New Roman" w:hAnsi="Times New Roman" w:cs="Times New Roman"/>
          <w:sz w:val="24"/>
          <w:szCs w:val="24"/>
        </w:rPr>
      </w:pPr>
      <w:r w:rsidRPr="008607BE">
        <w:rPr>
          <w:rFonts w:ascii="Times New Roman" w:hAnsi="Times New Roman" w:cs="Times New Roman"/>
          <w:sz w:val="24"/>
          <w:szCs w:val="24"/>
        </w:rPr>
        <w:t>o sumă egală cu efectul nedeductibilităţii cheltuielilor aferente achizițiilor de la Contractant care se va determina prin înmulțirea cotei de impozit pe profit conform Codului Fiscal cu baza impozabilă, respectiv valoarea achiziției de la Contractant.</w:t>
      </w:r>
    </w:p>
    <w:p w14:paraId="728F2E85" w14:textId="77777777" w:rsidR="000A3006" w:rsidRPr="008607BE" w:rsidRDefault="000A3006" w:rsidP="000A3006">
      <w:pPr>
        <w:spacing w:line="276" w:lineRule="auto"/>
        <w:ind w:right="-180"/>
        <w:rPr>
          <w:rFonts w:ascii="Times New Roman" w:hAnsi="Times New Roman" w:cs="Times New Roman"/>
          <w:sz w:val="24"/>
          <w:szCs w:val="24"/>
        </w:rPr>
      </w:pPr>
      <w:r w:rsidRPr="008607BE">
        <w:rPr>
          <w:rFonts w:ascii="Times New Roman" w:hAnsi="Times New Roman" w:cs="Times New Roman"/>
          <w:sz w:val="24"/>
          <w:szCs w:val="24"/>
        </w:rPr>
        <w:t>(2) În cazul în care, pe perioada de derulare a Contractului, Contractantului plătitor de TVA i se anulează înregistrarea în scopuri de TVA de către autoritățile competente şi este înscris în Registrul persoanelor impozabile a căror înregistrare în scopuri de TVA a fost anulată, iar Contractul se derulează şi după data înscrierii în registru, Autoritatea contractantă va plăti Contractantului doar contravaloarea produselor livrate, fără TVA, urmând ca taxa pe valoarea adăugată să fie suportată de către Contractant, deoarece Autoritatea contractantă nu îşi poate exercita dreptul de deducere în această perioadă.</w:t>
      </w:r>
    </w:p>
    <w:p w14:paraId="79F89169" w14:textId="77777777" w:rsidR="000A3006" w:rsidRPr="008607BE" w:rsidRDefault="000A3006" w:rsidP="000A3006">
      <w:pPr>
        <w:pStyle w:val="ListParagraph"/>
        <w:widowControl w:val="0"/>
        <w:spacing w:line="276" w:lineRule="auto"/>
        <w:ind w:left="0" w:right="-180"/>
        <w:contextualSpacing w:val="0"/>
        <w:rPr>
          <w:rFonts w:ascii="Times New Roman" w:hAnsi="Times New Roman"/>
          <w:szCs w:val="24"/>
          <w:lang w:val="ro-RO"/>
        </w:rPr>
      </w:pPr>
      <w:r w:rsidRPr="008607BE">
        <w:rPr>
          <w:rFonts w:ascii="Times New Roman" w:hAnsi="Times New Roman"/>
          <w:szCs w:val="24"/>
          <w:lang w:val="ro-RO"/>
        </w:rPr>
        <w:t xml:space="preserve">În situaţia în care ulterior anulării înregistrării în scopuri de TVA, Contractantul redobândește codul de TVA inclusiv pe perioada anulării anterioare a înregistrării în scopuri de TVA, Autoritatea contractantă va plăti </w:t>
      </w:r>
      <w:r w:rsidRPr="008607BE">
        <w:rPr>
          <w:rFonts w:ascii="Times New Roman" w:hAnsi="Times New Roman"/>
          <w:szCs w:val="24"/>
          <w:lang w:val="ro-RO"/>
        </w:rPr>
        <w:lastRenderedPageBreak/>
        <w:t>Contractantului suma TVA din facturile primite pe perioada în care acesta avea codul de TVA anulat, cu condiţia ca acesta să refacă facturile din perioada respectivă, aşa cum este prevăzut de Codul Fiscal.</w:t>
      </w:r>
    </w:p>
    <w:bookmarkEnd w:id="20"/>
    <w:p w14:paraId="4FEF54F7" w14:textId="77777777" w:rsidR="000A3006" w:rsidRPr="008607BE" w:rsidRDefault="000A3006" w:rsidP="000A3006">
      <w:pPr>
        <w:spacing w:line="276" w:lineRule="auto"/>
        <w:rPr>
          <w:rFonts w:ascii="Times New Roman" w:hAnsi="Times New Roman" w:cs="Times New Roman"/>
          <w:sz w:val="24"/>
          <w:szCs w:val="24"/>
        </w:rPr>
      </w:pPr>
    </w:p>
    <w:p w14:paraId="2B9B7042"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Durata Contractului</w:t>
      </w:r>
    </w:p>
    <w:p w14:paraId="052E565E" w14:textId="26F4BC41" w:rsidR="000A3006" w:rsidRPr="008607BE" w:rsidRDefault="000A3006" w:rsidP="000A3006">
      <w:pPr>
        <w:pStyle w:val="ListParagraph"/>
        <w:numPr>
          <w:ilvl w:val="0"/>
          <w:numId w:val="15"/>
        </w:numPr>
        <w:tabs>
          <w:tab w:val="clear" w:pos="632"/>
        </w:tabs>
        <w:overflowPunct/>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Durata prezentului Contract este de </w:t>
      </w:r>
      <w:r w:rsidR="004960FD">
        <w:rPr>
          <w:rFonts w:ascii="Times New Roman" w:hAnsi="Times New Roman"/>
          <w:szCs w:val="24"/>
          <w:lang w:val="ro-RO"/>
        </w:rPr>
        <w:t>12 luni de la data semnării</w:t>
      </w:r>
      <w:r w:rsidRPr="008607BE">
        <w:rPr>
          <w:rFonts w:ascii="Times New Roman" w:hAnsi="Times New Roman"/>
          <w:szCs w:val="24"/>
          <w:lang w:val="ro-RO"/>
        </w:rPr>
        <w:t>semnarea lui de către ambele părți contractant</w:t>
      </w:r>
      <w:r w:rsidR="004960FD">
        <w:rPr>
          <w:rFonts w:ascii="Times New Roman" w:hAnsi="Times New Roman"/>
          <w:szCs w:val="24"/>
          <w:lang w:val="ro-RO"/>
        </w:rPr>
        <w:t>e</w:t>
      </w:r>
      <w:r w:rsidRPr="007A0104">
        <w:rPr>
          <w:rFonts w:ascii="Times New Roman" w:hAnsi="Times New Roman"/>
          <w:b/>
          <w:bCs/>
          <w:szCs w:val="24"/>
          <w:lang w:val="ro-RO"/>
        </w:rPr>
        <w:t>.</w:t>
      </w:r>
    </w:p>
    <w:p w14:paraId="5DB40513" w14:textId="77777777" w:rsidR="000A3006" w:rsidRPr="008607BE" w:rsidRDefault="000A3006" w:rsidP="000A3006">
      <w:pPr>
        <w:pStyle w:val="ListParagraph"/>
        <w:numPr>
          <w:ilvl w:val="0"/>
          <w:numId w:val="15"/>
        </w:numPr>
        <w:tabs>
          <w:tab w:val="clear" w:pos="632"/>
        </w:tabs>
        <w:overflowPunct/>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Prezentul Contract va continua să își producă efectele și după expirarea duratei menționate la art. 5.1 cu privire la acele drepturi și obligații ale părților, născute în perioada de valabilitate a contractului, dar ale căror termene de executare/aducere la îndeplinire/exercitare/de valabilitate se împlinesc, indiferent de motiv, după expirarea duratei menționate la art. 5.1. Astfel, prezentul Contract își va produce efectele până la îndeplinirea tuturor obligațiilor reciproce ale părților contractante, chiar dacă îndeplinirea acestor obligații survine după expirarea duratei menționate la art. 5.1 sau obligațiile asumate prin Contract nu sunt executate potrivit graficului de livrare, indiferent de motiv.</w:t>
      </w:r>
    </w:p>
    <w:p w14:paraId="5E339B31"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b/>
          <w:bCs/>
          <w:iCs/>
          <w:szCs w:val="24"/>
          <w:lang w:val="ro-RO"/>
        </w:rPr>
        <w:t xml:space="preserve">5.3. </w:t>
      </w:r>
      <w:r w:rsidRPr="008607BE">
        <w:rPr>
          <w:rFonts w:ascii="Times New Roman" w:hAnsi="Times New Roman"/>
          <w:szCs w:val="24"/>
          <w:lang w:val="ro-RO"/>
        </w:rPr>
        <w:t>Prezentul Contract intră în vigoare la data semnării sale de către ambele părți contractante, respectiv la data ultimei semnături (în ordine cronologică).</w:t>
      </w:r>
    </w:p>
    <w:p w14:paraId="7CD59937" w14:textId="77777777" w:rsidR="000A3006" w:rsidRPr="008607BE" w:rsidRDefault="000A3006" w:rsidP="000A3006">
      <w:pPr>
        <w:spacing w:line="276" w:lineRule="auto"/>
        <w:rPr>
          <w:rFonts w:ascii="Times New Roman" w:hAnsi="Times New Roman" w:cs="Times New Roman"/>
          <w:sz w:val="24"/>
          <w:szCs w:val="24"/>
        </w:rPr>
      </w:pPr>
    </w:p>
    <w:p w14:paraId="2963BAD5"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Documentele Contractului</w:t>
      </w:r>
    </w:p>
    <w:p w14:paraId="72034DED" w14:textId="77777777" w:rsidR="000A3006" w:rsidRPr="008607BE" w:rsidRDefault="000A3006" w:rsidP="000A3006">
      <w:pPr>
        <w:pStyle w:val="ListParagraph"/>
        <w:numPr>
          <w:ilvl w:val="0"/>
          <w:numId w:val="16"/>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Documentele prezentului Contract sunt:</w:t>
      </w:r>
    </w:p>
    <w:p w14:paraId="03D1610E" w14:textId="77777777" w:rsidR="000A3006" w:rsidRPr="008607BE" w:rsidRDefault="000A3006" w:rsidP="000A3006">
      <w:pPr>
        <w:pStyle w:val="ListParagraph"/>
        <w:numPr>
          <w:ilvl w:val="0"/>
          <w:numId w:val="17"/>
        </w:numPr>
        <w:tabs>
          <w:tab w:val="clear" w:pos="632"/>
        </w:tabs>
        <w:overflowPunct/>
        <w:autoSpaceDE/>
        <w:autoSpaceDN/>
        <w:adjustRightInd/>
        <w:spacing w:line="276" w:lineRule="auto"/>
        <w:ind w:left="547" w:hanging="540"/>
        <w:textAlignment w:val="auto"/>
        <w:rPr>
          <w:rFonts w:ascii="Times New Roman" w:hAnsi="Times New Roman"/>
          <w:szCs w:val="24"/>
          <w:lang w:val="ro-RO"/>
        </w:rPr>
      </w:pPr>
      <w:r w:rsidRPr="008607BE">
        <w:rPr>
          <w:rFonts w:ascii="Times New Roman" w:hAnsi="Times New Roman"/>
          <w:szCs w:val="24"/>
          <w:lang w:val="ro-RO"/>
        </w:rPr>
        <w:t>Centralizator de prețuri - Anexa nr. 1;</w:t>
      </w:r>
    </w:p>
    <w:p w14:paraId="1285158E" w14:textId="18BCB969" w:rsidR="000A3006" w:rsidRPr="008607BE" w:rsidRDefault="000A3006" w:rsidP="000A3006">
      <w:pPr>
        <w:pStyle w:val="ListParagraph"/>
        <w:numPr>
          <w:ilvl w:val="0"/>
          <w:numId w:val="17"/>
        </w:numPr>
        <w:tabs>
          <w:tab w:val="clear" w:pos="632"/>
        </w:tabs>
        <w:overflowPunct/>
        <w:autoSpaceDE/>
        <w:autoSpaceDN/>
        <w:adjustRightInd/>
        <w:spacing w:line="276" w:lineRule="auto"/>
        <w:ind w:left="547" w:hanging="540"/>
        <w:textAlignment w:val="auto"/>
        <w:rPr>
          <w:rFonts w:ascii="Times New Roman" w:hAnsi="Times New Roman"/>
          <w:szCs w:val="24"/>
          <w:lang w:val="ro-RO"/>
        </w:rPr>
      </w:pPr>
      <w:r w:rsidRPr="008607BE">
        <w:rPr>
          <w:rFonts w:ascii="Times New Roman" w:hAnsi="Times New Roman"/>
          <w:szCs w:val="24"/>
          <w:lang w:val="ro-RO"/>
        </w:rPr>
        <w:t xml:space="preserve">Caietul de sarcini nr. </w:t>
      </w:r>
      <w:r w:rsidR="00517DE1" w:rsidRPr="00517DE1">
        <w:rPr>
          <w:rFonts w:ascii="Times New Roman" w:hAnsi="Times New Roman"/>
          <w:szCs w:val="24"/>
          <w:lang w:val="ro-RO"/>
        </w:rPr>
        <w:t>13</w:t>
      </w:r>
      <w:r w:rsidR="00C10230">
        <w:rPr>
          <w:rFonts w:ascii="Times New Roman" w:hAnsi="Times New Roman"/>
          <w:szCs w:val="24"/>
          <w:lang w:val="ro-RO"/>
        </w:rPr>
        <w:t>245</w:t>
      </w:r>
      <w:r w:rsidR="00517DE1" w:rsidRPr="00517DE1">
        <w:rPr>
          <w:rFonts w:ascii="Times New Roman" w:hAnsi="Times New Roman"/>
          <w:szCs w:val="24"/>
          <w:lang w:val="ro-RO"/>
        </w:rPr>
        <w:t>/</w:t>
      </w:r>
      <w:r w:rsidR="00C10230">
        <w:rPr>
          <w:rFonts w:ascii="Times New Roman" w:hAnsi="Times New Roman"/>
          <w:szCs w:val="24"/>
          <w:lang w:val="ro-RO"/>
        </w:rPr>
        <w:t>01</w:t>
      </w:r>
      <w:r w:rsidR="00517DE1" w:rsidRPr="00517DE1">
        <w:rPr>
          <w:rFonts w:ascii="Times New Roman" w:hAnsi="Times New Roman"/>
          <w:szCs w:val="24"/>
          <w:lang w:val="ro-RO"/>
        </w:rPr>
        <w:t>.</w:t>
      </w:r>
      <w:r w:rsidR="00C10230">
        <w:rPr>
          <w:rFonts w:ascii="Times New Roman" w:hAnsi="Times New Roman"/>
          <w:szCs w:val="24"/>
          <w:lang w:val="ro-RO"/>
        </w:rPr>
        <w:t>10</w:t>
      </w:r>
      <w:r w:rsidR="00517DE1" w:rsidRPr="00517DE1">
        <w:rPr>
          <w:rFonts w:ascii="Times New Roman" w:hAnsi="Times New Roman"/>
          <w:szCs w:val="24"/>
          <w:lang w:val="ro-RO"/>
        </w:rPr>
        <w:t xml:space="preserve">.2026 </w:t>
      </w:r>
      <w:r w:rsidRPr="008607BE">
        <w:rPr>
          <w:rFonts w:ascii="Times New Roman" w:hAnsi="Times New Roman"/>
          <w:szCs w:val="24"/>
          <w:lang w:val="ro-RO"/>
        </w:rPr>
        <w:t>- Anexa nr. 2 (dacă este cazul);</w:t>
      </w:r>
    </w:p>
    <w:p w14:paraId="1698964C" w14:textId="77777777" w:rsidR="000A3006" w:rsidRPr="008607BE" w:rsidRDefault="000A3006" w:rsidP="000A3006">
      <w:pPr>
        <w:pStyle w:val="ListParagraph"/>
        <w:numPr>
          <w:ilvl w:val="0"/>
          <w:numId w:val="17"/>
        </w:numPr>
        <w:tabs>
          <w:tab w:val="clear" w:pos="632"/>
        </w:tabs>
        <w:overflowPunct/>
        <w:autoSpaceDE/>
        <w:autoSpaceDN/>
        <w:adjustRightInd/>
        <w:spacing w:line="276" w:lineRule="auto"/>
        <w:ind w:left="547" w:hanging="540"/>
        <w:textAlignment w:val="auto"/>
        <w:rPr>
          <w:rFonts w:ascii="Times New Roman" w:hAnsi="Times New Roman"/>
          <w:szCs w:val="24"/>
          <w:lang w:val="ro-RO"/>
        </w:rPr>
      </w:pPr>
      <w:r w:rsidRPr="008607BE">
        <w:rPr>
          <w:rFonts w:ascii="Times New Roman" w:hAnsi="Times New Roman"/>
          <w:szCs w:val="24"/>
          <w:lang w:val="ro-RO"/>
        </w:rPr>
        <w:t>Propunerea tehnică şi, dacă este cazul, clarificările din perioada de evaluare - Anexa nr. 3;</w:t>
      </w:r>
    </w:p>
    <w:p w14:paraId="76CA8D70" w14:textId="77777777" w:rsidR="000A3006" w:rsidRPr="008607BE" w:rsidRDefault="000A3006" w:rsidP="000A3006">
      <w:pPr>
        <w:pStyle w:val="ListParagraph"/>
        <w:numPr>
          <w:ilvl w:val="0"/>
          <w:numId w:val="17"/>
        </w:numPr>
        <w:tabs>
          <w:tab w:val="clear" w:pos="632"/>
        </w:tabs>
        <w:overflowPunct/>
        <w:autoSpaceDE/>
        <w:autoSpaceDN/>
        <w:adjustRightInd/>
        <w:spacing w:line="276" w:lineRule="auto"/>
        <w:ind w:left="547" w:hanging="540"/>
        <w:textAlignment w:val="auto"/>
        <w:rPr>
          <w:rFonts w:ascii="Times New Roman" w:hAnsi="Times New Roman"/>
          <w:szCs w:val="24"/>
          <w:lang w:val="ro-RO"/>
        </w:rPr>
      </w:pPr>
      <w:r w:rsidRPr="008607BE">
        <w:rPr>
          <w:rFonts w:ascii="Times New Roman" w:hAnsi="Times New Roman"/>
          <w:szCs w:val="24"/>
          <w:lang w:val="ro-RO"/>
        </w:rPr>
        <w:t>Propunerea financiară şi, dacă este cazul, clarificările din perioada de evaluare - Anexa nr. 4;</w:t>
      </w:r>
    </w:p>
    <w:p w14:paraId="50E6E7A3" w14:textId="77777777" w:rsidR="000A3006" w:rsidRPr="008607BE" w:rsidRDefault="000A3006" w:rsidP="000A3006">
      <w:pPr>
        <w:pStyle w:val="ListParagraph"/>
        <w:spacing w:line="276" w:lineRule="auto"/>
        <w:ind w:left="0"/>
        <w:rPr>
          <w:rFonts w:ascii="Times New Roman" w:hAnsi="Times New Roman"/>
          <w:szCs w:val="24"/>
          <w:lang w:val="ro-RO"/>
        </w:rPr>
      </w:pPr>
    </w:p>
    <w:p w14:paraId="45514C0E"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Ordinea de precedență</w:t>
      </w:r>
    </w:p>
    <w:p w14:paraId="5ADF87E1" w14:textId="77777777" w:rsidR="000A3006" w:rsidRPr="008607BE" w:rsidRDefault="000A3006" w:rsidP="000A3006">
      <w:pPr>
        <w:pStyle w:val="ListParagraph"/>
        <w:numPr>
          <w:ilvl w:val="0"/>
          <w:numId w:val="18"/>
        </w:numPr>
        <w:tabs>
          <w:tab w:val="clear" w:pos="632"/>
        </w:tabs>
        <w:overflowPunct/>
        <w:autoSpaceDE/>
        <w:autoSpaceDN/>
        <w:adjustRightInd/>
        <w:spacing w:line="276" w:lineRule="auto"/>
        <w:ind w:left="0" w:firstLine="0"/>
        <w:textAlignment w:val="auto"/>
        <w:rPr>
          <w:rFonts w:ascii="Times New Roman" w:hAnsi="Times New Roman"/>
          <w:szCs w:val="24"/>
          <w:lang w:val="ro-RO"/>
        </w:rPr>
      </w:pPr>
      <w:r w:rsidRPr="008607BE">
        <w:rPr>
          <w:rFonts w:ascii="Times New Roman" w:hAnsi="Times New Roman"/>
          <w:szCs w:val="24"/>
          <w:lang w:val="ro-RO"/>
        </w:rPr>
        <w:t>În cazul oricărei discrepanțe/contradicții între documentele prevăzute la articolul 6, precum și între aceste documente și prevederile unor Acte adiționale la Contract, dacă va fi cazul, prevederile acestora vor fi aplicate în ordinea de prevalență stabilită conform succesiunii următoare:</w:t>
      </w:r>
    </w:p>
    <w:p w14:paraId="4C6CB7ED" w14:textId="77777777" w:rsidR="000A3006" w:rsidRPr="008607BE" w:rsidRDefault="000A3006" w:rsidP="000A3006">
      <w:pPr>
        <w:pStyle w:val="ListParagraph"/>
        <w:widowControl w:val="0"/>
        <w:numPr>
          <w:ilvl w:val="0"/>
          <w:numId w:val="6"/>
        </w:numPr>
        <w:tabs>
          <w:tab w:val="clear" w:pos="632"/>
        </w:tabs>
        <w:overflowPunct/>
        <w:autoSpaceDE/>
        <w:autoSpaceDN/>
        <w:adjustRightInd/>
        <w:spacing w:line="276" w:lineRule="auto"/>
        <w:ind w:left="709" w:hanging="567"/>
        <w:textAlignment w:val="auto"/>
        <w:rPr>
          <w:rFonts w:ascii="Times New Roman" w:hAnsi="Times New Roman"/>
          <w:szCs w:val="24"/>
          <w:lang w:val="ro-RO"/>
        </w:rPr>
      </w:pPr>
      <w:r w:rsidRPr="008607BE">
        <w:rPr>
          <w:rFonts w:ascii="Times New Roman" w:hAnsi="Times New Roman"/>
          <w:szCs w:val="24"/>
          <w:lang w:val="ro-RO"/>
        </w:rPr>
        <w:t>Actele adiționale, dacă este cazul, cu mențiunea ca actele adiționale mai noi vor prevala celor mai vechi;</w:t>
      </w:r>
    </w:p>
    <w:p w14:paraId="01D8DC3D" w14:textId="77777777" w:rsidR="000A3006" w:rsidRPr="008607BE" w:rsidRDefault="000A3006" w:rsidP="000A3006">
      <w:pPr>
        <w:pStyle w:val="ListParagraph"/>
        <w:widowControl w:val="0"/>
        <w:numPr>
          <w:ilvl w:val="0"/>
          <w:numId w:val="6"/>
        </w:numPr>
        <w:tabs>
          <w:tab w:val="clear" w:pos="632"/>
        </w:tabs>
        <w:overflowPunct/>
        <w:autoSpaceDE/>
        <w:autoSpaceDN/>
        <w:adjustRightInd/>
        <w:spacing w:line="276" w:lineRule="auto"/>
        <w:ind w:left="709" w:hanging="567"/>
        <w:textAlignment w:val="auto"/>
        <w:rPr>
          <w:rFonts w:ascii="Times New Roman" w:hAnsi="Times New Roman"/>
          <w:szCs w:val="24"/>
          <w:lang w:val="ro-RO"/>
        </w:rPr>
      </w:pPr>
      <w:r w:rsidRPr="008607BE">
        <w:rPr>
          <w:rFonts w:ascii="Times New Roman" w:hAnsi="Times New Roman"/>
          <w:szCs w:val="24"/>
          <w:lang w:val="ro-RO"/>
        </w:rPr>
        <w:t>Contractul;</w:t>
      </w:r>
    </w:p>
    <w:p w14:paraId="7785BB2A" w14:textId="77777777" w:rsidR="000A3006" w:rsidRPr="008607BE" w:rsidRDefault="000A3006" w:rsidP="000A3006">
      <w:pPr>
        <w:pStyle w:val="ListParagraph"/>
        <w:widowControl w:val="0"/>
        <w:numPr>
          <w:ilvl w:val="0"/>
          <w:numId w:val="6"/>
        </w:numPr>
        <w:tabs>
          <w:tab w:val="clear" w:pos="632"/>
        </w:tabs>
        <w:overflowPunct/>
        <w:autoSpaceDE/>
        <w:autoSpaceDN/>
        <w:adjustRightInd/>
        <w:spacing w:line="276" w:lineRule="auto"/>
        <w:ind w:left="709" w:hanging="567"/>
        <w:textAlignment w:val="auto"/>
        <w:rPr>
          <w:rFonts w:ascii="Times New Roman" w:hAnsi="Times New Roman"/>
          <w:szCs w:val="24"/>
          <w:lang w:val="ro-RO"/>
        </w:rPr>
      </w:pPr>
      <w:r w:rsidRPr="008607BE">
        <w:rPr>
          <w:rFonts w:ascii="Times New Roman" w:hAnsi="Times New Roman"/>
          <w:szCs w:val="24"/>
          <w:lang w:val="ro-RO"/>
        </w:rPr>
        <w:t>Caietul de sarcini, inclusiv, dacă este cazul, clarificările și/sau măsurile de remediere ce privesc aspectele tehnice și financiare, aduse până la depunerea ofertelor;</w:t>
      </w:r>
    </w:p>
    <w:p w14:paraId="606A4480" w14:textId="77777777" w:rsidR="000A3006" w:rsidRPr="008607BE" w:rsidRDefault="000A3006" w:rsidP="000A3006">
      <w:pPr>
        <w:pStyle w:val="ListParagraph"/>
        <w:widowControl w:val="0"/>
        <w:numPr>
          <w:ilvl w:val="0"/>
          <w:numId w:val="6"/>
        </w:numPr>
        <w:tabs>
          <w:tab w:val="clear" w:pos="632"/>
        </w:tabs>
        <w:overflowPunct/>
        <w:autoSpaceDE/>
        <w:autoSpaceDN/>
        <w:adjustRightInd/>
        <w:spacing w:line="276" w:lineRule="auto"/>
        <w:ind w:left="706" w:hanging="562"/>
        <w:textAlignment w:val="auto"/>
        <w:rPr>
          <w:rFonts w:ascii="Times New Roman" w:hAnsi="Times New Roman"/>
          <w:szCs w:val="24"/>
          <w:lang w:val="ro-RO"/>
        </w:rPr>
      </w:pPr>
      <w:r w:rsidRPr="008607BE">
        <w:rPr>
          <w:rFonts w:ascii="Times New Roman" w:hAnsi="Times New Roman"/>
          <w:szCs w:val="24"/>
          <w:lang w:val="ro-RO"/>
        </w:rPr>
        <w:t>Propunerea tehnică, inclusiv, dacă este cazul, clarificările din perioada de evaluare;</w:t>
      </w:r>
    </w:p>
    <w:p w14:paraId="67D2D836" w14:textId="77777777" w:rsidR="000A3006" w:rsidRPr="008607BE" w:rsidRDefault="000A3006" w:rsidP="000A3006">
      <w:pPr>
        <w:pStyle w:val="ListParagraph"/>
        <w:widowControl w:val="0"/>
        <w:numPr>
          <w:ilvl w:val="0"/>
          <w:numId w:val="6"/>
        </w:numPr>
        <w:tabs>
          <w:tab w:val="clear" w:pos="632"/>
        </w:tabs>
        <w:overflowPunct/>
        <w:autoSpaceDE/>
        <w:autoSpaceDN/>
        <w:adjustRightInd/>
        <w:spacing w:line="276" w:lineRule="auto"/>
        <w:ind w:left="706" w:hanging="562"/>
        <w:textAlignment w:val="auto"/>
        <w:rPr>
          <w:rFonts w:ascii="Times New Roman" w:hAnsi="Times New Roman"/>
          <w:szCs w:val="24"/>
          <w:lang w:val="ro-RO"/>
        </w:rPr>
      </w:pPr>
      <w:r w:rsidRPr="008607BE">
        <w:rPr>
          <w:rFonts w:ascii="Times New Roman" w:hAnsi="Times New Roman"/>
          <w:szCs w:val="24"/>
          <w:lang w:val="ro-RO"/>
        </w:rPr>
        <w:t>Propunerea financiară, inclusiv, dacă este cazul, clarificările din perioada de evaluare;</w:t>
      </w:r>
    </w:p>
    <w:p w14:paraId="1EBD772C" w14:textId="77777777" w:rsidR="000A3006" w:rsidRPr="008607BE" w:rsidRDefault="000A3006" w:rsidP="000A3006">
      <w:pPr>
        <w:pStyle w:val="ListParagraph"/>
        <w:numPr>
          <w:ilvl w:val="0"/>
          <w:numId w:val="18"/>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(1) Pentru evitarea oricarui dubiu, în cazul în care, pe parcursul îndeplinirii Contractului, se constată faptul că anumite elemente ale Propunerii tehnice sunt inferioare sau nu corespund cerinţelor prevăzute în Caietul de sarcini, prevalează prevederile Caietului de sarcini.</w:t>
      </w:r>
    </w:p>
    <w:p w14:paraId="65918782" w14:textId="77777777" w:rsidR="000A3006" w:rsidRPr="008607BE" w:rsidRDefault="000A3006" w:rsidP="000A3006">
      <w:pPr>
        <w:pStyle w:val="ListParagraph"/>
        <w:spacing w:line="276" w:lineRule="auto"/>
        <w:ind w:left="0"/>
        <w:rPr>
          <w:rFonts w:ascii="Times New Roman" w:hAnsi="Times New Roman"/>
          <w:szCs w:val="24"/>
          <w:lang w:val="ro-RO"/>
        </w:rPr>
      </w:pPr>
      <w:r w:rsidRPr="008607BE">
        <w:rPr>
          <w:rFonts w:ascii="Times New Roman" w:hAnsi="Times New Roman"/>
          <w:szCs w:val="24"/>
          <w:lang w:val="ro-RO"/>
        </w:rPr>
        <w:t xml:space="preserve">(2) De la regula prevazută la art. 7.1. se va aplica, dacă va fi cazul, următoarea derogare: În cazul în care, pe parcursul îndeplinirii Contractului, se constată faptul că anumite elemente ale Propunerii tehnice sunt </w:t>
      </w:r>
      <w:r w:rsidRPr="008607BE">
        <w:rPr>
          <w:rFonts w:ascii="Times New Roman" w:hAnsi="Times New Roman"/>
          <w:szCs w:val="24"/>
          <w:lang w:val="ro-RO"/>
        </w:rPr>
        <w:lastRenderedPageBreak/>
        <w:t>superioare cerinţelor prevăzute în Caietul de sarcini, prevederile Propunerii tehnice vor prevala asupra celor din Caietului de sarcini și, în mod corespunzător, asupra Contractului.</w:t>
      </w:r>
    </w:p>
    <w:p w14:paraId="1B086CBB" w14:textId="77777777" w:rsidR="000A3006" w:rsidRPr="008607BE" w:rsidRDefault="000A3006" w:rsidP="000A3006">
      <w:pPr>
        <w:spacing w:line="276" w:lineRule="auto"/>
        <w:rPr>
          <w:rFonts w:ascii="Times New Roman" w:hAnsi="Times New Roman" w:cs="Times New Roman"/>
          <w:sz w:val="24"/>
          <w:szCs w:val="24"/>
        </w:rPr>
      </w:pPr>
    </w:p>
    <w:p w14:paraId="2D4007FE"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Comunicarea între părți</w:t>
      </w:r>
    </w:p>
    <w:p w14:paraId="0C7F6EBF"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comunicare făcută de către una dintre Părți, cu referire la îndeplinirea prezentului Contract, va fi redactată în scris și depusă personal de Parte sau expediată prin scrisoare recomandată cu confirmare de primire sau prin alt mijloc de comunicare care asigură confirmarea primirii documentului.</w:t>
      </w:r>
    </w:p>
    <w:p w14:paraId="0FC85634"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Comunicările între Părți se pot face și prin fax sau e-mail, cu condiția confirmării în scris a primirii comunicării.</w:t>
      </w:r>
    </w:p>
    <w:p w14:paraId="139FC0F1"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72B98BEE"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Toata corespondența referitoare la derularea prezentului Contract se va transmite în atenția ......................., având calitatea de derulator al Contractului potrivit art. 12.2. Orice corespondență în legătură cu contractul adresată altcuiva decât derulatorului de contract, desemnat în condițiile prezentului articol, nu va fi luată în considerare.</w:t>
      </w:r>
    </w:p>
    <w:p w14:paraId="533A1402" w14:textId="77777777" w:rsidR="000A3006" w:rsidRPr="008607BE" w:rsidRDefault="000A3006" w:rsidP="000A3006">
      <w:pPr>
        <w:pStyle w:val="ListParagraph"/>
        <w:numPr>
          <w:ilvl w:val="0"/>
          <w:numId w:val="19"/>
        </w:numPr>
        <w:tabs>
          <w:tab w:val="clear" w:pos="632"/>
        </w:tabs>
        <w:overflowPunct/>
        <w:autoSpaceDE/>
        <w:autoSpaceDN/>
        <w:adjustRightInd/>
        <w:spacing w:after="120"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Adresele la care se transmit comunicările sunt următoarele:</w:t>
      </w:r>
    </w:p>
    <w:tbl>
      <w:tblPr>
        <w:tblW w:w="1007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7"/>
        <w:gridCol w:w="4837"/>
      </w:tblGrid>
      <w:tr w:rsidR="000A3006" w:rsidRPr="008607BE" w14:paraId="59612540" w14:textId="77777777" w:rsidTr="00A30BE0">
        <w:tc>
          <w:tcPr>
            <w:tcW w:w="5237" w:type="dxa"/>
          </w:tcPr>
          <w:p w14:paraId="761E75F4"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Pentru Autoritatea contractantă în calitate de derulator al Contractului:</w:t>
            </w:r>
          </w:p>
        </w:tc>
        <w:tc>
          <w:tcPr>
            <w:tcW w:w="4837" w:type="dxa"/>
          </w:tcPr>
          <w:p w14:paraId="099FFAB2"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Pentru Contractant:</w:t>
            </w:r>
          </w:p>
        </w:tc>
      </w:tr>
      <w:tr w:rsidR="000A3006" w:rsidRPr="008607BE" w14:paraId="50A57380" w14:textId="77777777" w:rsidTr="00A30BE0">
        <w:tc>
          <w:tcPr>
            <w:tcW w:w="5237" w:type="dxa"/>
          </w:tcPr>
          <w:p w14:paraId="7EDEF6FE"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Adresă:</w:t>
            </w:r>
          </w:p>
        </w:tc>
        <w:tc>
          <w:tcPr>
            <w:tcW w:w="4837" w:type="dxa"/>
          </w:tcPr>
          <w:p w14:paraId="4AB659F2"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Adresă:</w:t>
            </w:r>
          </w:p>
        </w:tc>
      </w:tr>
      <w:tr w:rsidR="000A3006" w:rsidRPr="008607BE" w14:paraId="6D1D6378" w14:textId="77777777" w:rsidTr="00A30BE0">
        <w:tc>
          <w:tcPr>
            <w:tcW w:w="5237" w:type="dxa"/>
          </w:tcPr>
          <w:p w14:paraId="764CE67D"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Telefon/Fax:</w:t>
            </w:r>
          </w:p>
        </w:tc>
        <w:tc>
          <w:tcPr>
            <w:tcW w:w="4837" w:type="dxa"/>
          </w:tcPr>
          <w:p w14:paraId="7F334650"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Telefon/Fax:</w:t>
            </w:r>
          </w:p>
        </w:tc>
      </w:tr>
      <w:tr w:rsidR="000A3006" w:rsidRPr="008607BE" w14:paraId="23E2289B" w14:textId="77777777" w:rsidTr="00A30BE0">
        <w:tc>
          <w:tcPr>
            <w:tcW w:w="5237" w:type="dxa"/>
          </w:tcPr>
          <w:p w14:paraId="1B7DEEE7"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E-mail:</w:t>
            </w:r>
          </w:p>
        </w:tc>
        <w:tc>
          <w:tcPr>
            <w:tcW w:w="4837" w:type="dxa"/>
          </w:tcPr>
          <w:p w14:paraId="4942D495"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E-mail:</w:t>
            </w:r>
          </w:p>
        </w:tc>
      </w:tr>
      <w:tr w:rsidR="000A3006" w:rsidRPr="008607BE" w14:paraId="73C6CC18" w14:textId="77777777" w:rsidTr="00A30BE0">
        <w:tc>
          <w:tcPr>
            <w:tcW w:w="5237" w:type="dxa"/>
          </w:tcPr>
          <w:p w14:paraId="363C78EF"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Persoana de contact:</w:t>
            </w:r>
          </w:p>
        </w:tc>
        <w:tc>
          <w:tcPr>
            <w:tcW w:w="4837" w:type="dxa"/>
          </w:tcPr>
          <w:p w14:paraId="48F82C42" w14:textId="77777777" w:rsidR="000A3006" w:rsidRPr="008607BE" w:rsidRDefault="000A3006" w:rsidP="00A30BE0">
            <w:pPr>
              <w:spacing w:line="276" w:lineRule="auto"/>
              <w:rPr>
                <w:rFonts w:ascii="Times New Roman" w:hAnsi="Times New Roman" w:cs="Times New Roman"/>
                <w:sz w:val="24"/>
                <w:szCs w:val="24"/>
              </w:rPr>
            </w:pPr>
            <w:r w:rsidRPr="008607BE">
              <w:rPr>
                <w:rFonts w:ascii="Times New Roman" w:hAnsi="Times New Roman" w:cs="Times New Roman"/>
                <w:sz w:val="24"/>
                <w:szCs w:val="24"/>
              </w:rPr>
              <w:t>Persoana de contact:</w:t>
            </w:r>
          </w:p>
        </w:tc>
      </w:tr>
    </w:tbl>
    <w:p w14:paraId="2C90B90B" w14:textId="77777777" w:rsidR="000A3006" w:rsidRPr="008607BE" w:rsidRDefault="000A3006" w:rsidP="00EE2643">
      <w:pPr>
        <w:pStyle w:val="ListParagraph"/>
        <w:numPr>
          <w:ilvl w:val="0"/>
          <w:numId w:val="19"/>
        </w:numPr>
        <w:tabs>
          <w:tab w:val="clear" w:pos="632"/>
        </w:tabs>
        <w:overflowPunct/>
        <w:autoSpaceDE/>
        <w:autoSpaceDN/>
        <w:adjustRightInd/>
        <w:spacing w:before="120"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document (dispoziţie, adresă, propunere, înregistrare, Proces Verbal de Receptie, Nota de Constatare Deficiențe, notificare şi altele) întocmit în cadrul Contractului, este realizat și transmis, în scris, într-o formă ce poate fi citită, reprodusă și înregistrată.</w:t>
      </w:r>
    </w:p>
    <w:p w14:paraId="4717AC71"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comunicare între Părți trebuie să conțină precizări cu privire la elementele de identificare ale Contractului (titlul și numărul de înregistrare) și să fie transmisă la adresa/adresele menționate la art. 8.5.</w:t>
      </w:r>
    </w:p>
    <w:p w14:paraId="723F55E5"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comunicare făcută de una dintre Părți va fi considerată primită:</w:t>
      </w:r>
    </w:p>
    <w:p w14:paraId="02CF3326" w14:textId="77777777" w:rsidR="000A3006" w:rsidRPr="008607BE" w:rsidRDefault="000A3006" w:rsidP="000A3006">
      <w:pPr>
        <w:pStyle w:val="ListParagraph"/>
        <w:numPr>
          <w:ilvl w:val="0"/>
          <w:numId w:val="20"/>
        </w:numPr>
        <w:tabs>
          <w:tab w:val="clear" w:pos="632"/>
        </w:tabs>
        <w:overflowPunct/>
        <w:autoSpaceDE/>
        <w:autoSpaceDN/>
        <w:adjustRightInd/>
        <w:spacing w:line="276" w:lineRule="auto"/>
        <w:ind w:hanging="721"/>
        <w:textAlignment w:val="auto"/>
        <w:rPr>
          <w:rFonts w:ascii="Times New Roman" w:hAnsi="Times New Roman"/>
          <w:szCs w:val="24"/>
          <w:lang w:val="ro-RO"/>
        </w:rPr>
      </w:pPr>
      <w:r w:rsidRPr="008607BE">
        <w:rPr>
          <w:rFonts w:ascii="Times New Roman" w:hAnsi="Times New Roman"/>
          <w:szCs w:val="24"/>
          <w:lang w:val="ro-RO"/>
        </w:rPr>
        <w:t>la momentul înmânării, dacă este depusă personal de către una dintre Părți,</w:t>
      </w:r>
    </w:p>
    <w:p w14:paraId="61E9DD25" w14:textId="77777777" w:rsidR="000A3006" w:rsidRPr="008607BE" w:rsidRDefault="000A3006" w:rsidP="000A3006">
      <w:pPr>
        <w:pStyle w:val="ListParagraph"/>
        <w:numPr>
          <w:ilvl w:val="0"/>
          <w:numId w:val="20"/>
        </w:numPr>
        <w:tabs>
          <w:tab w:val="clear" w:pos="632"/>
        </w:tabs>
        <w:overflowPunct/>
        <w:autoSpaceDE/>
        <w:autoSpaceDN/>
        <w:adjustRightInd/>
        <w:spacing w:line="276" w:lineRule="auto"/>
        <w:ind w:hanging="721"/>
        <w:textAlignment w:val="auto"/>
        <w:rPr>
          <w:rFonts w:ascii="Times New Roman" w:hAnsi="Times New Roman"/>
          <w:szCs w:val="24"/>
          <w:lang w:val="ro-RO"/>
        </w:rPr>
      </w:pPr>
      <w:r w:rsidRPr="008607BE">
        <w:rPr>
          <w:rFonts w:ascii="Times New Roman" w:hAnsi="Times New Roman"/>
          <w:szCs w:val="24"/>
          <w:lang w:val="ro-RO"/>
        </w:rPr>
        <w:t>la momentul primirii de către destinatar, în cazul trimiterii prin scrisoare recomandată cu confirmare de primire,</w:t>
      </w:r>
    </w:p>
    <w:p w14:paraId="63D5B1F4" w14:textId="77777777" w:rsidR="000A3006" w:rsidRPr="008607BE" w:rsidRDefault="000A3006" w:rsidP="000A3006">
      <w:pPr>
        <w:pStyle w:val="ListParagraph"/>
        <w:numPr>
          <w:ilvl w:val="0"/>
          <w:numId w:val="20"/>
        </w:numPr>
        <w:tabs>
          <w:tab w:val="clear" w:pos="632"/>
        </w:tabs>
        <w:overflowPunct/>
        <w:autoSpaceDE/>
        <w:autoSpaceDN/>
        <w:adjustRightInd/>
        <w:spacing w:line="276" w:lineRule="auto"/>
        <w:ind w:hanging="721"/>
        <w:textAlignment w:val="auto"/>
        <w:rPr>
          <w:rFonts w:ascii="Times New Roman" w:hAnsi="Times New Roman"/>
          <w:szCs w:val="24"/>
          <w:lang w:val="ro-RO"/>
        </w:rPr>
      </w:pPr>
      <w:r w:rsidRPr="008607BE">
        <w:rPr>
          <w:rFonts w:ascii="Times New Roman" w:hAnsi="Times New Roman"/>
          <w:szCs w:val="24"/>
          <w:lang w:val="ro-RO"/>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1818C27F"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Părțile se declară de acord că nerespectarea cerințelor referitoare la modalitatea de comunicare stabilite în prezentul Contract să fie sancționată cu inopozabilitatea respectivei comunicări.</w:t>
      </w:r>
    </w:p>
    <w:p w14:paraId="08EA4859"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lastRenderedPageBreak/>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1EE63961" w14:textId="77777777" w:rsidR="000A3006" w:rsidRPr="008607BE" w:rsidRDefault="000A3006" w:rsidP="000A3006">
      <w:pPr>
        <w:pStyle w:val="ListParagraph"/>
        <w:numPr>
          <w:ilvl w:val="0"/>
          <w:numId w:val="19"/>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Nicio modificare a datelor de contact prevăzute în prezentul Contract nu este opozabilă celeilalte Părți, decât în cazul în care a fost notificată în prealabil.</w:t>
      </w:r>
    </w:p>
    <w:p w14:paraId="0133F6D0" w14:textId="77777777" w:rsidR="000A3006" w:rsidRPr="008607BE" w:rsidRDefault="000A3006" w:rsidP="000A3006">
      <w:pPr>
        <w:spacing w:line="276" w:lineRule="auto"/>
        <w:rPr>
          <w:rFonts w:ascii="Times New Roman" w:hAnsi="Times New Roman" w:cs="Times New Roman"/>
          <w:sz w:val="24"/>
          <w:szCs w:val="24"/>
        </w:rPr>
      </w:pPr>
    </w:p>
    <w:p w14:paraId="4190425C" w14:textId="77777777" w:rsidR="000A3006" w:rsidRPr="008607BE" w:rsidRDefault="000A3006" w:rsidP="000A3006">
      <w:pPr>
        <w:numPr>
          <w:ilvl w:val="0"/>
          <w:numId w:val="10"/>
        </w:numPr>
        <w:tabs>
          <w:tab w:val="clear" w:pos="632"/>
        </w:tabs>
        <w:spacing w:line="276" w:lineRule="auto"/>
        <w:ind w:left="0" w:firstLine="0"/>
        <w:rPr>
          <w:rFonts w:ascii="Times New Roman" w:hAnsi="Times New Roman" w:cs="Times New Roman"/>
          <w:b/>
          <w:sz w:val="24"/>
          <w:szCs w:val="24"/>
        </w:rPr>
      </w:pPr>
      <w:r w:rsidRPr="008607BE">
        <w:rPr>
          <w:rFonts w:ascii="Times New Roman" w:hAnsi="Times New Roman" w:cs="Times New Roman"/>
          <w:b/>
          <w:sz w:val="24"/>
          <w:szCs w:val="24"/>
        </w:rPr>
        <w:t>Limba Contractului</w:t>
      </w:r>
    </w:p>
    <w:p w14:paraId="564E911F" w14:textId="77777777" w:rsidR="000A3006" w:rsidRPr="008607BE" w:rsidRDefault="000A3006" w:rsidP="000A3006">
      <w:pPr>
        <w:numPr>
          <w:ilvl w:val="1"/>
          <w:numId w:val="10"/>
        </w:numPr>
        <w:tabs>
          <w:tab w:val="clear" w:pos="632"/>
        </w:tabs>
        <w:spacing w:line="276" w:lineRule="auto"/>
        <w:ind w:left="0" w:firstLine="0"/>
        <w:rPr>
          <w:rFonts w:ascii="Times New Roman" w:hAnsi="Times New Roman" w:cs="Times New Roman"/>
          <w:sz w:val="24"/>
          <w:szCs w:val="24"/>
        </w:rPr>
      </w:pPr>
      <w:r w:rsidRPr="008607BE">
        <w:rPr>
          <w:rFonts w:ascii="Times New Roman" w:hAnsi="Times New Roman" w:cs="Times New Roman"/>
          <w:sz w:val="24"/>
          <w:szCs w:val="24"/>
        </w:rPr>
        <w:t>Limba prezentului Contract și a tuturor comunicărilor scrise va fi limba oficială a Statului Român, respectiv limba română.</w:t>
      </w:r>
    </w:p>
    <w:p w14:paraId="1F22456E" w14:textId="77777777" w:rsidR="000A3006" w:rsidRPr="008607BE" w:rsidRDefault="000A3006" w:rsidP="000A3006">
      <w:pPr>
        <w:spacing w:line="276" w:lineRule="auto"/>
        <w:rPr>
          <w:rFonts w:ascii="Times New Roman" w:hAnsi="Times New Roman" w:cs="Times New Roman"/>
          <w:sz w:val="24"/>
          <w:szCs w:val="24"/>
        </w:rPr>
      </w:pPr>
    </w:p>
    <w:p w14:paraId="00CE4769" w14:textId="3A6736FF"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Garanția de bună execuție a Contractului</w:t>
      </w:r>
      <w:r w:rsidR="009362C8">
        <w:rPr>
          <w:rFonts w:ascii="Times New Roman" w:hAnsi="Times New Roman"/>
          <w:b/>
          <w:szCs w:val="24"/>
          <w:lang w:val="ro-RO"/>
        </w:rPr>
        <w:t xml:space="preserve"> - </w:t>
      </w:r>
      <w:r w:rsidR="009362C8" w:rsidRPr="009362C8">
        <w:rPr>
          <w:rFonts w:ascii="Times New Roman" w:hAnsi="Times New Roman"/>
          <w:bCs/>
          <w:szCs w:val="24"/>
          <w:lang w:val="ro-RO"/>
        </w:rPr>
        <w:t>Nu este cazul</w:t>
      </w:r>
    </w:p>
    <w:p w14:paraId="62E12BB3" w14:textId="77777777" w:rsidR="000A3006" w:rsidRPr="008607BE" w:rsidRDefault="000A3006" w:rsidP="000A3006">
      <w:pPr>
        <w:spacing w:line="276" w:lineRule="auto"/>
        <w:rPr>
          <w:rFonts w:ascii="Times New Roman" w:hAnsi="Times New Roman" w:cs="Times New Roman"/>
          <w:sz w:val="24"/>
          <w:szCs w:val="24"/>
        </w:rPr>
      </w:pPr>
    </w:p>
    <w:p w14:paraId="735662A4"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Întârzieri</w:t>
      </w:r>
    </w:p>
    <w:p w14:paraId="54132E0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obligația sa furnizeze Produsele în termenul precizat la art. 21.2.1 din Contract.</w:t>
      </w:r>
    </w:p>
    <w:p w14:paraId="7ED8C316"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pe parcursul îndeplinirii Contractului, în situații obiective şi neimputabile Contractantului, acesta nu poate respecta termenul contractual de livrare, Contractantul are obligația de a notifica acest lucru în timp util, în scris, Autorității contractante (obligatoriu înainte de data stabilită pentru livrare). Modificarea termenului prevăzut în Contract se poate face numai în situații justificate în mod obiectiv şi neimputabile Contractantului, cu acordul ambelor Părţi, printr-un Act adițional la Contract.</w:t>
      </w:r>
    </w:p>
    <w:p w14:paraId="5CC1245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afara situațiilor prevăzute la art. 11.2 sau a cazului de forță majoră, orice întârziere în îndeplinirea Contractului, dă dreptul Autorității contractante de a solicita penalități Contractantului potrivit art. 24.3 din Contract.</w:t>
      </w:r>
    </w:p>
    <w:p w14:paraId="789B250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Contractantul, din culpa sa, întarzie livrările astfel încât se ajunge la depăşirea duratei Contractului, menţionată la art. 5.1, Părţile vor încheia un Act adiţional la Contract, pentru prelungirea corespunzătoare a duratei Contractului, fără modificarea termenului de livrare prevăzut la art. 21.2.1 şi în Anexa nr. 1 la Contract. Pentru evitarea oricărui dubiu, Actul adiţional încheiat în condiţiile prezentului articol 11.4 nu va exonera Contractantul de aplicarea de penalităţi sau alte sancţiuni prevăzute în Contract.</w:t>
      </w:r>
    </w:p>
    <w:p w14:paraId="72E90D3B" w14:textId="77777777" w:rsidR="000A3006" w:rsidRPr="008607BE" w:rsidRDefault="000A3006" w:rsidP="000A3006">
      <w:pPr>
        <w:spacing w:line="276" w:lineRule="auto"/>
        <w:rPr>
          <w:rFonts w:ascii="Times New Roman" w:hAnsi="Times New Roman" w:cs="Times New Roman"/>
          <w:sz w:val="24"/>
          <w:szCs w:val="24"/>
        </w:rPr>
      </w:pPr>
    </w:p>
    <w:p w14:paraId="28762747"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Derularea şi monitorizarea Contractului</w:t>
      </w:r>
    </w:p>
    <w:p w14:paraId="57CD905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va întreprinde toate măsurile şi acțiunile necesare sau corespunzătoare pentru realizarea cel puțin a performanțelor contractuale astfel cum sunt stabilite în Caietul de sarcini.</w:t>
      </w:r>
    </w:p>
    <w:p w14:paraId="0427CA6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 xml:space="preserve">Prezentul Contract va fi derulat de către </w:t>
      </w:r>
      <w:r w:rsidRPr="008607BE">
        <w:rPr>
          <w:rFonts w:ascii="Times New Roman" w:hAnsi="Times New Roman"/>
          <w:spacing w:val="-1"/>
          <w:szCs w:val="24"/>
          <w:lang w:val="ro-RO"/>
        </w:rPr>
        <w:t>......................</w:t>
      </w:r>
      <w:r w:rsidRPr="008607BE">
        <w:rPr>
          <w:rFonts w:ascii="Times New Roman" w:hAnsi="Times New Roman"/>
          <w:szCs w:val="24"/>
          <w:lang w:val="ro-RO"/>
        </w:rPr>
        <w:t>. Derularea Contractului va cuprinde, după caz, fără a se limita la, coordonarea activităților, recepționarea produselor, avizarea plăților, purtarea corespondenței cu Contractantul, transmiterea de notificări privind întârzieri/neîndeplinirea obligațiilor, calcularea și aplicarea de penalități, emiterea documentului constatator prevăzut la art. 166 din HG nr. 395/2016.</w:t>
      </w:r>
    </w:p>
    <w:p w14:paraId="058D8980" w14:textId="77777777" w:rsidR="000A3006" w:rsidRPr="008607BE" w:rsidRDefault="000A3006" w:rsidP="000A3006">
      <w:pPr>
        <w:pStyle w:val="ListParagraph"/>
        <w:spacing w:line="276" w:lineRule="auto"/>
        <w:ind w:left="0"/>
        <w:contextualSpacing w:val="0"/>
        <w:rPr>
          <w:rFonts w:ascii="Times New Roman" w:hAnsi="Times New Roman"/>
          <w:bCs/>
          <w:szCs w:val="24"/>
          <w:lang w:val="ro-RO"/>
        </w:rPr>
      </w:pPr>
    </w:p>
    <w:p w14:paraId="21E09512"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i/>
          <w:szCs w:val="24"/>
          <w:lang w:val="ro-RO"/>
        </w:rPr>
      </w:pPr>
      <w:r w:rsidRPr="008607BE">
        <w:rPr>
          <w:rFonts w:ascii="Times New Roman" w:hAnsi="Times New Roman"/>
          <w:b/>
          <w:szCs w:val="24"/>
          <w:lang w:val="ro-RO"/>
        </w:rPr>
        <w:t>Graficul de livrare</w:t>
      </w:r>
    </w:p>
    <w:p w14:paraId="3FC3956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lastRenderedPageBreak/>
        <w:t xml:space="preserve">Contractantul va livra Produsele cu respectarea termenului stabilit la art. 21.2.1. Nerespectarea termenului de livrare de către Contractant, se va trata conform prevederilor art. 11.2-11.4. </w:t>
      </w:r>
    </w:p>
    <w:p w14:paraId="4D475D4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Pentru orice evenimente sau circumstanțe care ar putea afecta în mod negativ termenul de livrare</w:t>
      </w:r>
      <w:r w:rsidRPr="008607BE">
        <w:rPr>
          <w:rFonts w:ascii="Times New Roman" w:hAnsi="Times New Roman"/>
          <w:i/>
          <w:szCs w:val="24"/>
          <w:lang w:val="ro-RO"/>
        </w:rPr>
        <w:t>,</w:t>
      </w:r>
      <w:r w:rsidRPr="008607BE">
        <w:rPr>
          <w:rFonts w:ascii="Times New Roman" w:hAnsi="Times New Roman"/>
          <w:szCs w:val="24"/>
          <w:lang w:val="ro-RO"/>
        </w:rPr>
        <w:t xml:space="preserve"> Contractantul va transmite cu promptitudine Autorității Contractante, o notificare scrisă în care va prezenta situația în cauză precum şi, dacă este posibil, o estimare a efectului anticipat al evenimentului sau a circumstanțelor respective.</w:t>
      </w:r>
    </w:p>
    <w:p w14:paraId="45D2EE06"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4802259C"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Revizuirea şi modificarea Contractului, dispoziţii conexe</w:t>
      </w:r>
    </w:p>
    <w:p w14:paraId="1569ABD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(1) </w:t>
      </w:r>
      <w:bookmarkStart w:id="21" w:name="_Hlk133582325"/>
      <w:r w:rsidRPr="008607BE">
        <w:rPr>
          <w:rFonts w:ascii="Times New Roman" w:hAnsi="Times New Roman"/>
          <w:szCs w:val="24"/>
          <w:lang w:val="ro-RO"/>
        </w:rPr>
        <w:t>Părțile au dreptul, pe durata perioadei de valabilitate a Contractului, de a conveni modificarea și/sau completarea clauzelor acestuia, fără organizarea unei noi proceduri de atribuire, cu acordul Părților, fără a afecta caracterul general al Contractului, în limitele dispozițiilor prevăzute de art. 221 din Legea nr. 98/2016 privind achizițiile publice, cu modificările și completările ulterioare.</w:t>
      </w:r>
      <w:bookmarkEnd w:id="21"/>
    </w:p>
    <w:p w14:paraId="11F111BF" w14:textId="77777777" w:rsidR="000A3006" w:rsidRPr="008607BE" w:rsidRDefault="000A3006" w:rsidP="000A3006">
      <w:pPr>
        <w:spacing w:line="276" w:lineRule="auto"/>
        <w:rPr>
          <w:rFonts w:ascii="Times New Roman" w:hAnsi="Times New Roman" w:cs="Times New Roman"/>
          <w:bCs/>
          <w:sz w:val="24"/>
          <w:szCs w:val="24"/>
        </w:rPr>
      </w:pPr>
      <w:bookmarkStart w:id="22" w:name="_Hlk133582343"/>
      <w:r w:rsidRPr="008607BE">
        <w:rPr>
          <w:rFonts w:ascii="Times New Roman" w:hAnsi="Times New Roman" w:cs="Times New Roman"/>
          <w:bCs/>
          <w:sz w:val="24"/>
          <w:szCs w:val="24"/>
        </w:rPr>
        <w:t>(2) Modificările nesubstanțiale sunt singurele modificări ale Contractului care pot fi făcute fără organizarea unei noi proceduri de atribuire.</w:t>
      </w:r>
    </w:p>
    <w:p w14:paraId="6842954A"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szCs w:val="24"/>
          <w:lang w:val="ro-RO"/>
        </w:rPr>
        <w:t xml:space="preserve">(3) Modificările contractuale, </w:t>
      </w:r>
      <w:r w:rsidRPr="008607BE">
        <w:rPr>
          <w:rFonts w:ascii="Times New Roman" w:hAnsi="Times New Roman"/>
          <w:bCs/>
          <w:szCs w:val="24"/>
          <w:lang w:val="ro-RO"/>
        </w:rPr>
        <w:t xml:space="preserve">astfel cum sunt stabilite la alin. (1) și (2) de mai sus, </w:t>
      </w:r>
      <w:r w:rsidRPr="008607BE">
        <w:rPr>
          <w:rFonts w:ascii="Times New Roman" w:hAnsi="Times New Roman"/>
          <w:szCs w:val="24"/>
          <w:lang w:val="ro-RO"/>
        </w:rPr>
        <w:t>nu trebuie să afecteze, în niciun caz și în niciun fel, rezultatul procedurii de atribuire, prin anularea sau diminuarea avantajului competitiv pe baza căruia Contractantul a fost declarat câștigător în cadrul procedurii de atribuire.</w:t>
      </w:r>
    </w:p>
    <w:p w14:paraId="5D662DF8"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szCs w:val="24"/>
          <w:lang w:val="ro-RO"/>
        </w:rPr>
        <w:t>(4) Partea care propune modificarea Contractului are obligația de a transmite celeilalte Părți propunerea de modificare a Contractului cu cel puțin 5 zile înainte de data la care se consideră că modificarea ar trebui să producă efecte.</w:t>
      </w:r>
    </w:p>
    <w:p w14:paraId="33FE672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bookmarkStart w:id="23" w:name="_Hlk133582406"/>
      <w:bookmarkStart w:id="24" w:name="_Hlk133582646"/>
      <w:bookmarkEnd w:id="22"/>
      <w:r w:rsidRPr="008607BE">
        <w:rPr>
          <w:rFonts w:ascii="Times New Roman" w:hAnsi="Times New Roman"/>
          <w:szCs w:val="24"/>
          <w:lang w:val="ro-RO"/>
        </w:rPr>
        <w:t>Următoarele modificări se realizează în conformitate cu prevederile Legii nr. 98/2016 privind achizițiile publice, cu modificările și completările ulterioare, precum și cu prevederile prezentului Contract și fără a afecta caracterul general al prezentului Contract, prin acordul Părților</w:t>
      </w:r>
      <w:bookmarkEnd w:id="23"/>
      <w:r w:rsidRPr="008607BE">
        <w:rPr>
          <w:rFonts w:ascii="Times New Roman" w:hAnsi="Times New Roman"/>
          <w:szCs w:val="24"/>
          <w:lang w:val="ro-RO"/>
        </w:rPr>
        <w:t xml:space="preserve">, </w:t>
      </w:r>
      <w:bookmarkStart w:id="25" w:name="_Hlk133582628"/>
      <w:r w:rsidRPr="008607BE">
        <w:rPr>
          <w:rFonts w:ascii="Times New Roman" w:hAnsi="Times New Roman"/>
          <w:szCs w:val="24"/>
          <w:lang w:val="ro-RO"/>
        </w:rPr>
        <w:t>respectiv prin Act adițional:</w:t>
      </w:r>
    </w:p>
    <w:p w14:paraId="41C6FCE8"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bookmarkStart w:id="26" w:name="_Hlk133582844"/>
      <w:bookmarkEnd w:id="24"/>
      <w:bookmarkEnd w:id="25"/>
      <w:r w:rsidRPr="008607BE">
        <w:rPr>
          <w:rFonts w:ascii="Times New Roman" w:hAnsi="Times New Roman"/>
          <w:szCs w:val="24"/>
          <w:lang w:val="ro-RO"/>
        </w:rPr>
        <w:t>orice modificare a datelor de contact, persoanelor de contact, conturilor bancare și băncilor prin care se efectuează plățile</w:t>
      </w:r>
      <w:bookmarkEnd w:id="26"/>
      <w:r w:rsidRPr="008607BE">
        <w:rPr>
          <w:rFonts w:ascii="Times New Roman" w:hAnsi="Times New Roman"/>
          <w:szCs w:val="24"/>
          <w:lang w:val="ro-RO"/>
        </w:rPr>
        <w:t>;</w:t>
      </w:r>
    </w:p>
    <w:p w14:paraId="09E138A9"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bookmarkStart w:id="27" w:name="_Hlk133582858"/>
      <w:r w:rsidRPr="008607BE">
        <w:rPr>
          <w:rFonts w:ascii="Times New Roman" w:hAnsi="Times New Roman"/>
          <w:szCs w:val="24"/>
          <w:lang w:val="ro-RO"/>
        </w:rPr>
        <w:t>schimbări la nivelul legislației, Regulamentelor CE, Reglementărilor, comunicate prin intermediul Caietului de sarcini</w:t>
      </w:r>
      <w:bookmarkEnd w:id="27"/>
      <w:r w:rsidRPr="008607BE">
        <w:rPr>
          <w:rFonts w:ascii="Times New Roman" w:hAnsi="Times New Roman"/>
          <w:szCs w:val="24"/>
          <w:lang w:val="ro-RO"/>
        </w:rPr>
        <w:t>;</w:t>
      </w:r>
    </w:p>
    <w:p w14:paraId="20475FD9"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bookmarkStart w:id="28" w:name="_Hlk133582876"/>
      <w:r w:rsidRPr="008607BE">
        <w:rPr>
          <w:rFonts w:ascii="Times New Roman" w:hAnsi="Times New Roman"/>
          <w:szCs w:val="24"/>
          <w:lang w:val="ro-RO"/>
        </w:rPr>
        <w:t>solicitări specifice ale factorilor interesați ce pot lua inclusiv rol de entități/autorități cu atribuții în legătură cu Produsele care face obiectul contractului, respectiv solicitări privind necesitatea obținerii de avize/acorduri/autorizații/permise sau altele asemenea, în plus față de cele solicitate prin legislația în vigoare la momentul semnării Contractului</w:t>
      </w:r>
      <w:bookmarkEnd w:id="28"/>
      <w:r w:rsidRPr="008607BE">
        <w:rPr>
          <w:rFonts w:ascii="Times New Roman" w:hAnsi="Times New Roman"/>
          <w:szCs w:val="24"/>
          <w:lang w:val="ro-RO"/>
        </w:rPr>
        <w:t>;</w:t>
      </w:r>
    </w:p>
    <w:p w14:paraId="6D34C100"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bookmarkStart w:id="29" w:name="_Hlk133582888"/>
      <w:r w:rsidRPr="008607BE">
        <w:rPr>
          <w:rFonts w:ascii="Times New Roman" w:hAnsi="Times New Roman"/>
          <w:szCs w:val="24"/>
          <w:lang w:val="ro-RO"/>
        </w:rPr>
        <w:t>drepturile și obligațiile Contractantului stabilite prin acest Contract sunt preluate de către un alt operator economic, ca urmare a unei succesiuni universale sau cu titlu universal în cadrul unui proces de reorganizare, în condițiile stabilite prin Legea nr. 98/2016 privind achizițiile publice, cu modificările și completările ulterioare</w:t>
      </w:r>
      <w:bookmarkEnd w:id="29"/>
      <w:r w:rsidRPr="008607BE">
        <w:rPr>
          <w:rFonts w:ascii="Times New Roman" w:hAnsi="Times New Roman"/>
          <w:szCs w:val="24"/>
          <w:lang w:val="ro-RO"/>
        </w:rPr>
        <w:t>;</w:t>
      </w:r>
    </w:p>
    <w:p w14:paraId="1BDD0D8B"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bookmarkStart w:id="30" w:name="_Hlk133582836"/>
      <w:r w:rsidRPr="008607BE">
        <w:rPr>
          <w:rFonts w:ascii="Times New Roman" w:hAnsi="Times New Roman"/>
          <w:szCs w:val="24"/>
          <w:lang w:val="ro-RO"/>
        </w:rPr>
        <w:t>înlocuirea/introducerea de Subcontractanți</w:t>
      </w:r>
      <w:bookmarkEnd w:id="30"/>
      <w:r w:rsidRPr="008607BE">
        <w:rPr>
          <w:rFonts w:ascii="Times New Roman" w:hAnsi="Times New Roman"/>
          <w:szCs w:val="24"/>
          <w:lang w:val="ro-RO"/>
        </w:rPr>
        <w:t>;</w:t>
      </w:r>
    </w:p>
    <w:p w14:paraId="0A5D60BF" w14:textId="77777777" w:rsidR="000A3006" w:rsidRPr="008607BE" w:rsidRDefault="000A3006" w:rsidP="000A3006">
      <w:pPr>
        <w:pStyle w:val="ListParagraph"/>
        <w:numPr>
          <w:ilvl w:val="0"/>
          <w:numId w:val="23"/>
        </w:numPr>
        <w:tabs>
          <w:tab w:val="clear" w:pos="632"/>
        </w:tabs>
        <w:overflowPunct/>
        <w:spacing w:line="276" w:lineRule="auto"/>
        <w:ind w:left="540" w:hanging="540"/>
        <w:textAlignment w:val="auto"/>
        <w:rPr>
          <w:rFonts w:ascii="Times New Roman" w:hAnsi="Times New Roman"/>
          <w:szCs w:val="24"/>
          <w:lang w:val="ro-RO"/>
        </w:rPr>
      </w:pPr>
      <w:r w:rsidRPr="008607BE">
        <w:rPr>
          <w:rFonts w:ascii="Times New Roman" w:hAnsi="Times New Roman"/>
          <w:szCs w:val="24"/>
          <w:lang w:val="ro-RO"/>
        </w:rPr>
        <w:t>modificarea/decalarea termenului de livrare din Contract, în condițiile art. 11.2-11.4.</w:t>
      </w:r>
    </w:p>
    <w:p w14:paraId="3B552B4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Orice </w:t>
      </w:r>
      <w:bookmarkStart w:id="31" w:name="_Hlk133582931"/>
      <w:r w:rsidRPr="008607BE">
        <w:rPr>
          <w:rFonts w:ascii="Times New Roman" w:hAnsi="Times New Roman"/>
          <w:szCs w:val="24"/>
          <w:lang w:val="ro-RO"/>
        </w:rPr>
        <w:t xml:space="preserve">situație neidentificată în </w:t>
      </w:r>
      <w:bookmarkEnd w:id="31"/>
      <w:r w:rsidRPr="008607BE">
        <w:rPr>
          <w:rFonts w:ascii="Times New Roman" w:hAnsi="Times New Roman"/>
          <w:szCs w:val="24"/>
          <w:lang w:val="ro-RO"/>
        </w:rPr>
        <w:t xml:space="preserve">art. </w:t>
      </w:r>
      <w:r w:rsidRPr="008607BE">
        <w:rPr>
          <w:rFonts w:ascii="Times New Roman" w:hAnsi="Times New Roman"/>
          <w:bCs/>
          <w:szCs w:val="24"/>
          <w:lang w:val="ro-RO"/>
        </w:rPr>
        <w:t>14.2</w:t>
      </w:r>
      <w:r w:rsidRPr="008607BE">
        <w:rPr>
          <w:rFonts w:ascii="Times New Roman" w:hAnsi="Times New Roman"/>
          <w:szCs w:val="24"/>
          <w:lang w:val="ro-RO"/>
        </w:rPr>
        <w:t xml:space="preserve">, care ar putea reprezenta o modificare a Contractului, va fi analizată din perspectiva </w:t>
      </w:r>
      <w:bookmarkStart w:id="32" w:name="_Hlk133582963"/>
      <w:r w:rsidRPr="008607BE">
        <w:rPr>
          <w:rFonts w:ascii="Times New Roman" w:hAnsi="Times New Roman"/>
          <w:szCs w:val="24"/>
          <w:lang w:val="ro-RO"/>
        </w:rPr>
        <w:t xml:space="preserve">încadrării în prevederile art. 221 din Legea nr. 98/2016 privind achizițiile publice, </w:t>
      </w:r>
      <w:r w:rsidRPr="008607BE">
        <w:rPr>
          <w:rFonts w:ascii="Times New Roman" w:hAnsi="Times New Roman"/>
          <w:szCs w:val="24"/>
          <w:lang w:val="ro-RO"/>
        </w:rPr>
        <w:lastRenderedPageBreak/>
        <w:t>cu modificările și completările ulterioare</w:t>
      </w:r>
      <w:r w:rsidRPr="008607BE">
        <w:rPr>
          <w:rFonts w:ascii="Times New Roman" w:hAnsi="Times New Roman"/>
          <w:bCs/>
          <w:szCs w:val="24"/>
          <w:lang w:val="ro-RO"/>
        </w:rPr>
        <w:t>.</w:t>
      </w:r>
      <w:r w:rsidRPr="008607BE">
        <w:rPr>
          <w:rFonts w:ascii="Times New Roman" w:hAnsi="Times New Roman"/>
          <w:szCs w:val="24"/>
          <w:lang w:val="ro-RO"/>
        </w:rPr>
        <w:t xml:space="preserve"> În situația nerespectării dispozițiilor art. 221 din lege, Autoritatea contractantă are dreptul de a denunța unilateral Contractul.</w:t>
      </w:r>
    </w:p>
    <w:bookmarkEnd w:id="32"/>
    <w:p w14:paraId="4D6AC705" w14:textId="77777777" w:rsidR="000A3006" w:rsidRPr="008607BE" w:rsidRDefault="000A3006" w:rsidP="000A3006">
      <w:pPr>
        <w:spacing w:line="276" w:lineRule="auto"/>
        <w:rPr>
          <w:rFonts w:ascii="Times New Roman" w:hAnsi="Times New Roman" w:cs="Times New Roman"/>
          <w:sz w:val="24"/>
          <w:szCs w:val="24"/>
        </w:rPr>
      </w:pPr>
    </w:p>
    <w:p w14:paraId="1461DE70"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Evaluarea modificărilor Contractului şi a circumstanţelor acestora, dacă este cazul</w:t>
      </w:r>
    </w:p>
    <w:p w14:paraId="099F3D7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right="-90" w:firstLine="0"/>
        <w:contextualSpacing w:val="0"/>
        <w:textAlignment w:val="auto"/>
        <w:rPr>
          <w:rFonts w:ascii="Times New Roman" w:hAnsi="Times New Roman"/>
          <w:szCs w:val="24"/>
          <w:lang w:val="ro-RO"/>
        </w:rPr>
      </w:pPr>
      <w:r w:rsidRPr="008607BE">
        <w:rPr>
          <w:rFonts w:ascii="Times New Roman" w:hAnsi="Times New Roman"/>
          <w:szCs w:val="24"/>
          <w:lang w:val="ro-RO"/>
        </w:rPr>
        <w:t>Identificarea circumstanțelor care generează Modificarea Contractului este în sarcina ambelor Părţi.</w:t>
      </w:r>
    </w:p>
    <w:p w14:paraId="3D04C7D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right="-9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Modificările Contractului se realizează de Părţi, în cadrul Duratei Contractului şi cu respectarea prevederilor stipulate la articolul 8 - </w:t>
      </w:r>
      <w:r w:rsidRPr="008607BE">
        <w:rPr>
          <w:rFonts w:ascii="Times New Roman" w:hAnsi="Times New Roman"/>
          <w:i/>
          <w:szCs w:val="24"/>
          <w:lang w:val="ro-RO"/>
        </w:rPr>
        <w:t>Comunicarea între Părţi</w:t>
      </w:r>
      <w:r w:rsidRPr="008607BE">
        <w:rPr>
          <w:rFonts w:ascii="Times New Roman" w:hAnsi="Times New Roman"/>
          <w:szCs w:val="24"/>
          <w:lang w:val="ro-RO"/>
        </w:rPr>
        <w:t xml:space="preserve"> din prezentul Contract, ca urmare a: </w:t>
      </w:r>
    </w:p>
    <w:p w14:paraId="7B73F20C" w14:textId="77777777" w:rsidR="000A3006" w:rsidRPr="008607BE" w:rsidRDefault="000A3006" w:rsidP="000A3006">
      <w:pPr>
        <w:spacing w:line="276" w:lineRule="auto"/>
        <w:ind w:right="-90"/>
        <w:rPr>
          <w:rFonts w:ascii="Times New Roman" w:hAnsi="Times New Roman" w:cs="Times New Roman"/>
          <w:sz w:val="24"/>
          <w:szCs w:val="24"/>
        </w:rPr>
      </w:pPr>
      <w:r w:rsidRPr="008607BE">
        <w:rPr>
          <w:rFonts w:ascii="Times New Roman" w:hAnsi="Times New Roman" w:cs="Times New Roman"/>
          <w:sz w:val="24"/>
          <w:szCs w:val="24"/>
        </w:rPr>
        <w:t>(i) identificării, determinării şi documentării de soluţii juste şi necesare, raportat la circumstanţele care ar putea împiedica îndeplinirea obiectului Contractului şi obiectivelor urmărite de Autoritatea contractantă, astfel cum sunt precizate aceste obiective în Caietul de Sarcini; şi/sau</w:t>
      </w:r>
    </w:p>
    <w:p w14:paraId="2A19C03B" w14:textId="77777777" w:rsidR="000A3006" w:rsidRPr="008607BE" w:rsidRDefault="000A3006" w:rsidP="000A3006">
      <w:pPr>
        <w:spacing w:line="276" w:lineRule="auto"/>
        <w:ind w:right="-90"/>
        <w:rPr>
          <w:rFonts w:ascii="Times New Roman" w:hAnsi="Times New Roman" w:cs="Times New Roman"/>
          <w:sz w:val="24"/>
          <w:szCs w:val="24"/>
        </w:rPr>
      </w:pPr>
      <w:r w:rsidRPr="008607BE">
        <w:rPr>
          <w:rFonts w:ascii="Times New Roman" w:hAnsi="Times New Roman" w:cs="Times New Roman"/>
          <w:sz w:val="24"/>
          <w:szCs w:val="24"/>
        </w:rPr>
        <w:t>(ii) concluziilor obţinute ca urmare a evaluării activităţilor, rezultatelor şi performanţei Contractantului în cadrul Contractului. Părţile stabilesc, prin consultare, efectele soluţiilor asupra Termenului /Termenelor de livrare şi/sau asupra preţului Contractului şi/sau asupra Produselor, astfel cum fac acestea obiectul Contractului. Efectele soluţiilor, cuantificate, devin Modificări Contractuale.</w:t>
      </w:r>
    </w:p>
    <w:p w14:paraId="38F0534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szCs w:val="24"/>
          <w:lang w:val="ro-RO"/>
        </w:rPr>
        <w:t xml:space="preserve">Modificarea Contractului se poate realiza în condițiile de la articolul 14. - </w:t>
      </w:r>
      <w:r w:rsidRPr="008607BE">
        <w:rPr>
          <w:rFonts w:ascii="Times New Roman" w:hAnsi="Times New Roman"/>
          <w:i/>
          <w:szCs w:val="24"/>
          <w:lang w:val="ro-RO"/>
        </w:rPr>
        <w:t>Revizuirea şi modificarea Contractului, Dispoziţii Conexe.</w:t>
      </w:r>
    </w:p>
    <w:p w14:paraId="76B88FD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Fiecare Parte are obligaţia de a notifica cealaltă Parte, în cazul în care constată existenţa unor circumstanţe care pot genera Modificarea Contractului, întârzia sau împiedica livrarea Produselor sau prestarea serviciilor accesorii asociate sau care pot genera o suplimentare a preţului Contractului.</w:t>
      </w:r>
    </w:p>
    <w:p w14:paraId="2172B692"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Autoritatea contractantă poate emite Dispoziţii privind Modificarea Contractului, cu respectarea clauzelor stipulate la articolul 19 - </w:t>
      </w:r>
      <w:r w:rsidRPr="008607BE">
        <w:rPr>
          <w:rFonts w:ascii="Times New Roman" w:hAnsi="Times New Roman"/>
          <w:i/>
          <w:szCs w:val="24"/>
          <w:lang w:val="ro-RO"/>
        </w:rPr>
        <w:t>Obligaţii ale Autorității contractante</w:t>
      </w:r>
      <w:r w:rsidRPr="008607BE">
        <w:rPr>
          <w:rFonts w:ascii="Times New Roman" w:hAnsi="Times New Roman"/>
          <w:szCs w:val="24"/>
          <w:lang w:val="ro-RO"/>
        </w:rPr>
        <w:t>, cu respectarea prevederilor contractuale şi cu respectarea Legii.</w:t>
      </w:r>
    </w:p>
    <w:p w14:paraId="48D2D0E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trike/>
          <w:szCs w:val="24"/>
          <w:lang w:val="ro-RO"/>
        </w:rPr>
      </w:pPr>
      <w:r w:rsidRPr="008607BE">
        <w:rPr>
          <w:rFonts w:ascii="Times New Roman" w:hAnsi="Times New Roman"/>
          <w:szCs w:val="24"/>
          <w:lang w:val="ro-RO"/>
        </w:rPr>
        <w:t xml:space="preserve">În cazul în care Contractantul înregistrează întârzieri şi/sau se produc costuri suplimentare ca urmare a unei erori, omisiuni, viciu în cerinţele Autorității contractante şi Contractantul dovedeşte că a fost în imposibilitatea de a depista/sesiza o astfel de eroare/omisiune/viciu până la </w:t>
      </w:r>
      <w:r w:rsidRPr="008607BE">
        <w:rPr>
          <w:rFonts w:ascii="Times New Roman" w:hAnsi="Times New Roman"/>
          <w:i/>
          <w:szCs w:val="24"/>
          <w:lang w:val="ro-RO"/>
        </w:rPr>
        <w:t>data de clarificare</w:t>
      </w:r>
      <w:r w:rsidRPr="008607BE">
        <w:rPr>
          <w:rFonts w:ascii="Times New Roman" w:hAnsi="Times New Roman"/>
          <w:szCs w:val="24"/>
          <w:lang w:val="ro-RO"/>
        </w:rPr>
        <w:t xml:space="preserve">, </w:t>
      </w:r>
      <w:bookmarkStart w:id="33" w:name="_Hlk133571700"/>
      <w:r w:rsidRPr="008607BE">
        <w:rPr>
          <w:rFonts w:ascii="Times New Roman" w:hAnsi="Times New Roman"/>
          <w:szCs w:val="24"/>
          <w:lang w:val="ro-RO"/>
        </w:rPr>
        <w:t xml:space="preserve">Contractantul </w:t>
      </w:r>
      <w:bookmarkEnd w:id="33"/>
      <w:r w:rsidRPr="008607BE">
        <w:rPr>
          <w:rFonts w:ascii="Times New Roman" w:hAnsi="Times New Roman"/>
          <w:szCs w:val="24"/>
          <w:lang w:val="ro-RO"/>
        </w:rPr>
        <w:t>notifică Autoritatea contractantă, având dreptul de a solicita modificarea Contractului.</w:t>
      </w:r>
    </w:p>
    <w:p w14:paraId="5AA64F1E" w14:textId="77777777" w:rsidR="000A3006" w:rsidRPr="008607BE" w:rsidRDefault="000A3006" w:rsidP="000A3006">
      <w:pPr>
        <w:spacing w:line="276" w:lineRule="auto"/>
        <w:rPr>
          <w:rFonts w:ascii="Times New Roman" w:eastAsia="Times New Roman" w:hAnsi="Times New Roman" w:cs="Times New Roman"/>
          <w:sz w:val="24"/>
          <w:szCs w:val="24"/>
        </w:rPr>
      </w:pPr>
      <w:r w:rsidRPr="008607BE">
        <w:rPr>
          <w:rFonts w:ascii="Times New Roman" w:hAnsi="Times New Roman" w:cs="Times New Roman"/>
          <w:sz w:val="24"/>
          <w:szCs w:val="24"/>
        </w:rPr>
        <w:t xml:space="preserve">Conform art. 1 alin. (6) lit. b) din Instrucțiunea ANAP nr. 1/2021 privind </w:t>
      </w:r>
      <w:bookmarkStart w:id="34" w:name="_Hlk62657852"/>
      <w:r w:rsidRPr="008607BE">
        <w:rPr>
          <w:rFonts w:ascii="Times New Roman" w:eastAsia="Times New Roman" w:hAnsi="Times New Roman" w:cs="Times New Roman"/>
          <w:bCs/>
          <w:sz w:val="24"/>
          <w:szCs w:val="24"/>
        </w:rPr>
        <w:t>modificarea contractului de achiziţie publică/contractului de achiziţie sectorială/acordului-cadru</w:t>
      </w:r>
      <w:bookmarkEnd w:id="34"/>
      <w:r w:rsidRPr="008607BE">
        <w:rPr>
          <w:rFonts w:ascii="Times New Roman" w:hAnsi="Times New Roman" w:cs="Times New Roman"/>
          <w:sz w:val="24"/>
          <w:szCs w:val="24"/>
        </w:rPr>
        <w:t xml:space="preserve"> prin „</w:t>
      </w:r>
      <w:r w:rsidRPr="008607BE">
        <w:rPr>
          <w:rFonts w:ascii="Times New Roman" w:eastAsia="Times New Roman" w:hAnsi="Times New Roman" w:cs="Times New Roman"/>
          <w:i/>
          <w:iCs/>
          <w:sz w:val="24"/>
          <w:szCs w:val="24"/>
        </w:rPr>
        <w:t>data de clarificare”</w:t>
      </w:r>
      <w:r w:rsidRPr="008607BE">
        <w:rPr>
          <w:rFonts w:ascii="Times New Roman" w:eastAsia="Times New Roman" w:hAnsi="Times New Roman" w:cs="Times New Roman"/>
          <w:sz w:val="24"/>
          <w:szCs w:val="24"/>
        </w:rPr>
        <w:t xml:space="preserve"> se </w:t>
      </w:r>
      <w:r w:rsidRPr="008607BE">
        <w:rPr>
          <w:rFonts w:ascii="Times New Roman" w:hAnsi="Times New Roman" w:cs="Times New Roman"/>
          <w:sz w:val="24"/>
          <w:szCs w:val="24"/>
        </w:rPr>
        <w:t>î</w:t>
      </w:r>
      <w:r w:rsidRPr="008607BE">
        <w:rPr>
          <w:rFonts w:ascii="Times New Roman" w:eastAsia="Times New Roman" w:hAnsi="Times New Roman" w:cs="Times New Roman"/>
          <w:sz w:val="24"/>
          <w:szCs w:val="24"/>
        </w:rPr>
        <w:t>n</w:t>
      </w:r>
      <w:r w:rsidRPr="008607BE">
        <w:rPr>
          <w:rFonts w:ascii="Times New Roman" w:hAnsi="Times New Roman" w:cs="Times New Roman"/>
          <w:sz w:val="24"/>
          <w:szCs w:val="24"/>
        </w:rPr>
        <w:t>ţ</w:t>
      </w:r>
      <w:r w:rsidRPr="008607BE">
        <w:rPr>
          <w:rFonts w:ascii="Times New Roman" w:eastAsia="Times New Roman" w:hAnsi="Times New Roman" w:cs="Times New Roman"/>
          <w:sz w:val="24"/>
          <w:szCs w:val="24"/>
        </w:rPr>
        <w:t xml:space="preserve">elege data ultimului termen-limită prevăzut de art. 160 alin. (2) din Legea nr. </w:t>
      </w:r>
      <w:r w:rsidRPr="008607BE">
        <w:rPr>
          <w:rFonts w:ascii="Times New Roman" w:eastAsia="Times New Roman" w:hAnsi="Times New Roman" w:cs="Times New Roman"/>
          <w:bCs/>
          <w:sz w:val="24"/>
          <w:szCs w:val="24"/>
        </w:rPr>
        <w:t>98/2016</w:t>
      </w:r>
      <w:r w:rsidRPr="008607BE">
        <w:rPr>
          <w:rFonts w:ascii="Times New Roman" w:eastAsia="Times New Roman" w:hAnsi="Times New Roman" w:cs="Times New Roman"/>
          <w:sz w:val="24"/>
          <w:szCs w:val="24"/>
        </w:rPr>
        <w:t>, care se calculează prin raportare la data-limită de depunere a ofertelor/solicitărilor de participare (inclusiv decalată, după caz).</w:t>
      </w:r>
    </w:p>
    <w:p w14:paraId="39361A20" w14:textId="77777777" w:rsidR="000A3006" w:rsidRPr="008607BE" w:rsidRDefault="000A3006" w:rsidP="000A3006">
      <w:pPr>
        <w:spacing w:line="276" w:lineRule="auto"/>
        <w:rPr>
          <w:rFonts w:ascii="Times New Roman" w:hAnsi="Times New Roman" w:cs="Times New Roman"/>
          <w:sz w:val="24"/>
          <w:szCs w:val="24"/>
        </w:rPr>
      </w:pPr>
    </w:p>
    <w:p w14:paraId="6B950A80"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i/>
          <w:szCs w:val="24"/>
          <w:lang w:val="ro-RO"/>
        </w:rPr>
      </w:pPr>
      <w:r w:rsidRPr="008607BE">
        <w:rPr>
          <w:rFonts w:ascii="Times New Roman" w:hAnsi="Times New Roman"/>
          <w:b/>
          <w:szCs w:val="24"/>
          <w:lang w:val="ro-RO"/>
        </w:rPr>
        <w:t>Subcontractarea</w:t>
      </w:r>
      <w:r w:rsidRPr="008607BE">
        <w:rPr>
          <w:rFonts w:ascii="Times New Roman" w:hAnsi="Times New Roman"/>
          <w:szCs w:val="24"/>
          <w:lang w:val="it-IT"/>
        </w:rPr>
        <w:t xml:space="preserve"> </w:t>
      </w:r>
      <w:r w:rsidRPr="008607BE">
        <w:rPr>
          <w:rFonts w:ascii="Times New Roman" w:hAnsi="Times New Roman"/>
          <w:b/>
          <w:i/>
          <w:iCs/>
          <w:szCs w:val="24"/>
          <w:lang w:val="ro-RO"/>
        </w:rPr>
        <w:t>(se aplică numai în cazul subcontractării unei /unor părți din Contract)</w:t>
      </w:r>
    </w:p>
    <w:p w14:paraId="4FC0B846"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dreptul de a subcontracta orice parte a prezentului Contract și/sau poate schimba Subcontractantul/Subcontractanții specificat/specificați în Propunerea Tehnică numai cu acordul prealabil, scris, al Autorității contractante.</w:t>
      </w:r>
    </w:p>
    <w:p w14:paraId="2F6A454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Dacă un subcontractant îşi exprimă opţiunea de a fi plătit direct de către Autoritatea contractantă Contractantul are obligația de a prezenta contractul încheiat cu acesta, la încheierea Contractului sau, după caz, la momentul introducerii subcontractantului în contractul de achiziţie publică, astfel încât activităţile ce revin acestuia, precum şi sumele aferente prestaţiilor, să fie cuprinse în contractul de achiziţie publică. </w:t>
      </w:r>
      <w:r w:rsidRPr="008607BE">
        <w:rPr>
          <w:rFonts w:ascii="Times New Roman" w:hAnsi="Times New Roman"/>
          <w:szCs w:val="24"/>
          <w:lang w:val="ro-RO"/>
        </w:rPr>
        <w:lastRenderedPageBreak/>
        <w:t>Contractul/Contractele de Subcontractare astfel prezentate se constituie anexă la Contract, făcând parte integrantă din acesta, fiind aplicabile prevederile art. 16.12 de mai jos.</w:t>
      </w:r>
    </w:p>
    <w:p w14:paraId="1AF155B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Autorității contractante înainte de încheierea unui nou Contract de Subcontractare. Solicitarea în scris în vederea obținerii aprobării Autorității contractante 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377236E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35" w:name="_Hlk133571829"/>
      <w:r w:rsidRPr="008607BE">
        <w:rPr>
          <w:rFonts w:ascii="Times New Roman" w:hAnsi="Times New Roman"/>
          <w:szCs w:val="24"/>
          <w:lang w:val="ro-RO"/>
        </w:rPr>
        <w:t xml:space="preserve">Autoritatea contractantă </w:t>
      </w:r>
      <w:bookmarkEnd w:id="35"/>
      <w:r w:rsidRPr="008607BE">
        <w:rPr>
          <w:rFonts w:ascii="Times New Roman" w:hAnsi="Times New Roman"/>
          <w:szCs w:val="24"/>
          <w:lang w:val="ro-RO"/>
        </w:rPr>
        <w:t>notifică Contractantului decizia sa cu privire la înlocuirea unui Subcontractant/ implicarea unui nou Subcontractant, motivând decizia sa în cazul respingerii aprobării.</w:t>
      </w:r>
    </w:p>
    <w:p w14:paraId="33B12B9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se obligă să încheie Contracte de Subcontractare doar cu Subcontractanții care își exprimă acordul cu privire la obligațiile contractuale asumate de către Contractant prin prezentul Contract.</w:t>
      </w:r>
    </w:p>
    <w:p w14:paraId="2EE0FF8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oricărei părți a Contractului sau a angajării de către Contractant a unor Subcontractanți pentru anumite părți din Contract nu eliberează Contractantul de niciuna dintre obligațiile sale din Contract.</w:t>
      </w:r>
    </w:p>
    <w:p w14:paraId="08B73A6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7847636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Partea/părțile din Contract încredințată/încredințate unui Subcontractant de Contractant nu poate/pot fi încredințate unor terțe părți de către Subcontractant.</w:t>
      </w:r>
    </w:p>
    <w:p w14:paraId="65BCF075"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1C619F8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orice moment, pe perioada derulării Contractului, Contractantul trebuie să se asigure că Subcontractantul/Subcontractanții nu afectează drepturile Autorității contractante în temeiul prezentului Contract.</w:t>
      </w:r>
    </w:p>
    <w:p w14:paraId="6831F4E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orice moment, pe perioada derulării Contractului, Autoritatea contractantă poate solicita Contractantului să înlocuiască un Subcontractant care se află în una dintre situațiile de excludere specificate în Lege.</w:t>
      </w:r>
    </w:p>
    <w:p w14:paraId="5F8C38B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un Subcontractant și-a exprimat opțiunea de a fi plătit direct, atunci această opțiune este valabilă numai dacă sunt îndeplinite în mod cumulativ următoarele condiții:</w:t>
      </w:r>
    </w:p>
    <w:p w14:paraId="2168FB02" w14:textId="77777777" w:rsidR="000A3006" w:rsidRPr="008607BE" w:rsidRDefault="000A3006" w:rsidP="000A3006">
      <w:pPr>
        <w:pStyle w:val="ListParagraph"/>
        <w:numPr>
          <w:ilvl w:val="0"/>
          <w:numId w:val="22"/>
        </w:numPr>
        <w:tabs>
          <w:tab w:val="clear" w:pos="632"/>
        </w:tabs>
        <w:overflowPunct/>
        <w:autoSpaceDE/>
        <w:autoSpaceDN/>
        <w:adjustRightInd/>
        <w:spacing w:line="276" w:lineRule="auto"/>
        <w:ind w:left="360"/>
        <w:textAlignment w:val="auto"/>
        <w:rPr>
          <w:rFonts w:ascii="Times New Roman" w:hAnsi="Times New Roman"/>
          <w:szCs w:val="24"/>
          <w:lang w:val="ro-RO"/>
        </w:rPr>
      </w:pPr>
      <w:r w:rsidRPr="008607BE">
        <w:rPr>
          <w:rFonts w:ascii="Times New Roman" w:hAnsi="Times New Roman"/>
          <w:szCs w:val="24"/>
          <w:lang w:val="ro-RO"/>
        </w:rPr>
        <w:t>această opțiune este inclusă explicit în Contractul de Subcontractare constituit ca anexă la Contract și făcând parte integrantă din acesta;</w:t>
      </w:r>
    </w:p>
    <w:p w14:paraId="5372417C" w14:textId="77777777" w:rsidR="000A3006" w:rsidRPr="008607BE" w:rsidRDefault="000A3006" w:rsidP="000A3006">
      <w:pPr>
        <w:pStyle w:val="ListParagraph"/>
        <w:numPr>
          <w:ilvl w:val="0"/>
          <w:numId w:val="22"/>
        </w:numPr>
        <w:tabs>
          <w:tab w:val="clear" w:pos="632"/>
        </w:tabs>
        <w:overflowPunct/>
        <w:autoSpaceDE/>
        <w:autoSpaceDN/>
        <w:adjustRightInd/>
        <w:spacing w:line="276" w:lineRule="auto"/>
        <w:ind w:left="360"/>
        <w:textAlignment w:val="auto"/>
        <w:rPr>
          <w:rFonts w:ascii="Times New Roman" w:hAnsi="Times New Roman"/>
          <w:szCs w:val="24"/>
          <w:lang w:val="ro-RO"/>
        </w:rPr>
      </w:pPr>
      <w:r w:rsidRPr="008607BE">
        <w:rPr>
          <w:rFonts w:ascii="Times New Roman" w:hAnsi="Times New Roman"/>
          <w:szCs w:val="24"/>
          <w:lang w:val="ro-RO"/>
        </w:rPr>
        <w:lastRenderedPageBreak/>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61471001" w14:textId="77777777" w:rsidR="000A3006" w:rsidRPr="008607BE" w:rsidRDefault="000A3006" w:rsidP="000A3006">
      <w:pPr>
        <w:pStyle w:val="ListParagraph"/>
        <w:numPr>
          <w:ilvl w:val="0"/>
          <w:numId w:val="27"/>
        </w:numPr>
        <w:tabs>
          <w:tab w:val="clear" w:pos="632"/>
        </w:tabs>
        <w:overflowPunct/>
        <w:autoSpaceDE/>
        <w:autoSpaceDN/>
        <w:adjustRightInd/>
        <w:spacing w:line="276" w:lineRule="auto"/>
        <w:ind w:left="720"/>
        <w:textAlignment w:val="auto"/>
        <w:rPr>
          <w:rFonts w:ascii="Times New Roman" w:hAnsi="Times New Roman"/>
          <w:szCs w:val="24"/>
          <w:lang w:val="ro-RO"/>
        </w:rPr>
      </w:pPr>
      <w:r w:rsidRPr="008607BE">
        <w:rPr>
          <w:rFonts w:ascii="Times New Roman" w:hAnsi="Times New Roman"/>
          <w:szCs w:val="24"/>
          <w:lang w:val="ro-RO"/>
        </w:rPr>
        <w:t>partea din Contract/activitate realizată de Subcontractant astfel cum trebuie specificată în factura prezentată la plată,</w:t>
      </w:r>
    </w:p>
    <w:p w14:paraId="7E3DEE05" w14:textId="77777777" w:rsidR="000A3006" w:rsidRPr="008607BE" w:rsidRDefault="000A3006" w:rsidP="000A3006">
      <w:pPr>
        <w:pStyle w:val="ListParagraph"/>
        <w:numPr>
          <w:ilvl w:val="0"/>
          <w:numId w:val="27"/>
        </w:numPr>
        <w:tabs>
          <w:tab w:val="clear" w:pos="632"/>
        </w:tabs>
        <w:overflowPunct/>
        <w:autoSpaceDE/>
        <w:autoSpaceDN/>
        <w:adjustRightInd/>
        <w:spacing w:line="276" w:lineRule="auto"/>
        <w:ind w:left="720"/>
        <w:textAlignment w:val="auto"/>
        <w:rPr>
          <w:rFonts w:ascii="Times New Roman" w:hAnsi="Times New Roman"/>
          <w:szCs w:val="24"/>
          <w:lang w:val="ro-RO"/>
        </w:rPr>
      </w:pPr>
      <w:r w:rsidRPr="008607BE">
        <w:rPr>
          <w:rFonts w:ascii="Times New Roman" w:hAnsi="Times New Roman"/>
          <w:szCs w:val="24"/>
          <w:lang w:val="ro-RO"/>
        </w:rPr>
        <w:t>modalitatea concretă de certificare a părții din Contract/activitate de către Contractant pentru rezultatul obținut de Subcontractant/partea din Contract executată de Subcontractant înainte de prezentarea facturii de către Contractant Autorității contractante,</w:t>
      </w:r>
    </w:p>
    <w:p w14:paraId="28E13918" w14:textId="77777777" w:rsidR="000A3006" w:rsidRPr="008607BE" w:rsidRDefault="000A3006" w:rsidP="000A3006">
      <w:pPr>
        <w:pStyle w:val="ListParagraph"/>
        <w:numPr>
          <w:ilvl w:val="0"/>
          <w:numId w:val="27"/>
        </w:numPr>
        <w:tabs>
          <w:tab w:val="clear" w:pos="632"/>
        </w:tabs>
        <w:overflowPunct/>
        <w:autoSpaceDE/>
        <w:autoSpaceDN/>
        <w:adjustRightInd/>
        <w:spacing w:line="276" w:lineRule="auto"/>
        <w:ind w:left="720"/>
        <w:textAlignment w:val="auto"/>
        <w:rPr>
          <w:rFonts w:ascii="Times New Roman" w:hAnsi="Times New Roman"/>
          <w:szCs w:val="24"/>
          <w:lang w:val="ro-RO"/>
        </w:rPr>
      </w:pPr>
      <w:r w:rsidRPr="008607BE">
        <w:rPr>
          <w:rFonts w:ascii="Times New Roman" w:hAnsi="Times New Roman"/>
          <w:szCs w:val="24"/>
          <w:lang w:val="ro-RO"/>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63580A2F" w14:textId="77777777" w:rsidR="000A3006" w:rsidRPr="008607BE" w:rsidRDefault="000A3006" w:rsidP="000A3006">
      <w:pPr>
        <w:pStyle w:val="ListParagraph"/>
        <w:numPr>
          <w:ilvl w:val="0"/>
          <w:numId w:val="27"/>
        </w:numPr>
        <w:tabs>
          <w:tab w:val="clear" w:pos="632"/>
        </w:tabs>
        <w:overflowPunct/>
        <w:autoSpaceDE/>
        <w:autoSpaceDN/>
        <w:adjustRightInd/>
        <w:spacing w:line="276" w:lineRule="auto"/>
        <w:ind w:left="720"/>
        <w:textAlignment w:val="auto"/>
        <w:rPr>
          <w:rFonts w:ascii="Times New Roman" w:hAnsi="Times New Roman"/>
          <w:szCs w:val="24"/>
          <w:lang w:val="ro-RO"/>
        </w:rPr>
      </w:pPr>
      <w:r w:rsidRPr="008607BE">
        <w:rPr>
          <w:rFonts w:ascii="Times New Roman" w:hAnsi="Times New Roman"/>
          <w:szCs w:val="24"/>
          <w:lang w:val="ro-RO"/>
        </w:rPr>
        <w:t>stabilește condițiile în care se materializează opțiunea de plată directă,</w:t>
      </w:r>
    </w:p>
    <w:p w14:paraId="438B9D51" w14:textId="77777777" w:rsidR="000A3006" w:rsidRPr="008607BE" w:rsidRDefault="000A3006" w:rsidP="000A3006">
      <w:pPr>
        <w:pStyle w:val="ListParagraph"/>
        <w:numPr>
          <w:ilvl w:val="0"/>
          <w:numId w:val="27"/>
        </w:numPr>
        <w:tabs>
          <w:tab w:val="clear" w:pos="632"/>
        </w:tabs>
        <w:overflowPunct/>
        <w:autoSpaceDE/>
        <w:autoSpaceDN/>
        <w:adjustRightInd/>
        <w:spacing w:line="276" w:lineRule="auto"/>
        <w:ind w:left="720"/>
        <w:textAlignment w:val="auto"/>
        <w:rPr>
          <w:rFonts w:ascii="Times New Roman" w:hAnsi="Times New Roman"/>
          <w:szCs w:val="24"/>
          <w:lang w:val="ro-RO"/>
        </w:rPr>
      </w:pPr>
      <w:r w:rsidRPr="008607BE">
        <w:rPr>
          <w:rFonts w:ascii="Times New Roman" w:hAnsi="Times New Roman"/>
          <w:szCs w:val="24"/>
          <w:lang w:val="ro-RO"/>
        </w:rPr>
        <w:t>precizează contul bancar al Subcontractantului.</w:t>
      </w:r>
    </w:p>
    <w:p w14:paraId="5E1F0A02" w14:textId="77777777" w:rsidR="000A3006" w:rsidRPr="008607BE" w:rsidRDefault="000A3006" w:rsidP="000A3006">
      <w:pPr>
        <w:spacing w:line="276" w:lineRule="auto"/>
        <w:rPr>
          <w:rFonts w:ascii="Times New Roman" w:hAnsi="Times New Roman" w:cs="Times New Roman"/>
          <w:sz w:val="24"/>
          <w:szCs w:val="24"/>
        </w:rPr>
      </w:pPr>
    </w:p>
    <w:p w14:paraId="67CFE9E8"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Cesiunea</w:t>
      </w:r>
    </w:p>
    <w:p w14:paraId="2E4D5AC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prezentul Contract este permisă cesiunea drepturilor și obligațiilor născute din acest Contract, numai cu acordul prealabil scris al Autorității contractante și în condițiile Legii nr. 98/2016.</w:t>
      </w:r>
    </w:p>
    <w:p w14:paraId="68A1251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obligația de a nu transfera total sau parțial obligațiile sale asumate prin Contract, fără să obțină, în prealabil, acordul scris al Autorității contractante.</w:t>
      </w:r>
    </w:p>
    <w:p w14:paraId="0917D8A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Cesiunea nu va exonera Contractantul de nicio responsabilitate sau obligație asumată prin Contract.</w:t>
      </w:r>
    </w:p>
    <w:p w14:paraId="72DFC34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este obligat să notifice Autoritatea contractantă, cu privire la intenția de a cesiona drepturile sau obligațiile născute din acest Contract. Cesiunea va produce efecte doar dacă toate părțile convin asupra acesteia.</w:t>
      </w:r>
    </w:p>
    <w:p w14:paraId="0D536C9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Autorității căreia îi cesionează drepturile.</w:t>
      </w:r>
    </w:p>
    <w:p w14:paraId="547A733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drept sau obligație cesionat de către Contractant fără o autorizare prealabilă din partea Autorității contractante nu este executoriu împotriva Autorității contractante.</w:t>
      </w:r>
    </w:p>
    <w:p w14:paraId="78A2D6F3"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transmiterii/preluării obligațiilor de către Contractant, Notificarea generează inițierea novației între cele două Părți, cu condiția respectării cerințelor stabilite prin art. 221 alin. (1) lit. d) din Legea nr. 98/2016, pentru:</w:t>
      </w:r>
    </w:p>
    <w:p w14:paraId="1A1D1D8B" w14:textId="77777777" w:rsidR="000A3006" w:rsidRPr="008607BE" w:rsidRDefault="000A3006" w:rsidP="000A3006">
      <w:pPr>
        <w:pStyle w:val="ListParagraph"/>
        <w:numPr>
          <w:ilvl w:val="0"/>
          <w:numId w:val="26"/>
        </w:numPr>
        <w:tabs>
          <w:tab w:val="clear" w:pos="632"/>
        </w:tabs>
        <w:overflowPunct/>
        <w:autoSpaceDE/>
        <w:autoSpaceDN/>
        <w:adjustRightInd/>
        <w:spacing w:line="276" w:lineRule="auto"/>
        <w:ind w:hanging="634"/>
        <w:textAlignment w:val="auto"/>
        <w:rPr>
          <w:rFonts w:ascii="Times New Roman" w:hAnsi="Times New Roman"/>
          <w:szCs w:val="24"/>
          <w:lang w:val="ro-RO"/>
        </w:rPr>
      </w:pPr>
      <w:r w:rsidRPr="008607BE">
        <w:rPr>
          <w:rFonts w:ascii="Times New Roman" w:hAnsi="Times New Roman"/>
          <w:szCs w:val="24"/>
          <w:lang w:val="ro-RO"/>
        </w:rPr>
        <w:t>Operatorul Economic ce preia drepturile și obligațiile Contractantului din acest Contract, care îndeplinește criteriile de calificare stabilite inițial, respectiv în cadrul procedurii din care a rezultat prezentul Contract,</w:t>
      </w:r>
    </w:p>
    <w:p w14:paraId="6A031B4F" w14:textId="77777777" w:rsidR="000A3006" w:rsidRPr="008607BE" w:rsidRDefault="000A3006" w:rsidP="000A3006">
      <w:pPr>
        <w:pStyle w:val="ListParagraph"/>
        <w:numPr>
          <w:ilvl w:val="0"/>
          <w:numId w:val="26"/>
        </w:numPr>
        <w:tabs>
          <w:tab w:val="clear" w:pos="632"/>
        </w:tabs>
        <w:overflowPunct/>
        <w:autoSpaceDE/>
        <w:autoSpaceDN/>
        <w:adjustRightInd/>
        <w:spacing w:line="276" w:lineRule="auto"/>
        <w:ind w:hanging="634"/>
        <w:textAlignment w:val="auto"/>
        <w:rPr>
          <w:rFonts w:ascii="Times New Roman" w:hAnsi="Times New Roman"/>
          <w:szCs w:val="24"/>
          <w:lang w:val="ro-RO"/>
        </w:rPr>
      </w:pPr>
      <w:r w:rsidRPr="008607BE">
        <w:rPr>
          <w:rFonts w:ascii="Times New Roman" w:hAnsi="Times New Roman"/>
          <w:szCs w:val="24"/>
          <w:lang w:val="ro-RO"/>
        </w:rPr>
        <w:t>prezentul Contract, cu condiția ca această modificare să nu presupună alte modificări substanțiale ale Contractului,</w:t>
      </w:r>
    </w:p>
    <w:p w14:paraId="143BA049" w14:textId="77777777" w:rsidR="000A3006" w:rsidRPr="008607BE" w:rsidRDefault="000A3006" w:rsidP="000A3006">
      <w:pPr>
        <w:pStyle w:val="ListParagraph"/>
        <w:numPr>
          <w:ilvl w:val="0"/>
          <w:numId w:val="26"/>
        </w:numPr>
        <w:tabs>
          <w:tab w:val="clear" w:pos="632"/>
        </w:tabs>
        <w:overflowPunct/>
        <w:autoSpaceDE/>
        <w:autoSpaceDN/>
        <w:adjustRightInd/>
        <w:spacing w:line="276" w:lineRule="auto"/>
        <w:ind w:hanging="634"/>
        <w:textAlignment w:val="auto"/>
        <w:rPr>
          <w:rFonts w:ascii="Times New Roman" w:hAnsi="Times New Roman"/>
          <w:szCs w:val="24"/>
          <w:lang w:val="ro-RO"/>
        </w:rPr>
      </w:pPr>
      <w:r w:rsidRPr="008607BE">
        <w:rPr>
          <w:rFonts w:ascii="Times New Roman" w:hAnsi="Times New Roman"/>
          <w:szCs w:val="24"/>
          <w:lang w:val="ro-RO"/>
        </w:rPr>
        <w:lastRenderedPageBreak/>
        <w:t>Autoritatea contractantă, dar să nu se realizeze cu scopul de a eluda aplicarea procedurilor de atribuire prevăzute de Legea nr. 98/2016.</w:t>
      </w:r>
    </w:p>
    <w:p w14:paraId="4E80CA4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încetării anticipate a Contractului, Contractantul principal cesionează Autorității contractante contractele încheiate cu Subcontractanții.</w:t>
      </w:r>
    </w:p>
    <w:p w14:paraId="3DDD5472"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terțul susținător nu și-a respectat obligațiile asumate prin angajamentul ferm de susținere, dreptul de creanță al Contractantului asupra terțului susținător este cesionat cu titlu de garanție, către Autoritatea contractantă.</w:t>
      </w:r>
    </w:p>
    <w:p w14:paraId="6EFD71E7" w14:textId="77777777" w:rsidR="000A3006" w:rsidRPr="008607BE" w:rsidRDefault="000A3006" w:rsidP="000A3006">
      <w:pPr>
        <w:spacing w:line="276" w:lineRule="auto"/>
        <w:rPr>
          <w:rFonts w:ascii="Times New Roman" w:hAnsi="Times New Roman" w:cs="Times New Roman"/>
          <w:sz w:val="24"/>
          <w:szCs w:val="24"/>
        </w:rPr>
      </w:pPr>
    </w:p>
    <w:p w14:paraId="0C07989E"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
          <w:szCs w:val="24"/>
          <w:lang w:val="ro-RO"/>
        </w:rPr>
        <w:t>Confidențialitatea informațiilor și</w:t>
      </w:r>
      <w:r w:rsidRPr="008607BE">
        <w:rPr>
          <w:rFonts w:ascii="Times New Roman" w:hAnsi="Times New Roman"/>
          <w:b/>
          <w:bCs/>
          <w:szCs w:val="24"/>
          <w:lang w:val="ro-RO"/>
        </w:rPr>
        <w:t xml:space="preserve"> protecția datelor cu caracter personal</w:t>
      </w:r>
    </w:p>
    <w:p w14:paraId="1A7695E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36" w:name="_Hlk133575655"/>
      <w:r w:rsidRPr="008607BE">
        <w:rPr>
          <w:rFonts w:ascii="Times New Roman" w:hAnsi="Times New Roman"/>
          <w:szCs w:val="24"/>
          <w:lang w:val="ro-RO"/>
        </w:rPr>
        <w:t xml:space="preserve">(1) </w:t>
      </w:r>
      <w:bookmarkStart w:id="37" w:name="_Hlk133575690"/>
      <w:r w:rsidRPr="008607BE">
        <w:rPr>
          <w:rFonts w:ascii="Times New Roman" w:hAnsi="Times New Roman"/>
          <w:szCs w:val="24"/>
          <w:lang w:val="ro-RO"/>
        </w:rPr>
        <w:t>O Parte contractantă nu are dreptul, fără acordul scris al celeilalte părți:</w:t>
      </w:r>
    </w:p>
    <w:p w14:paraId="5260A038"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szCs w:val="24"/>
          <w:lang w:val="ro-RO"/>
        </w:rPr>
        <w:t>a) de a face cunoscut Contractul sau orice prevedere a acestuia unei terțe părți, în afara acelor persoane implicate în îndeplinirea contractului;</w:t>
      </w:r>
    </w:p>
    <w:p w14:paraId="5FEF691F"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szCs w:val="24"/>
          <w:lang w:val="ro-RO"/>
        </w:rPr>
        <w:t>b) de a utiliza informațiile și documentele obținute sau la care are acces în perioada de derulare a Contractului, în alt scop decât acela de a-și îndeplini obligațiile contractuale.</w:t>
      </w:r>
    </w:p>
    <w:p w14:paraId="7EA0AFDC"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(2) Dezvăluirea oricărei informații față de persoanele implicate în îndeplinirea Contractului se va face confidențial și se va extinde numai asupra acelor informații necesare în vederea îndeplinirii Contractului.</w:t>
      </w:r>
    </w:p>
    <w:bookmarkEnd w:id="37"/>
    <w:p w14:paraId="758796C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O Parte </w:t>
      </w:r>
      <w:bookmarkStart w:id="38" w:name="_Hlk133575797"/>
      <w:r w:rsidRPr="008607BE">
        <w:rPr>
          <w:rFonts w:ascii="Times New Roman" w:hAnsi="Times New Roman"/>
          <w:szCs w:val="24"/>
          <w:lang w:val="ro-RO"/>
        </w:rPr>
        <w:t>contractantă va fi exonerată de răspunderea pentru dezvăluirea de informații referitoare la contract, dacă:</w:t>
      </w:r>
    </w:p>
    <w:p w14:paraId="6DB18832" w14:textId="77777777" w:rsidR="000A3006" w:rsidRPr="008607BE" w:rsidRDefault="000A3006" w:rsidP="000A3006">
      <w:pPr>
        <w:spacing w:line="276" w:lineRule="auto"/>
        <w:ind w:left="540" w:hanging="90"/>
        <w:rPr>
          <w:rFonts w:ascii="Times New Roman" w:hAnsi="Times New Roman" w:cs="Times New Roman"/>
          <w:sz w:val="24"/>
          <w:szCs w:val="24"/>
        </w:rPr>
      </w:pPr>
      <w:r w:rsidRPr="008607BE">
        <w:rPr>
          <w:rFonts w:ascii="Times New Roman" w:hAnsi="Times New Roman" w:cs="Times New Roman"/>
          <w:sz w:val="24"/>
          <w:szCs w:val="24"/>
        </w:rPr>
        <w:t>a) informația era cunoscută Părții contractante înainte ca ea să fi fost primită de la cealaltă Parte; sau</w:t>
      </w:r>
    </w:p>
    <w:p w14:paraId="4EC2CFE3" w14:textId="77777777" w:rsidR="000A3006" w:rsidRPr="008607BE" w:rsidRDefault="000A3006" w:rsidP="000A3006">
      <w:pPr>
        <w:spacing w:line="276" w:lineRule="auto"/>
        <w:ind w:left="540" w:hanging="90"/>
        <w:rPr>
          <w:rFonts w:ascii="Times New Roman" w:hAnsi="Times New Roman" w:cs="Times New Roman"/>
          <w:sz w:val="24"/>
          <w:szCs w:val="24"/>
        </w:rPr>
      </w:pPr>
      <w:r w:rsidRPr="008607BE">
        <w:rPr>
          <w:rFonts w:ascii="Times New Roman" w:hAnsi="Times New Roman" w:cs="Times New Roman"/>
          <w:sz w:val="24"/>
          <w:szCs w:val="24"/>
        </w:rPr>
        <w:t>b) informația a fost dezvăluită după ce a fost obținut acordul scris al celeilalte Părți pentru asemenea dezvăluire; sau</w:t>
      </w:r>
    </w:p>
    <w:p w14:paraId="22AE1CB2" w14:textId="77777777" w:rsidR="000A3006" w:rsidRPr="008607BE" w:rsidRDefault="000A3006" w:rsidP="000A3006">
      <w:pPr>
        <w:spacing w:line="276" w:lineRule="auto"/>
        <w:ind w:left="540" w:hanging="90"/>
        <w:rPr>
          <w:rFonts w:ascii="Times New Roman" w:hAnsi="Times New Roman" w:cs="Times New Roman"/>
          <w:sz w:val="24"/>
          <w:szCs w:val="24"/>
        </w:rPr>
      </w:pPr>
      <w:r w:rsidRPr="008607BE">
        <w:rPr>
          <w:rFonts w:ascii="Times New Roman" w:hAnsi="Times New Roman" w:cs="Times New Roman"/>
          <w:sz w:val="24"/>
          <w:szCs w:val="24"/>
        </w:rPr>
        <w:t>c) Partea contractantă a fost obligă în mod legal să dezvăluie informația.</w:t>
      </w:r>
    </w:p>
    <w:bookmarkEnd w:id="38"/>
    <w:p w14:paraId="0C8F9B5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Atunci când prelucrează date cu caracter personal în legătură cu Contractul, fiecare Parte se obligă să se conformeze legislației aplicabile privind protecția datelor cu caracter personal, respectiv Regulamentului nr. 679/2016 și oricăror norme general obligatorii adoptate în legătură cu protecția datelor cu caracter personal.</w:t>
      </w:r>
    </w:p>
    <w:p w14:paraId="7C47987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Prelucrarea de către una din Părți a datelor cu caracter personal primite de la cealaltă Parte se va face numai în vederea încheierii Contractului și furnizării Produselor care fac obiectul Contractului și îndeplinirii obligațiilor legale ale Contractantului.</w:t>
      </w:r>
    </w:p>
    <w:p w14:paraId="61B220F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 xml:space="preserve">Fiecare Parte </w:t>
      </w:r>
      <w:bookmarkStart w:id="39" w:name="_Hlk133581925"/>
      <w:r w:rsidRPr="008607BE">
        <w:rPr>
          <w:rFonts w:ascii="Times New Roman" w:hAnsi="Times New Roman"/>
          <w:szCs w:val="24"/>
          <w:lang w:val="ro-RO"/>
        </w:rPr>
        <w:t>solicită celeilalte Părți numai datele cu caracter personal necesare încheierii, executării și</w:t>
      </w:r>
      <w:r w:rsidRPr="008607BE">
        <w:rPr>
          <w:rFonts w:ascii="Times New Roman" w:hAnsi="Times New Roman"/>
          <w:bCs/>
          <w:szCs w:val="24"/>
          <w:lang w:val="ro-RO"/>
        </w:rPr>
        <w:t xml:space="preserve"> încetării Contractului și, în măsura în care există alt scop pentru care solicită datele cu caracter personal, va justifica această solicitare furnizând informațiile impuse de legislația aplicabilă, respectiv de art. 13-14 din Regulamentul nr. 679/2016 și/sau de orice articol sau normă care înlocuiește sau completează aceste prevederi.</w:t>
      </w:r>
      <w:bookmarkEnd w:id="39"/>
    </w:p>
    <w:p w14:paraId="09A6B17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Fiecare Parte </w:t>
      </w:r>
      <w:bookmarkStart w:id="40" w:name="_Hlk133582011"/>
      <w:r w:rsidRPr="008607BE">
        <w:rPr>
          <w:rFonts w:ascii="Times New Roman" w:hAnsi="Times New Roman"/>
          <w:szCs w:val="24"/>
          <w:lang w:val="ro-RO"/>
        </w:rPr>
        <w:t>va prelucra datele cu caracter personal furnizate de cealaltă Parte doar pe durata executării Contractului în scopul acestei executări și, ulterior, în conformitate cu cerințele legale în vigoare. Orice date cu caracter personal a căror prelucrare nu mai este necesară, conform legilor, ulterior executării contractului, va fi returnată celeilalte Părți</w:t>
      </w:r>
      <w:r w:rsidRPr="008607BE" w:rsidDel="00C86252">
        <w:rPr>
          <w:rFonts w:ascii="Times New Roman" w:hAnsi="Times New Roman"/>
          <w:szCs w:val="24"/>
          <w:lang w:val="ro-RO"/>
        </w:rPr>
        <w:t xml:space="preserve"> </w:t>
      </w:r>
      <w:r w:rsidRPr="008607BE">
        <w:rPr>
          <w:rFonts w:ascii="Times New Roman" w:hAnsi="Times New Roman"/>
          <w:szCs w:val="24"/>
          <w:lang w:val="ro-RO"/>
        </w:rPr>
        <w:t>sau distruse.</w:t>
      </w:r>
    </w:p>
    <w:p w14:paraId="5AF2FBF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41" w:name="_Hlk133582036"/>
      <w:bookmarkEnd w:id="40"/>
      <w:r w:rsidRPr="008607BE">
        <w:rPr>
          <w:rFonts w:ascii="Times New Roman" w:hAnsi="Times New Roman"/>
          <w:szCs w:val="24"/>
          <w:lang w:val="ro-RO"/>
        </w:rPr>
        <w:lastRenderedPageBreak/>
        <w:t>Activitățile de prelucrare de către Părți</w:t>
      </w:r>
      <w:r w:rsidRPr="008607BE" w:rsidDel="00C86252">
        <w:rPr>
          <w:rFonts w:ascii="Times New Roman" w:hAnsi="Times New Roman"/>
          <w:szCs w:val="24"/>
          <w:lang w:val="ro-RO"/>
        </w:rPr>
        <w:t xml:space="preserve"> </w:t>
      </w:r>
      <w:r w:rsidRPr="008607BE">
        <w:rPr>
          <w:rFonts w:ascii="Times New Roman" w:hAnsi="Times New Roman"/>
          <w:szCs w:val="24"/>
          <w:lang w:val="ro-RO"/>
        </w:rPr>
        <w:t>a datelor cu caracter personal vor fi limitate la îndeplinirea scopului Contractului și pot fi: colectare, înregistrare, organizare, structurare, stocare, adaptare sau modificare, extragere, consultare, utilizare, divulgare prin transmitere, diseminare sau punere la dispoziție, aliniere sau combinare, restricționare, ștergere sau distrugere.</w:t>
      </w:r>
      <w:bookmarkEnd w:id="41"/>
    </w:p>
    <w:p w14:paraId="36BA305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Fiecare Parte care divulgă celeilalte Părți date personale ale angajaților/reprezentanților săi se asigură că a furnizat acestora informațiile prevăzute la art. 13-14 din Regulamentul nr. 679/2016 și/sau din orice articol sau normă care înlocuiește sau completează aceste prevederi.</w:t>
      </w:r>
    </w:p>
    <w:p w14:paraId="1FDD571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apar circumstanțe în care oricare dintre Părți acționează ca o persoană împuternicită a celeilalte Părți, sau ca un operator asociat împreună cu cealaltă Parte în legătură cu Contractul, Părțile se obligă să încheie un acord sau contract cu caracter obligatoriu în conformitate cu prevederile din articolele 26 și 28 din Regulamentul nr. 679/2016 și/sau din orice articol sau normă care înlocuiește sau completează aceste prevederi.</w:t>
      </w:r>
    </w:p>
    <w:p w14:paraId="0963E7C1"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bookmarkStart w:id="42" w:name="_Hlk53674333"/>
      <w:bookmarkEnd w:id="36"/>
    </w:p>
    <w:p w14:paraId="58BE8006"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Obligațiile principale ale Autorității Contractante</w:t>
      </w:r>
    </w:p>
    <w:p w14:paraId="1F4246C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asistența acordată Contractantului</w:t>
      </w:r>
    </w:p>
    <w:p w14:paraId="4CA185D9"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(1) </w:t>
      </w:r>
      <w:bookmarkStart w:id="43" w:name="_Hlk133582215"/>
      <w:r w:rsidRPr="008607BE">
        <w:rPr>
          <w:rFonts w:ascii="Times New Roman" w:hAnsi="Times New Roman"/>
          <w:szCs w:val="24"/>
          <w:lang w:val="ro-RO"/>
        </w:rPr>
        <w:t>Autoritatea contractantă</w:t>
      </w:r>
      <w:bookmarkEnd w:id="43"/>
      <w:r w:rsidRPr="008607BE">
        <w:rPr>
          <w:rFonts w:ascii="Times New Roman" w:hAnsi="Times New Roman"/>
          <w:szCs w:val="24"/>
          <w:lang w:val="ro-RO"/>
        </w:rPr>
        <w:t xml:space="preserve"> va pune la dispoziția </w:t>
      </w:r>
      <w:bookmarkStart w:id="44" w:name="_Hlk133575945"/>
      <w:r w:rsidRPr="008607BE">
        <w:rPr>
          <w:rFonts w:ascii="Times New Roman" w:hAnsi="Times New Roman"/>
          <w:szCs w:val="24"/>
          <w:lang w:val="ro-RO"/>
        </w:rPr>
        <w:t>Contractantului</w:t>
      </w:r>
      <w:bookmarkEnd w:id="44"/>
      <w:r w:rsidRPr="008607BE">
        <w:rPr>
          <w:rFonts w:ascii="Times New Roman" w:hAnsi="Times New Roman"/>
          <w:szCs w:val="24"/>
          <w:lang w:val="ro-RO"/>
        </w:rPr>
        <w:t>, cu promptitudine, orice informații și/sau documente pe care le deține și care pot fi relevante pentru realizarea Contractului.</w:t>
      </w:r>
    </w:p>
    <w:p w14:paraId="6B98BBF5"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(2)</w:t>
      </w:r>
      <w:r w:rsidRPr="008607BE" w:rsidDel="00EF598E">
        <w:rPr>
          <w:rFonts w:ascii="Times New Roman" w:hAnsi="Times New Roman" w:cs="Times New Roman"/>
          <w:sz w:val="24"/>
          <w:szCs w:val="24"/>
        </w:rPr>
        <w:t xml:space="preserve"> </w:t>
      </w:r>
      <w:r w:rsidRPr="008607BE">
        <w:rPr>
          <w:rFonts w:ascii="Times New Roman" w:hAnsi="Times New Roman" w:cs="Times New Roman"/>
          <w:sz w:val="24"/>
          <w:szCs w:val="24"/>
        </w:rPr>
        <w:t>Autoritatea contractantă se obligă să respecte dispozițiile din Caietul de sarcini.</w:t>
      </w:r>
    </w:p>
    <w:p w14:paraId="5D6F95F2"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(3)</w:t>
      </w:r>
      <w:r w:rsidRPr="008607BE" w:rsidDel="00EF598E">
        <w:rPr>
          <w:rFonts w:ascii="Times New Roman" w:hAnsi="Times New Roman" w:cs="Times New Roman"/>
          <w:sz w:val="24"/>
          <w:szCs w:val="24"/>
        </w:rPr>
        <w:t xml:space="preserve"> </w:t>
      </w:r>
      <w:r w:rsidRPr="008607BE">
        <w:rPr>
          <w:rFonts w:ascii="Times New Roman" w:hAnsi="Times New Roman" w:cs="Times New Roman"/>
          <w:sz w:val="24"/>
          <w:szCs w:val="24"/>
        </w:rPr>
        <w:t>Autoritatea contractantă îşi asumă răspunderea pentru veridicitatea, corectitudinea şi legalitatea datelor/informațiilor/documentelor puse la dispoziția Contractantului în vederea îndeplinirii Contractului. În acest sens, se prezumă că toate datele/informațiile/documentele prezentate Contractantului sunt însușite de către conducătorul unității şi/sau de către persoanele în drept având funcție de decizie care au aprobat respectivele documente.</w:t>
      </w:r>
    </w:p>
    <w:p w14:paraId="1CD84D24"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r w:rsidRPr="008607BE">
        <w:rPr>
          <w:rFonts w:ascii="Times New Roman" w:hAnsi="Times New Roman"/>
          <w:szCs w:val="24"/>
          <w:lang w:val="ro-RO"/>
        </w:rPr>
        <w:t>(4) Autoritatea contractantă va colabora, atât cât este posibil, cu Contractantul pentru furnizarea informațiilor pe care acesta din urmă le poate solicita în mod rezonabil pentru realizarea Contractului.</w:t>
      </w:r>
    </w:p>
    <w:p w14:paraId="31142AF5" w14:textId="77777777" w:rsidR="000A3006" w:rsidRPr="0054327C" w:rsidRDefault="000A3006" w:rsidP="000A3006">
      <w:pPr>
        <w:pStyle w:val="ListParagraph"/>
        <w:numPr>
          <w:ilvl w:val="2"/>
          <w:numId w:val="10"/>
        </w:numPr>
        <w:tabs>
          <w:tab w:val="clear" w:pos="632"/>
        </w:tabs>
        <w:overflowPunct/>
        <w:autoSpaceDE/>
        <w:adjustRightInd/>
        <w:spacing w:line="276" w:lineRule="auto"/>
        <w:ind w:left="0" w:firstLine="0"/>
        <w:textAlignment w:val="auto"/>
        <w:rPr>
          <w:rFonts w:ascii="Times New Roman" w:hAnsi="Times New Roman"/>
          <w:szCs w:val="24"/>
          <w:lang w:val="ro-RO"/>
        </w:rPr>
      </w:pPr>
      <w:bookmarkStart w:id="45" w:name="_Hlk156217320"/>
      <w:r w:rsidRPr="0054327C">
        <w:rPr>
          <w:rFonts w:ascii="Times New Roman" w:hAnsi="Times New Roman"/>
          <w:szCs w:val="24"/>
          <w:lang w:val="ro-RO"/>
        </w:rPr>
        <w:t>Autoritatea contractantă va desemna, până la semnarea Contractului, persoana responsabilă de derularea Contractului, astfel încât aceasta să ia la cunoștință prin semnătură anexa ce face obiectul contractului.</w:t>
      </w:r>
    </w:p>
    <w:bookmarkEnd w:id="45"/>
    <w:p w14:paraId="6DC0BA6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Recepția</w:t>
      </w:r>
    </w:p>
    <w:p w14:paraId="15BC644E"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(1) </w:t>
      </w:r>
      <w:bookmarkStart w:id="46" w:name="_Hlk133575919"/>
      <w:r w:rsidRPr="008607BE">
        <w:rPr>
          <w:rFonts w:ascii="Times New Roman" w:hAnsi="Times New Roman"/>
          <w:szCs w:val="24"/>
          <w:lang w:val="ro-RO"/>
        </w:rPr>
        <w:t>Autoritatea Contractantă</w:t>
      </w:r>
      <w:bookmarkEnd w:id="46"/>
      <w:r w:rsidRPr="008607BE">
        <w:rPr>
          <w:rFonts w:ascii="Times New Roman" w:hAnsi="Times New Roman"/>
          <w:szCs w:val="24"/>
          <w:lang w:val="ro-RO"/>
        </w:rPr>
        <w:t xml:space="preserve"> va efectua recepția Produselor livrate în conformitate cu prevederile Caietului de sarcini şi cu reglementările în vigoare în domeniul Contractului.</w:t>
      </w:r>
    </w:p>
    <w:p w14:paraId="7760B81C"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 xml:space="preserve">(2) Verificările se vor efectua prin raportare la cerințele Caietului de sarcini/specificațiile tehnice şi obligațiile asumate în Oferta, </w:t>
      </w:r>
      <w:bookmarkStart w:id="47" w:name="_Hlk161781191"/>
      <w:r w:rsidRPr="008607BE">
        <w:rPr>
          <w:rFonts w:ascii="Times New Roman" w:hAnsi="Times New Roman" w:cs="Times New Roman"/>
          <w:sz w:val="24"/>
          <w:szCs w:val="24"/>
        </w:rPr>
        <w:t xml:space="preserve">fiind efectuate inclusiv verificări în scopul prevenirii furnizării de produse contrafăcute/falsificate, potrivit </w:t>
      </w:r>
      <w:r w:rsidRPr="008607BE">
        <w:rPr>
          <w:rFonts w:ascii="Times New Roman" w:hAnsi="Times New Roman" w:cs="Times New Roman"/>
          <w:sz w:val="24"/>
          <w:szCs w:val="24"/>
          <w:lang w:val="it-IT"/>
        </w:rPr>
        <w:t>Normelor privind cerinţele specifice pentru sistemele de management al calităţii aplicate activităţilor de aprovizionare destinate instalaţiilor nucleare, parte integrantă a Ordinului CNCAN nr. 70 din 30.05.2003, cu modificările și completările ulterioare.</w:t>
      </w:r>
    </w:p>
    <w:bookmarkEnd w:id="47"/>
    <w:p w14:paraId="5483F7B7"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Contractantul va avea obligația să remedieze, fără costuri pentru Autoritatea contractantă, orice neconformitate identificată în cadrul procesului de recepție. Termenul de remediere va fi stabilit de comun acord cu reprezentanții Autorității contractante, în funcție de natura problemei, </w:t>
      </w:r>
      <w:bookmarkStart w:id="48" w:name="_Hlk64279482"/>
      <w:r w:rsidRPr="008607BE">
        <w:rPr>
          <w:rFonts w:ascii="Times New Roman" w:hAnsi="Times New Roman"/>
          <w:szCs w:val="24"/>
          <w:lang w:val="ro-RO"/>
        </w:rPr>
        <w:t xml:space="preserve">dar care nu va depăși în </w:t>
      </w:r>
      <w:r w:rsidRPr="008607BE">
        <w:rPr>
          <w:rFonts w:ascii="Times New Roman" w:hAnsi="Times New Roman"/>
          <w:szCs w:val="24"/>
          <w:lang w:val="ro-RO"/>
        </w:rPr>
        <w:lastRenderedPageBreak/>
        <w:t>niciun caz termenul de livrare stabilit prin contract</w:t>
      </w:r>
      <w:bookmarkEnd w:id="48"/>
      <w:r w:rsidRPr="008607BE">
        <w:rPr>
          <w:rFonts w:ascii="Times New Roman" w:hAnsi="Times New Roman"/>
          <w:szCs w:val="24"/>
          <w:lang w:val="ro-RO"/>
        </w:rPr>
        <w:t>. În cazul în care Contractantul nu reușește să remedieze neconformitatea sau, după caz, să înlocuiască produsele respinse la recepție, în interiorul termenului de remediere acordat, Autoritatea contractantă va aplica penalitățile de întârziere stabilite în contract sau, după caz, va executa garanția de bună execuție (total sau parțial).</w:t>
      </w:r>
    </w:p>
    <w:p w14:paraId="65C316E6"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Dreptul Autorității contractante de a verifica şi, dacă este cazul, de a respinge, nu va fi limitat sau amânat ca urmare a faptului că Produsele au fost verificate de către Contractant, cu sau fără participarea unui reprezentant al Autorității contractante, anterior livrării acestora la destinația finală.</w:t>
      </w:r>
    </w:p>
    <w:p w14:paraId="08525338"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Prevederile clauzelor 19.2.1.-19.2.3. nu îl vor absolvi pe Contractant de obligațiile prevăzute în Contract.</w:t>
      </w:r>
    </w:p>
    <w:p w14:paraId="594F40C4"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50748C9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Plata</w:t>
      </w:r>
    </w:p>
    <w:p w14:paraId="2242AAEB"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Autoritatea contractantă va efectua plățile în cadrul Contractului, în termen de 30 zile de la recepția Produselor la destinația finală, în baza facturii şi a documentelor de recepție specificate în Caietul de sarcini semnate fără observații de către reprezentanții Autorității contractante.</w:t>
      </w:r>
    </w:p>
    <w:p w14:paraId="72A3AAF9"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Toate plățile vor fi efectuate în condițiile prezentului articol 19.3., coroborat cu prevederile art. 27</w:t>
      </w:r>
      <w:r w:rsidRPr="008607BE">
        <w:rPr>
          <w:rFonts w:ascii="Times New Roman" w:hAnsi="Times New Roman"/>
          <w:b/>
          <w:szCs w:val="24"/>
          <w:lang w:val="ro-RO"/>
        </w:rPr>
        <w:t xml:space="preserve"> </w:t>
      </w:r>
      <w:r w:rsidRPr="008607BE">
        <w:rPr>
          <w:rFonts w:ascii="Times New Roman" w:hAnsi="Times New Roman"/>
          <w:i/>
          <w:szCs w:val="24"/>
          <w:lang w:val="ro-RO"/>
        </w:rPr>
        <w:t>- Facturare și plăți în cadrul Contractului</w:t>
      </w:r>
      <w:r w:rsidRPr="008607BE">
        <w:rPr>
          <w:rFonts w:ascii="Times New Roman" w:hAnsi="Times New Roman"/>
          <w:szCs w:val="24"/>
          <w:lang w:val="ro-RO"/>
        </w:rPr>
        <w:t>.</w:t>
      </w:r>
    </w:p>
    <w:p w14:paraId="0BE2F5BE" w14:textId="77777777" w:rsidR="000A3006" w:rsidRPr="008607BE" w:rsidRDefault="000A3006" w:rsidP="000A3006">
      <w:pPr>
        <w:spacing w:line="276" w:lineRule="auto"/>
        <w:rPr>
          <w:rFonts w:ascii="Times New Roman" w:hAnsi="Times New Roman" w:cs="Times New Roman"/>
          <w:sz w:val="24"/>
          <w:szCs w:val="24"/>
        </w:rPr>
      </w:pPr>
    </w:p>
    <w:p w14:paraId="1CFA2110" w14:textId="7C9D9F5E"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Asocierea de operatori economici</w:t>
      </w:r>
      <w:r w:rsidR="009362C8">
        <w:rPr>
          <w:rFonts w:ascii="Times New Roman" w:hAnsi="Times New Roman"/>
          <w:b/>
          <w:szCs w:val="24"/>
          <w:lang w:val="ro-RO"/>
        </w:rPr>
        <w:t>, dacă este cazul</w:t>
      </w:r>
    </w:p>
    <w:p w14:paraId="42D32EA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Fiecare asociat este responsabil individual și în solidar față de Autoritatea contractantă, fiind considerat ca având obligații comune și individuale pentru executarea Contractului.</w:t>
      </w:r>
    </w:p>
    <w:p w14:paraId="3AB11C86"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Membrii asocierii înțeleg și confirmă că liderul stabilit prin acordul de asociere este desemnat de asociere să acționeze în numele său și este autorizat să angajeze asocierea în cadrul Contractului.</w:t>
      </w:r>
    </w:p>
    <w:p w14:paraId="37A01D7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Membrii asocierii înțeleg și confirmă că liderul asocierii este autorizat să primească Dispoziții din partea Autorității contractante și să primească plata pentru și în numele persoanelor care constituie asocierea.</w:t>
      </w:r>
    </w:p>
    <w:p w14:paraId="14964CF3"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Prevederile contractului de asociere nu sunt opozabile Autorității contractante.</w:t>
      </w:r>
    </w:p>
    <w:p w14:paraId="6512B209" w14:textId="77777777" w:rsidR="000A3006" w:rsidRPr="008607BE" w:rsidRDefault="000A3006" w:rsidP="000A3006">
      <w:pPr>
        <w:tabs>
          <w:tab w:val="left" w:pos="90"/>
        </w:tabs>
        <w:spacing w:line="276" w:lineRule="auto"/>
        <w:rPr>
          <w:rFonts w:ascii="Times New Roman" w:hAnsi="Times New Roman" w:cs="Times New Roman"/>
          <w:sz w:val="24"/>
          <w:szCs w:val="24"/>
        </w:rPr>
      </w:pPr>
    </w:p>
    <w:p w14:paraId="1944E01C"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Obligațiile principale ale Contractantului</w:t>
      </w:r>
    </w:p>
    <w:p w14:paraId="025647A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(1) Contractantul se obligă să furnizeze Produsele</w:t>
      </w:r>
      <w:r w:rsidRPr="008607BE">
        <w:rPr>
          <w:rFonts w:ascii="Times New Roman" w:hAnsi="Times New Roman"/>
          <w:bCs/>
          <w:szCs w:val="24"/>
          <w:lang w:val="ro-RO"/>
        </w:rPr>
        <w:t xml:space="preserve"> </w:t>
      </w:r>
      <w:r w:rsidRPr="008607BE">
        <w:rPr>
          <w:rFonts w:ascii="Times New Roman" w:hAnsi="Times New Roman"/>
          <w:szCs w:val="24"/>
          <w:lang w:val="ro-RO"/>
        </w:rPr>
        <w:t>care fac obiectul Contractului în condițiile stabilite prin prezentul Contract, cu respectarea prevederilor Documentației de atribuire și a Ofertei în baza căreia i-a fost adjudecat Contractul.</w:t>
      </w:r>
    </w:p>
    <w:p w14:paraId="43085F7C" w14:textId="77777777" w:rsidR="000A3006" w:rsidRPr="008607BE" w:rsidRDefault="000A3006" w:rsidP="000A3006">
      <w:pPr>
        <w:tabs>
          <w:tab w:val="left" w:pos="90"/>
        </w:tabs>
        <w:spacing w:line="276" w:lineRule="auto"/>
        <w:rPr>
          <w:rFonts w:ascii="Times New Roman" w:hAnsi="Times New Roman" w:cs="Times New Roman"/>
          <w:sz w:val="24"/>
          <w:szCs w:val="24"/>
        </w:rPr>
      </w:pPr>
      <w:r w:rsidRPr="008607BE">
        <w:rPr>
          <w:rFonts w:ascii="Times New Roman" w:hAnsi="Times New Roman" w:cs="Times New Roman"/>
          <w:sz w:val="24"/>
          <w:szCs w:val="24"/>
        </w:rPr>
        <w:t>(2) Contractantul are obligația să respecte termenul de livrare din Contract precum şi orice alte termene stabilite de comun acord cu Autoritatea contractantă, pe parcursul derulării Contractului.</w:t>
      </w:r>
    </w:p>
    <w:p w14:paraId="3343F543" w14:textId="77777777" w:rsidR="000A3006" w:rsidRPr="008607BE" w:rsidRDefault="000A3006" w:rsidP="000A3006">
      <w:pPr>
        <w:tabs>
          <w:tab w:val="left" w:pos="90"/>
        </w:tabs>
        <w:spacing w:line="276" w:lineRule="auto"/>
        <w:rPr>
          <w:rFonts w:ascii="Times New Roman" w:hAnsi="Times New Roman" w:cs="Times New Roman"/>
          <w:sz w:val="24"/>
          <w:szCs w:val="24"/>
        </w:rPr>
      </w:pPr>
      <w:r w:rsidRPr="008607BE">
        <w:rPr>
          <w:rFonts w:ascii="Times New Roman" w:hAnsi="Times New Roman" w:cs="Times New Roman"/>
          <w:sz w:val="24"/>
          <w:szCs w:val="24"/>
        </w:rPr>
        <w:t xml:space="preserve">(3) Contractantul </w:t>
      </w:r>
      <w:r w:rsidRPr="008607BE">
        <w:rPr>
          <w:rFonts w:ascii="Times New Roman" w:hAnsi="Times New Roman" w:cs="Times New Roman"/>
          <w:spacing w:val="1"/>
          <w:sz w:val="24"/>
          <w:szCs w:val="24"/>
        </w:rPr>
        <w:t>î</w:t>
      </w:r>
      <w:r w:rsidRPr="008607BE">
        <w:rPr>
          <w:rFonts w:ascii="Times New Roman" w:hAnsi="Times New Roman" w:cs="Times New Roman"/>
          <w:sz w:val="24"/>
          <w:szCs w:val="24"/>
        </w:rPr>
        <w:t xml:space="preserve">şi va </w:t>
      </w:r>
      <w:r w:rsidRPr="008607BE">
        <w:rPr>
          <w:rFonts w:ascii="Times New Roman" w:hAnsi="Times New Roman" w:cs="Times New Roman"/>
          <w:spacing w:val="1"/>
          <w:sz w:val="24"/>
          <w:szCs w:val="24"/>
        </w:rPr>
        <w:t>î</w:t>
      </w:r>
      <w:r w:rsidRPr="008607BE">
        <w:rPr>
          <w:rFonts w:ascii="Times New Roman" w:hAnsi="Times New Roman" w:cs="Times New Roman"/>
          <w:sz w:val="24"/>
          <w:szCs w:val="24"/>
        </w:rPr>
        <w:t>ndeplini obligațiile contractuale cu atenție, eficiență și diligență, cu respectarea dispozițiile legale, aprobările și standardele tehnice, profesionale și de calitate în vigoare.</w:t>
      </w:r>
    </w:p>
    <w:p w14:paraId="5124D452"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 xml:space="preserve">(4) Contractantul are obligația să respecte toate cerințele Caietului de sarcini, </w:t>
      </w:r>
      <w:bookmarkStart w:id="49" w:name="_Hlk161781468"/>
      <w:r w:rsidRPr="008607BE">
        <w:rPr>
          <w:rFonts w:ascii="Times New Roman" w:hAnsi="Times New Roman" w:cs="Times New Roman"/>
          <w:sz w:val="24"/>
          <w:szCs w:val="24"/>
        </w:rPr>
        <w:t xml:space="preserve">asigurându-se totodată că produsele furnizate nu sunt contrafăcute/falsificate, potrivit </w:t>
      </w:r>
      <w:r w:rsidRPr="008607BE">
        <w:rPr>
          <w:rFonts w:ascii="Times New Roman" w:hAnsi="Times New Roman" w:cs="Times New Roman"/>
          <w:sz w:val="24"/>
          <w:szCs w:val="24"/>
          <w:lang w:val="it-IT"/>
        </w:rPr>
        <w:t>Normelor privind cerinţele specifice pentru sistemele de management al calităţii aplicate activităţilor de aprovizionare destinate instalaţiilor nucleare, parte integrantă a Ordinului CNCAN nr. 70 din 30.05.2003, cu modificările și completările ulterioare.</w:t>
      </w:r>
    </w:p>
    <w:bookmarkEnd w:id="49"/>
    <w:p w14:paraId="0CF2247C" w14:textId="77777777" w:rsidR="000A3006" w:rsidRPr="008607BE" w:rsidRDefault="000A3006" w:rsidP="000A3006">
      <w:pPr>
        <w:tabs>
          <w:tab w:val="left" w:pos="90"/>
        </w:tabs>
        <w:spacing w:line="276" w:lineRule="auto"/>
        <w:rPr>
          <w:rFonts w:ascii="Times New Roman" w:hAnsi="Times New Roman" w:cs="Times New Roman"/>
          <w:sz w:val="24"/>
          <w:szCs w:val="24"/>
        </w:rPr>
      </w:pPr>
      <w:r w:rsidRPr="008607BE">
        <w:rPr>
          <w:rFonts w:ascii="Times New Roman" w:hAnsi="Times New Roman" w:cs="Times New Roman"/>
          <w:sz w:val="24"/>
          <w:szCs w:val="24"/>
        </w:rPr>
        <w:lastRenderedPageBreak/>
        <w:t>(5) Contractantul are obligația de a desemna, până la semnarea Contractului, persoana de contact responsabilă cu derularea Contractului.</w:t>
      </w:r>
    </w:p>
    <w:p w14:paraId="406E629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termenul de livrare a Produselor</w:t>
      </w:r>
    </w:p>
    <w:p w14:paraId="65C927E0" w14:textId="7EBEE151"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Contractantul are obligația de a livra Produsele ce fac obiectul Contractului în termen de </w:t>
      </w:r>
      <w:r w:rsidRPr="008607BE">
        <w:rPr>
          <w:rFonts w:ascii="Times New Roman" w:hAnsi="Times New Roman"/>
          <w:b/>
          <w:szCs w:val="24"/>
          <w:lang w:val="ro-RO"/>
        </w:rPr>
        <w:t>....</w:t>
      </w:r>
      <w:r w:rsidR="009362C8">
        <w:rPr>
          <w:rFonts w:ascii="Times New Roman" w:hAnsi="Times New Roman"/>
          <w:b/>
          <w:szCs w:val="24"/>
          <w:lang w:val="ro-RO"/>
        </w:rPr>
        <w:t xml:space="preserve"> </w:t>
      </w:r>
      <w:r w:rsidRPr="008607BE">
        <w:rPr>
          <w:rFonts w:ascii="Times New Roman" w:hAnsi="Times New Roman"/>
          <w:b/>
          <w:szCs w:val="24"/>
          <w:lang w:val="ro-RO"/>
        </w:rPr>
        <w:t>zile (în conformitate cu propunerea tehnică)</w:t>
      </w:r>
      <w:r w:rsidRPr="008607BE">
        <w:rPr>
          <w:rFonts w:ascii="Times New Roman" w:hAnsi="Times New Roman"/>
          <w:szCs w:val="24"/>
          <w:lang w:val="ro-RO"/>
        </w:rPr>
        <w:t xml:space="preserve"> de la emiterea comenzii, condiția de livrare fiind DDP </w:t>
      </w:r>
      <w:r w:rsidR="000F7F9D">
        <w:rPr>
          <w:rFonts w:ascii="Times New Roman" w:hAnsi="Times New Roman"/>
          <w:szCs w:val="24"/>
          <w:lang w:val="ro-RO"/>
        </w:rPr>
        <w:t>Cernavodă</w:t>
      </w:r>
      <w:r w:rsidRPr="008607BE">
        <w:rPr>
          <w:rFonts w:ascii="Times New Roman" w:hAnsi="Times New Roman"/>
          <w:szCs w:val="24"/>
          <w:lang w:val="ro-RO"/>
        </w:rPr>
        <w:t>, conform INCOTERMS 2020.</w:t>
      </w:r>
    </w:p>
    <w:p w14:paraId="710BA13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ambalarea, marcarea, etichetarea, transportul, documentele care însoțesc Produsele</w:t>
      </w:r>
    </w:p>
    <w:p w14:paraId="66351AA4" w14:textId="5BF51671"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va ambala Produsele furnizate astfel încât să prevină orice daună sau deteriorare în timpul transportului către destinația finală (</w:t>
      </w:r>
      <w:r w:rsidR="0091460A" w:rsidRPr="0091460A">
        <w:rPr>
          <w:rFonts w:ascii="Times New Roman" w:eastAsia="Calibri" w:hAnsi="Times New Roman"/>
          <w:szCs w:val="24"/>
          <w:lang w:val="ro-RO"/>
        </w:rPr>
        <w:t>Str. Energiei, nr. 21, Hotel nr. 2, Corp B, Etaj 1,Cernavoda, jud. Constanta</w:t>
      </w:r>
      <w:r w:rsidRPr="008607BE">
        <w:rPr>
          <w:rFonts w:ascii="Times New Roman" w:hAnsi="Times New Roman"/>
          <w:szCs w:val="24"/>
          <w:lang w:val="ro-RO"/>
        </w:rPr>
        <w:t>). Produsele vor fi asigurate împotriva pierderii sau deteriorării care ar putea interveni pe parcursul transportului, cauzate de orice factor extern.</w:t>
      </w:r>
    </w:p>
    <w:p w14:paraId="1E4BE710"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Ambalarea, marcarea şi transportul Produselor vor respecta strict cerințele din Caietul de sarcini.</w:t>
      </w:r>
    </w:p>
    <w:p w14:paraId="60EC105A"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Transportul până la destinația finală  şi toate costurile asociate sunt în sarcina exclusivă a Contractantului.</w:t>
      </w:r>
    </w:p>
    <w:p w14:paraId="5B3C27BB"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va livra Produsele însoțite de documentele solicitate în Caietul de sarcini.</w:t>
      </w:r>
    </w:p>
    <w:p w14:paraId="2DCD256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perioada de garanție a Produselor</w:t>
      </w:r>
    </w:p>
    <w:p w14:paraId="321F91B1"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obligația de a respecta cerințele de garanție precizate în Caietul de sarcini. Totodată, Contractantul are obligația de a garanta că: (i) Produsele furnizate prin Contract sunt noi şi nefolosite; (ii) produsele furnizate prin Contract nu vor avea niciun defect ca urmare a proiectului de execuție, materialelor sau manoperei sau oricărei alte acțiuni sau omisiuni ale Contractantului sau ale fabricantului.</w:t>
      </w:r>
    </w:p>
    <w:p w14:paraId="00250786"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bCs/>
          <w:szCs w:val="24"/>
          <w:lang w:val="ro-RO"/>
        </w:rPr>
        <w:t xml:space="preserve">Perioada de garanție acordată Produselor de către Contractant este cea specificată în propunerea tehnică, respectiv de </w:t>
      </w:r>
      <w:r w:rsidRPr="008607BE">
        <w:rPr>
          <w:rFonts w:ascii="Times New Roman" w:hAnsi="Times New Roman"/>
          <w:b/>
          <w:bCs/>
          <w:szCs w:val="24"/>
          <w:lang w:val="ro-RO"/>
        </w:rPr>
        <w:t>… luni</w:t>
      </w:r>
      <w:r w:rsidRPr="008607BE">
        <w:rPr>
          <w:rFonts w:ascii="Times New Roman" w:hAnsi="Times New Roman"/>
          <w:bCs/>
          <w:szCs w:val="24"/>
          <w:lang w:val="ro-RO"/>
        </w:rPr>
        <w:t xml:space="preserve"> de la data recepției produselor la destinația finală, </w:t>
      </w:r>
    </w:p>
    <w:p w14:paraId="279E5974" w14:textId="77777777" w:rsidR="000A3006" w:rsidRPr="008607BE" w:rsidRDefault="000A3006" w:rsidP="000A3006">
      <w:pPr>
        <w:pStyle w:val="ListParagraph"/>
        <w:numPr>
          <w:ilvl w:val="2"/>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Cs/>
          <w:szCs w:val="24"/>
          <w:lang w:val="ro-RO"/>
        </w:rPr>
        <w:t>(1) În perioada de garanție, Autoritatea contractantă are dreptul de a notifica imediat Contractantului, orice plângere sau reclamație ce apare în conformitate cu garanția acordată</w:t>
      </w:r>
      <w:r w:rsidRPr="008607BE">
        <w:rPr>
          <w:rFonts w:ascii="Times New Roman" w:hAnsi="Times New Roman"/>
          <w:szCs w:val="24"/>
          <w:lang w:val="ro-RO"/>
        </w:rPr>
        <w:t xml:space="preserve"> sau cu orice viciu ascuns.</w:t>
      </w:r>
    </w:p>
    <w:p w14:paraId="00DA6C58"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bCs/>
          <w:sz w:val="24"/>
          <w:szCs w:val="24"/>
        </w:rPr>
        <w:t xml:space="preserve">(2) La primirea unei astfel de notificări, Contractantul are obligația de a remedia neconformitatea sau de a înlocui produsul, fără costuri pentru </w:t>
      </w:r>
      <w:r w:rsidRPr="008607BE">
        <w:rPr>
          <w:rFonts w:ascii="Times New Roman" w:hAnsi="Times New Roman" w:cs="Times New Roman"/>
          <w:sz w:val="24"/>
          <w:szCs w:val="24"/>
        </w:rPr>
        <w:t>Autoritatea contractantă</w:t>
      </w:r>
      <w:r w:rsidRPr="008607BE">
        <w:rPr>
          <w:rFonts w:ascii="Times New Roman" w:hAnsi="Times New Roman" w:cs="Times New Roman"/>
          <w:bCs/>
          <w:sz w:val="24"/>
          <w:szCs w:val="24"/>
        </w:rPr>
        <w:t xml:space="preserve">, </w:t>
      </w:r>
      <w:r w:rsidRPr="008607BE">
        <w:rPr>
          <w:rFonts w:ascii="Times New Roman" w:hAnsi="Times New Roman" w:cs="Times New Roman"/>
          <w:sz w:val="24"/>
          <w:szCs w:val="24"/>
        </w:rPr>
        <w:t>într-o perioadă convenită în scris cu Autoritatea Contractantă, dar care nu va depăși în niciun caz termenul de livrare stabilit prin Contract.</w:t>
      </w:r>
    </w:p>
    <w:p w14:paraId="567B2C7B" w14:textId="77777777" w:rsidR="000A3006" w:rsidRPr="008607BE" w:rsidRDefault="000A3006" w:rsidP="000A3006">
      <w:pPr>
        <w:pStyle w:val="CaracterCaracter2CharCharCaracterCaracterCharCharCaracterCaracterCharCharCaracterCaracterCharCharCaracterCaracter"/>
        <w:spacing w:line="276" w:lineRule="auto"/>
        <w:jc w:val="both"/>
        <w:rPr>
          <w:rFonts w:ascii="Times New Roman" w:hAnsi="Times New Roman"/>
          <w:bCs/>
          <w:lang w:val="ro-RO"/>
        </w:rPr>
      </w:pPr>
      <w:r w:rsidRPr="008607BE">
        <w:rPr>
          <w:rFonts w:ascii="Times New Roman" w:eastAsia="Calibri" w:hAnsi="Times New Roman"/>
          <w:bCs/>
          <w:lang w:val="ro-RO"/>
        </w:rPr>
        <w:t>(3)</w:t>
      </w:r>
      <w:r w:rsidRPr="008607BE">
        <w:rPr>
          <w:rFonts w:ascii="Times New Roman" w:eastAsia="Calibri" w:hAnsi="Times New Roman"/>
          <w:b/>
          <w:bCs/>
          <w:lang w:val="ro-RO"/>
        </w:rPr>
        <w:t xml:space="preserve"> </w:t>
      </w:r>
      <w:r w:rsidRPr="008607BE">
        <w:rPr>
          <w:rFonts w:ascii="Times New Roman" w:hAnsi="Times New Roman"/>
          <w:bCs/>
          <w:lang w:val="ro-RO"/>
        </w:rPr>
        <w:t>Toate cheltuielile legate de remedierea neconformităților/înlocuirea produselor, inclusiv cele aferente transportului la şi de la fabricant sunt în sarcina Contractantului.</w:t>
      </w:r>
    </w:p>
    <w:p w14:paraId="4E665395" w14:textId="77777777" w:rsidR="000A3006" w:rsidRPr="008607BE" w:rsidRDefault="000A3006" w:rsidP="000A3006">
      <w:pPr>
        <w:pStyle w:val="CaracterCaracter2CharCharCaracterCaracterCharCharCaracterCaracterCharCharCaracterCaracterCharCharCaracterCaracter"/>
        <w:spacing w:line="276" w:lineRule="auto"/>
        <w:jc w:val="both"/>
        <w:rPr>
          <w:rFonts w:ascii="Times New Roman" w:eastAsia="Calibri" w:hAnsi="Times New Roman"/>
          <w:lang w:val="ro-RO"/>
        </w:rPr>
      </w:pPr>
      <w:r w:rsidRPr="008607BE">
        <w:rPr>
          <w:rFonts w:ascii="Times New Roman" w:eastAsia="Calibri" w:hAnsi="Times New Roman"/>
          <w:lang w:val="ro-RO"/>
        </w:rPr>
        <w:t>(4) Produsele care, în timpul perioadei de garanţie, le înlocuiesc pe cele neconforme, beneficiază de o nouă perioadă de garanţie care curge de la data înlocuirii acestora.</w:t>
      </w:r>
    </w:p>
    <w:p w14:paraId="46A16BD2" w14:textId="77777777" w:rsidR="000A3006" w:rsidRPr="008607BE" w:rsidRDefault="000A3006" w:rsidP="000A3006">
      <w:pPr>
        <w:pStyle w:val="ListParagraph"/>
        <w:spacing w:line="276" w:lineRule="auto"/>
        <w:ind w:left="0"/>
        <w:rPr>
          <w:rFonts w:ascii="Times New Roman" w:hAnsi="Times New Roman"/>
          <w:szCs w:val="24"/>
          <w:lang w:val="ro-RO"/>
        </w:rPr>
      </w:pPr>
    </w:p>
    <w:bookmarkEnd w:id="42"/>
    <w:p w14:paraId="39B23852"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Conflictul de interese</w:t>
      </w:r>
    </w:p>
    <w:p w14:paraId="0527844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w:t>
      </w:r>
      <w:r w:rsidRPr="008607BE">
        <w:rPr>
          <w:rFonts w:ascii="Times New Roman" w:hAnsi="Times New Roman"/>
          <w:szCs w:val="24"/>
          <w:lang w:val="ro-RO"/>
        </w:rPr>
        <w:lastRenderedPageBreak/>
        <w:t>ori afinitate sau al oricăror alte legături ori interese comune. Orice conflict de interese apărut în timpul derulării Contractului trebuie notificat în scris Autorității contractante, fără întârziere.</w:t>
      </w:r>
    </w:p>
    <w:p w14:paraId="5809324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73DB0CB5"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obligația de a respecta prevederile legale în domeniul achizițiilor publice cu privire la evitarea conflictului de interese. Contractantul nu are dreptul de a angaja sau de a încheia orice alte înțelegeri privind prestarea de servicii, direct ori indirect, în scopul îndeplinirii Contractului, cu persoane fizice sau juridice care au fost implicate în procesul de verificare/evaluare a ofertelor depuse în cadrul procedurii de atribuire a Contractului sau cu angajați/foști angajați ai Autorității contractante cu care Autoritatea contractantă a încetat relațiile contractuale ulterior atribuirii prezentului Contract de achiziție publică, pe parcursul unei perioade de cel puțin 12 (douăsprezece) luni de la încheierea Contractului, sub sancțiunea rezoluțiunii ori rezilierii de drept a Contractului. Contractantul are obligația de a anunța Autoritatea contractantă, în termen de 15 zile de la angajare sau, după caz, de la data încheierii înțelegerii privind prestarea de servicii, dacă pe parcursul perioadei de 12 luni a angajat sau încheiat orice fel de înțelegeri privind prestarea de servicii cu persoanele menționate mai sus, în scopul îndeplinirii Contractului.</w:t>
      </w:r>
    </w:p>
    <w:p w14:paraId="35837510" w14:textId="77777777" w:rsidR="000A3006" w:rsidRPr="008607BE" w:rsidRDefault="000A3006" w:rsidP="000A3006">
      <w:pPr>
        <w:spacing w:line="276" w:lineRule="auto"/>
        <w:rPr>
          <w:rFonts w:ascii="Times New Roman" w:hAnsi="Times New Roman" w:cs="Times New Roman"/>
          <w:sz w:val="24"/>
          <w:szCs w:val="24"/>
        </w:rPr>
      </w:pPr>
    </w:p>
    <w:p w14:paraId="0F2EC3A7"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Conduita Contractantului, prevederi anti-mită/anti-fraudă, avertizor public/sancțiuni internaționale</w:t>
      </w:r>
    </w:p>
    <w:p w14:paraId="1014932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50" w:name="_Hlk133583076"/>
      <w:r w:rsidRPr="008607BE">
        <w:rPr>
          <w:rFonts w:ascii="Times New Roman" w:hAnsi="Times New Roman"/>
          <w:szCs w:val="24"/>
          <w:lang w:val="ro-RO"/>
        </w:rPr>
        <w:t>Contractantul</w:t>
      </w:r>
      <w:bookmarkEnd w:id="50"/>
      <w:r w:rsidRPr="008607BE">
        <w:rPr>
          <w:rFonts w:ascii="Times New Roman" w:hAnsi="Times New Roman"/>
          <w:szCs w:val="24"/>
          <w:lang w:val="ro-RO"/>
        </w:rPr>
        <w:t xml:space="preserve">/Personalul Contractantului/Subcontractanții va/vor acționa întotdeauna loial și imparțial și ca un consilier de încredere pentru </w:t>
      </w:r>
      <w:bookmarkStart w:id="51" w:name="_Hlk133583095"/>
      <w:r w:rsidRPr="008607BE">
        <w:rPr>
          <w:rFonts w:ascii="Times New Roman" w:hAnsi="Times New Roman"/>
          <w:szCs w:val="24"/>
          <w:lang w:val="ro-RO"/>
        </w:rPr>
        <w:t>Autoritatea contractantă</w:t>
      </w:r>
      <w:bookmarkEnd w:id="51"/>
      <w:r w:rsidRPr="008607BE">
        <w:rPr>
          <w:rFonts w:ascii="Times New Roman" w:hAnsi="Times New Roman"/>
          <w:szCs w:val="24"/>
          <w:lang w:val="ro-RO"/>
        </w:rPr>
        <w:t>, conform regulilor și/sau codului de conduită al domeniului său de activitate precum și cu discreția necesară.</w:t>
      </w:r>
    </w:p>
    <w:p w14:paraId="005EA6A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(1) Contractantul declară, după cunoștința sa, că atât el însuși cât și Personalul / Subcontractanții sau/săi</w:t>
      </w:r>
      <w:r w:rsidRPr="008607BE">
        <w:rPr>
          <w:rFonts w:ascii="Times New Roman" w:hAnsi="Times New Roman"/>
          <w:bCs/>
          <w:szCs w:val="24"/>
          <w:lang w:val="ro-RO"/>
        </w:rPr>
        <w:t xml:space="preserve">, nici direct, nici printr-un terț, nu a/au promis, nu a/au oferit sau nu a/au dat o sumă de bani, bunuri materiale și/sau orice alt beneficiu cu intenția de a fi determinat un salariat al </w:t>
      </w:r>
      <w:r w:rsidRPr="008607BE">
        <w:rPr>
          <w:rFonts w:ascii="Times New Roman" w:hAnsi="Times New Roman"/>
          <w:szCs w:val="24"/>
          <w:lang w:val="ro-RO"/>
        </w:rPr>
        <w:t xml:space="preserve">Autorității contractante </w:t>
      </w:r>
      <w:r w:rsidRPr="008607BE">
        <w:rPr>
          <w:rFonts w:ascii="Times New Roman" w:hAnsi="Times New Roman"/>
          <w:bCs/>
          <w:szCs w:val="24"/>
          <w:lang w:val="ro-RO"/>
        </w:rPr>
        <w:t xml:space="preserve">să execute o activitate sau atribuție de serviciu în mod necorespunzător sau să fi răsplătit un salariat al </w:t>
      </w:r>
      <w:bookmarkStart w:id="52" w:name="_Hlk133583525"/>
      <w:r w:rsidRPr="008607BE">
        <w:rPr>
          <w:rFonts w:ascii="Times New Roman" w:hAnsi="Times New Roman"/>
          <w:szCs w:val="24"/>
          <w:lang w:val="ro-RO"/>
        </w:rPr>
        <w:t>Autorității contractante</w:t>
      </w:r>
      <w:bookmarkEnd w:id="52"/>
      <w:r w:rsidRPr="008607BE">
        <w:rPr>
          <w:rFonts w:ascii="Times New Roman" w:hAnsi="Times New Roman"/>
          <w:szCs w:val="24"/>
          <w:lang w:val="ro-RO"/>
        </w:rPr>
        <w:t xml:space="preserve"> </w:t>
      </w:r>
      <w:r w:rsidRPr="008607BE">
        <w:rPr>
          <w:rFonts w:ascii="Times New Roman" w:hAnsi="Times New Roman"/>
          <w:bCs/>
          <w:szCs w:val="24"/>
          <w:lang w:val="ro-RO"/>
        </w:rPr>
        <w:t xml:space="preserve">pentru executarea unei activități sau atribuții de serviciu sau să fi oferit/să fi promis oferirea oricărui stimulent cu scopul de a fi determinat un salariat al </w:t>
      </w:r>
      <w:bookmarkStart w:id="53" w:name="_Hlk133583113"/>
      <w:r w:rsidRPr="008607BE">
        <w:rPr>
          <w:rFonts w:ascii="Times New Roman" w:hAnsi="Times New Roman"/>
          <w:szCs w:val="24"/>
          <w:lang w:val="ro-RO"/>
        </w:rPr>
        <w:t>Autorității contractante</w:t>
      </w:r>
      <w:bookmarkEnd w:id="53"/>
      <w:r w:rsidRPr="008607BE">
        <w:rPr>
          <w:rFonts w:ascii="Times New Roman" w:hAnsi="Times New Roman"/>
          <w:szCs w:val="24"/>
          <w:lang w:val="ro-RO"/>
        </w:rPr>
        <w:t xml:space="preserve"> </w:t>
      </w:r>
      <w:r w:rsidRPr="008607BE">
        <w:rPr>
          <w:rFonts w:ascii="Times New Roman" w:hAnsi="Times New Roman"/>
          <w:bCs/>
          <w:szCs w:val="24"/>
          <w:lang w:val="ro-RO"/>
        </w:rPr>
        <w:t xml:space="preserve">să fi întreprins sau să se fi abținut de la a întreprinde o activitate sau de a-și fi exercitat o atribuție de serviciu pe parcursul desfășurării Contractului și ulterior, care ar fi încălcat atribuțiile și responsabilitățile persoanei/persoanelor vizate față de </w:t>
      </w:r>
      <w:r w:rsidRPr="008607BE">
        <w:rPr>
          <w:rFonts w:ascii="Times New Roman" w:hAnsi="Times New Roman"/>
          <w:szCs w:val="24"/>
          <w:lang w:val="ro-RO"/>
        </w:rPr>
        <w:t>Autoritatea contractantă</w:t>
      </w:r>
      <w:r w:rsidRPr="008607BE">
        <w:rPr>
          <w:rFonts w:ascii="Times New Roman" w:hAnsi="Times New Roman"/>
          <w:bCs/>
          <w:szCs w:val="24"/>
          <w:lang w:val="ro-RO"/>
        </w:rPr>
        <w:t>.</w:t>
      </w:r>
    </w:p>
    <w:p w14:paraId="4A2AFEF9" w14:textId="77777777" w:rsidR="000A3006" w:rsidRPr="008607BE" w:rsidRDefault="000A3006" w:rsidP="000A3006">
      <w:pPr>
        <w:pStyle w:val="ListParagraph"/>
        <w:spacing w:line="276" w:lineRule="auto"/>
        <w:ind w:left="0"/>
        <w:rPr>
          <w:rFonts w:ascii="Times New Roman" w:hAnsi="Times New Roman"/>
          <w:bCs/>
          <w:szCs w:val="24"/>
          <w:lang w:val="ro-RO"/>
        </w:rPr>
      </w:pPr>
      <w:r w:rsidRPr="008607BE">
        <w:rPr>
          <w:rFonts w:ascii="Times New Roman" w:hAnsi="Times New Roman"/>
          <w:szCs w:val="24"/>
          <w:lang w:val="ro-RO"/>
        </w:rPr>
        <w:t>(2)</w:t>
      </w:r>
      <w:r w:rsidRPr="008607BE">
        <w:rPr>
          <w:rFonts w:ascii="Times New Roman" w:hAnsi="Times New Roman"/>
          <w:bCs/>
          <w:szCs w:val="24"/>
          <w:lang w:val="ro-RO"/>
        </w:rPr>
        <w:t xml:space="preserve"> Contractantul/Personalul Contractantului/Subcontractanții, nici direct, nici printr-un terț, nu va/vor promite sau nu va/vor oferi și nici nu va/vor da o sumă de bani, bunuri materiale și/sau orice alt beneficiu cu intenția de a determina un salariat al </w:t>
      </w:r>
      <w:r w:rsidRPr="008607BE">
        <w:rPr>
          <w:rFonts w:ascii="Times New Roman" w:hAnsi="Times New Roman"/>
          <w:szCs w:val="24"/>
          <w:lang w:val="ro-RO"/>
        </w:rPr>
        <w:t xml:space="preserve">Autorității contractante </w:t>
      </w:r>
      <w:r w:rsidRPr="008607BE">
        <w:rPr>
          <w:rFonts w:ascii="Times New Roman" w:hAnsi="Times New Roman"/>
          <w:bCs/>
          <w:szCs w:val="24"/>
          <w:lang w:val="ro-RO"/>
        </w:rPr>
        <w:t xml:space="preserve">să execute o activitate sau atribuție de serviciu în mod necorespunzător sau să răsplătească un salariat al </w:t>
      </w:r>
      <w:bookmarkStart w:id="54" w:name="_Hlk133583688"/>
      <w:r w:rsidRPr="008607BE">
        <w:rPr>
          <w:rFonts w:ascii="Times New Roman" w:hAnsi="Times New Roman"/>
          <w:szCs w:val="24"/>
          <w:lang w:val="ro-RO"/>
        </w:rPr>
        <w:t>Autorității contractante</w:t>
      </w:r>
      <w:bookmarkEnd w:id="54"/>
      <w:r w:rsidRPr="008607BE">
        <w:rPr>
          <w:rFonts w:ascii="Times New Roman" w:hAnsi="Times New Roman"/>
          <w:szCs w:val="24"/>
          <w:lang w:val="ro-RO"/>
        </w:rPr>
        <w:t xml:space="preserve"> </w:t>
      </w:r>
      <w:r w:rsidRPr="008607BE">
        <w:rPr>
          <w:rFonts w:ascii="Times New Roman" w:hAnsi="Times New Roman"/>
          <w:bCs/>
          <w:szCs w:val="24"/>
          <w:lang w:val="ro-RO"/>
        </w:rPr>
        <w:t xml:space="preserve">pentru executarea unei activități sau atribuții de serviciu sau să ofere/să promită oferirea oricărui stimulent cu scopul de a determina un salariat al </w:t>
      </w:r>
      <w:r w:rsidRPr="008607BE">
        <w:rPr>
          <w:rFonts w:ascii="Times New Roman" w:hAnsi="Times New Roman"/>
          <w:szCs w:val="24"/>
          <w:lang w:val="ro-RO"/>
        </w:rPr>
        <w:t xml:space="preserve">Autorității contractante </w:t>
      </w:r>
      <w:r w:rsidRPr="008607BE">
        <w:rPr>
          <w:rFonts w:ascii="Times New Roman" w:hAnsi="Times New Roman"/>
          <w:bCs/>
          <w:szCs w:val="24"/>
          <w:lang w:val="ro-RO"/>
        </w:rPr>
        <w:t xml:space="preserve">să întreprindă sau să se abțină de la a întreprinde o activitate </w:t>
      </w:r>
      <w:r w:rsidRPr="008607BE">
        <w:rPr>
          <w:rFonts w:ascii="Times New Roman" w:hAnsi="Times New Roman"/>
          <w:bCs/>
          <w:szCs w:val="24"/>
          <w:lang w:val="ro-RO"/>
        </w:rPr>
        <w:lastRenderedPageBreak/>
        <w:t xml:space="preserve">sau de a-și exercita o atribuție de serviciu pe parcursul desfășurării Contractului și ulterior, care ar încălca atribuțiile și responsabilitățile persoanei/persoanelor vizate față de </w:t>
      </w:r>
      <w:r w:rsidRPr="008607BE">
        <w:rPr>
          <w:rFonts w:ascii="Times New Roman" w:hAnsi="Times New Roman"/>
          <w:szCs w:val="24"/>
          <w:lang w:val="ro-RO"/>
        </w:rPr>
        <w:t>Autoritatea contractantă</w:t>
      </w:r>
      <w:r w:rsidRPr="008607BE">
        <w:rPr>
          <w:rFonts w:ascii="Times New Roman" w:hAnsi="Times New Roman"/>
          <w:bCs/>
          <w:szCs w:val="24"/>
          <w:lang w:val="ro-RO"/>
        </w:rPr>
        <w:t>.</w:t>
      </w:r>
    </w:p>
    <w:p w14:paraId="6E846EC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(1)</w:t>
      </w:r>
      <w:r w:rsidRPr="008607BE">
        <w:rPr>
          <w:rFonts w:ascii="Times New Roman" w:hAnsi="Times New Roman"/>
          <w:bCs/>
          <w:szCs w:val="24"/>
          <w:lang w:val="ro-RO"/>
        </w:rPr>
        <w:t xml:space="preserve"> Contractantul declară că, după cunoștința sa, </w:t>
      </w:r>
      <w:r w:rsidRPr="008607BE">
        <w:rPr>
          <w:rFonts w:ascii="Times New Roman" w:hAnsi="Times New Roman"/>
          <w:szCs w:val="24"/>
          <w:lang w:val="ro-RO"/>
        </w:rPr>
        <w:t>Personalul/Subcontractanții</w:t>
      </w:r>
      <w:r w:rsidRPr="008607BE">
        <w:rPr>
          <w:rFonts w:ascii="Times New Roman" w:hAnsi="Times New Roman"/>
          <w:bCs/>
          <w:szCs w:val="24"/>
          <w:lang w:val="ro-RO"/>
        </w:rPr>
        <w:t xml:space="preserve"> </w:t>
      </w:r>
      <w:r w:rsidRPr="008607BE">
        <w:rPr>
          <w:rFonts w:ascii="Times New Roman" w:hAnsi="Times New Roman"/>
          <w:szCs w:val="24"/>
          <w:lang w:val="ro-RO"/>
        </w:rPr>
        <w:t>Contractantului</w:t>
      </w:r>
      <w:r w:rsidRPr="008607BE">
        <w:rPr>
          <w:rFonts w:ascii="Times New Roman" w:hAnsi="Times New Roman"/>
          <w:bCs/>
          <w:szCs w:val="24"/>
          <w:lang w:val="ro-RO"/>
        </w:rPr>
        <w:t xml:space="preserve"> nu a/au plătit direct sau indirect, niciun comision necuvenit sau o taxă solicitată nelegal, unui salariat al </w:t>
      </w:r>
      <w:r w:rsidRPr="008607BE">
        <w:rPr>
          <w:rFonts w:ascii="Times New Roman" w:hAnsi="Times New Roman"/>
          <w:szCs w:val="24"/>
          <w:lang w:val="ro-RO"/>
        </w:rPr>
        <w:t>Autorității contractante</w:t>
      </w:r>
      <w:r w:rsidRPr="008607BE">
        <w:rPr>
          <w:rFonts w:ascii="Times New Roman" w:hAnsi="Times New Roman"/>
          <w:bCs/>
          <w:szCs w:val="24"/>
          <w:lang w:val="ro-RO"/>
        </w:rPr>
        <w:t>, în legătură cu prezentul Contract.</w:t>
      </w:r>
    </w:p>
    <w:p w14:paraId="699B7640" w14:textId="77777777" w:rsidR="000A3006" w:rsidRPr="008607BE" w:rsidRDefault="000A3006" w:rsidP="000A3006">
      <w:pPr>
        <w:pStyle w:val="NoSpacing"/>
        <w:spacing w:line="276" w:lineRule="auto"/>
        <w:contextualSpacing/>
        <w:jc w:val="both"/>
        <w:rPr>
          <w:rFonts w:ascii="Times New Roman" w:eastAsia="Times New Roman" w:hAnsi="Times New Roman" w:cs="Times New Roman"/>
          <w:bCs/>
          <w:sz w:val="24"/>
          <w:szCs w:val="24"/>
          <w:lang w:val="ro-RO"/>
        </w:rPr>
      </w:pPr>
      <w:r w:rsidRPr="008607BE">
        <w:rPr>
          <w:rFonts w:ascii="Times New Roman" w:eastAsia="Times New Roman" w:hAnsi="Times New Roman" w:cs="Times New Roman"/>
          <w:sz w:val="24"/>
          <w:szCs w:val="24"/>
          <w:lang w:val="ro-RO"/>
        </w:rPr>
        <w:t>(2)</w:t>
      </w:r>
      <w:r w:rsidRPr="008607BE">
        <w:rPr>
          <w:rFonts w:ascii="Times New Roman" w:eastAsia="Times New Roman" w:hAnsi="Times New Roman" w:cs="Times New Roman"/>
          <w:bCs/>
          <w:sz w:val="24"/>
          <w:szCs w:val="24"/>
          <w:lang w:val="ro-RO"/>
        </w:rPr>
        <w:t xml:space="preserve"> </w:t>
      </w:r>
      <w:r w:rsidRPr="008607BE">
        <w:rPr>
          <w:rFonts w:ascii="Times New Roman" w:hAnsi="Times New Roman" w:cs="Times New Roman"/>
          <w:sz w:val="24"/>
          <w:szCs w:val="24"/>
          <w:lang w:val="ro-RO"/>
        </w:rPr>
        <w:t>Contractantul/Personalul Contractantului/Subcontractanții</w:t>
      </w:r>
      <w:r w:rsidRPr="008607BE">
        <w:rPr>
          <w:rFonts w:ascii="Times New Roman" w:eastAsia="Times New Roman" w:hAnsi="Times New Roman" w:cs="Times New Roman"/>
          <w:bCs/>
          <w:sz w:val="24"/>
          <w:szCs w:val="24"/>
          <w:lang w:val="ro-RO"/>
        </w:rPr>
        <w:t xml:space="preserve"> nu va/vor plăti sau nu va/vor intenţiona să plătească, direct sau indirect, niciun comision necuvenit, nicio taxă solicitată nelegal și nu va/vor oferi niciun cadou unui salariat al </w:t>
      </w:r>
      <w:r w:rsidRPr="008607BE">
        <w:rPr>
          <w:rFonts w:ascii="Times New Roman" w:hAnsi="Times New Roman" w:cs="Times New Roman"/>
          <w:sz w:val="24"/>
          <w:szCs w:val="24"/>
          <w:lang w:val="ro-RO"/>
        </w:rPr>
        <w:t xml:space="preserve">Autorității contractante </w:t>
      </w:r>
      <w:r w:rsidRPr="008607BE">
        <w:rPr>
          <w:rFonts w:ascii="Times New Roman" w:eastAsia="Times New Roman" w:hAnsi="Times New Roman" w:cs="Times New Roman"/>
          <w:bCs/>
          <w:sz w:val="24"/>
          <w:szCs w:val="24"/>
          <w:lang w:val="ro-RO"/>
        </w:rPr>
        <w:t xml:space="preserve">în legătură cu derularea contractului sau pentru obținerea oricărui favor ori pentru orice alt motiv. </w:t>
      </w:r>
    </w:p>
    <w:p w14:paraId="0C14760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Contractantul / Personalul Contractantului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va putea decide încetarea/rezilierea Contractului.</w:t>
      </w:r>
    </w:p>
    <w:p w14:paraId="0801B3C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Personalul Contractantului/ Subcontractanții declară că nu a/au fost condamnat/ condamnați nici ca persoană/ companie, nici administratorii/ membrii organului de conducere/ asociații săi, după caz, respectiv că nu a(u) pledat vinovat(ți) cu privire la o infracțiune care implică frauda, corupția, mita, delapidarea sau alte infracțiuni economico-financiare.</w:t>
      </w:r>
    </w:p>
    <w:p w14:paraId="445AB81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Contractantul / Personalul Contractantului / Subcontractanții</w:t>
      </w:r>
      <w:r w:rsidRPr="008607BE">
        <w:rPr>
          <w:rFonts w:ascii="Times New Roman" w:hAnsi="Times New Roman"/>
          <w:bCs/>
          <w:szCs w:val="24"/>
          <w:lang w:val="ro-RO"/>
        </w:rPr>
        <w:t xml:space="preserve"> este/sunt de acord să furnizeze și să susțină, la solicitarea expresă a </w:t>
      </w:r>
      <w:r w:rsidRPr="008607BE">
        <w:rPr>
          <w:rFonts w:ascii="Times New Roman" w:hAnsi="Times New Roman"/>
          <w:szCs w:val="24"/>
          <w:lang w:val="ro-RO"/>
        </w:rPr>
        <w:t>Autorității contractante</w:t>
      </w:r>
      <w:r w:rsidRPr="008607BE">
        <w:rPr>
          <w:rFonts w:ascii="Times New Roman" w:hAnsi="Times New Roman"/>
          <w:bCs/>
          <w:szCs w:val="24"/>
          <w:lang w:val="ro-RO"/>
        </w:rPr>
        <w:t xml:space="preserve">, o declarație pe propria răspundere în privința respectării politicilor anti-mită, ale principiilor de afaceri și de conduită etică ale </w:t>
      </w:r>
      <w:r w:rsidRPr="008607BE">
        <w:rPr>
          <w:rFonts w:ascii="Times New Roman" w:hAnsi="Times New Roman"/>
          <w:szCs w:val="24"/>
          <w:lang w:val="ro-RO"/>
        </w:rPr>
        <w:t xml:space="preserve">Autorității contractante </w:t>
      </w:r>
      <w:r w:rsidRPr="008607BE">
        <w:rPr>
          <w:rFonts w:ascii="Times New Roman" w:hAnsi="Times New Roman"/>
          <w:bCs/>
          <w:szCs w:val="24"/>
          <w:lang w:val="ro-RO"/>
        </w:rPr>
        <w:t xml:space="preserve">și se obligă să anunțe imediat, în scris, </w:t>
      </w:r>
      <w:r w:rsidRPr="008607BE">
        <w:rPr>
          <w:rFonts w:ascii="Times New Roman" w:hAnsi="Times New Roman"/>
          <w:szCs w:val="24"/>
          <w:lang w:val="ro-RO"/>
        </w:rPr>
        <w:t xml:space="preserve">Autoritatea contractantă </w:t>
      </w:r>
      <w:r w:rsidRPr="008607BE">
        <w:rPr>
          <w:rFonts w:ascii="Times New Roman" w:hAnsi="Times New Roman"/>
          <w:bCs/>
          <w:szCs w:val="24"/>
          <w:lang w:val="ro-RO"/>
        </w:rPr>
        <w:t>în privința oricărui caz apărut sau de care a/au luat cunoștință ulterior, dar nu mai târziu de 5 zile lucrătoare de la luarea la cunoștință a situației apărute.</w:t>
      </w:r>
    </w:p>
    <w:p w14:paraId="6754A87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și Personalul său vor respecta secretul profesional, pe perioada executării Contractului, inclusiv pe perioada oricărei prelungiri a acestuia, precum și după încetarea Contractului.</w:t>
      </w:r>
    </w:p>
    <w:p w14:paraId="35D0995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 Personalul Contractantului / Subcontractanții este/sunt de acord și se angajează să respecte politicile și procedurile referitoare la sistemul de management anti-mită al Autorității contractante.</w:t>
      </w:r>
    </w:p>
    <w:p w14:paraId="1E97F8A6"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încălcare a obligațiilor asumate prin clauzele anti-mită de la art. 23.1 – 23.8 de mai sus va conferi dreptul Autorității contractante de a rezilia contractul, cu efect imediat, fără nicio compensație, fără nicio formalitate şi fără nicio altă procedură judiciară sau extrajudiciară.</w:t>
      </w:r>
    </w:p>
    <w:p w14:paraId="472AC1C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Cs/>
          <w:szCs w:val="24"/>
          <w:lang w:val="ro-RO"/>
        </w:rPr>
      </w:pPr>
      <w:r w:rsidRPr="008607BE">
        <w:rPr>
          <w:rFonts w:ascii="Times New Roman" w:hAnsi="Times New Roman"/>
          <w:szCs w:val="24"/>
          <w:lang w:val="ro-RO"/>
        </w:rPr>
        <w:t>(1) În aplicarea prezentului articol 23, prin „Personalul Contractantului” se înțelege personalul angajat</w:t>
      </w:r>
      <w:r w:rsidRPr="008607BE">
        <w:rPr>
          <w:rFonts w:ascii="Times New Roman" w:hAnsi="Times New Roman"/>
          <w:bCs/>
          <w:szCs w:val="24"/>
          <w:lang w:val="ro-RO"/>
        </w:rPr>
        <w:t xml:space="preserve"> la data semnării prezentului Contract, precum și oricare alt personal care va fi angajat de Contractant pe perioada de valabilitate a prezentului Contract.</w:t>
      </w:r>
    </w:p>
    <w:p w14:paraId="4E5A034E" w14:textId="77777777" w:rsidR="000A3006" w:rsidRPr="008607BE" w:rsidRDefault="000A3006" w:rsidP="000A3006">
      <w:pPr>
        <w:spacing w:line="276" w:lineRule="auto"/>
        <w:rPr>
          <w:rFonts w:ascii="Times New Roman" w:hAnsi="Times New Roman" w:cs="Times New Roman"/>
          <w:bCs/>
          <w:sz w:val="24"/>
          <w:szCs w:val="24"/>
        </w:rPr>
      </w:pPr>
      <w:r w:rsidRPr="008607BE">
        <w:rPr>
          <w:rFonts w:ascii="Times New Roman" w:hAnsi="Times New Roman" w:cs="Times New Roman"/>
          <w:sz w:val="24"/>
          <w:szCs w:val="24"/>
        </w:rPr>
        <w:t>(2)</w:t>
      </w:r>
      <w:r w:rsidRPr="008607BE">
        <w:rPr>
          <w:rFonts w:ascii="Times New Roman" w:hAnsi="Times New Roman" w:cs="Times New Roman"/>
          <w:bCs/>
          <w:sz w:val="24"/>
          <w:szCs w:val="24"/>
        </w:rPr>
        <w:t xml:space="preserve"> În aplicarea prezentului articol 23, prin „Subcontractant” se înțelege atât subcontractanții declarați de Contractant la momentul semnării prezentului contract, cât și, dacă este cazul, oricare alți subcontractanți ce vor fi implicați ulterior în executarea prezentului Contract.</w:t>
      </w:r>
    </w:p>
    <w:p w14:paraId="6E3DB0C2"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(1)</w:t>
      </w:r>
      <w:r w:rsidRPr="008607BE">
        <w:rPr>
          <w:rFonts w:ascii="Times New Roman" w:hAnsi="Times New Roman"/>
          <w:b/>
          <w:szCs w:val="24"/>
          <w:lang w:val="ro-RO"/>
        </w:rPr>
        <w:t xml:space="preserve"> </w:t>
      </w:r>
      <w:r w:rsidRPr="008607BE">
        <w:rPr>
          <w:rFonts w:ascii="Times New Roman" w:hAnsi="Times New Roman"/>
          <w:szCs w:val="24"/>
          <w:lang w:val="ro-RO"/>
        </w:rPr>
        <w:t>Autoritatea contractantă își rezervă dreptul de a rezoluționa/rezilia Contractul, fără însă a fi afectat dreptul Părților de a pretinde plata unor daune sau alte prejudicii, în situația în care Contractantul a săvârșit nereguli, neconformități,</w:t>
      </w:r>
      <w:r w:rsidRPr="0054327C">
        <w:rPr>
          <w:rFonts w:ascii="Times New Roman" w:hAnsi="Times New Roman"/>
          <w:szCs w:val="24"/>
          <w:lang w:val="ro-RO"/>
        </w:rPr>
        <w:t xml:space="preserve"> </w:t>
      </w:r>
      <w:r w:rsidRPr="008607BE">
        <w:rPr>
          <w:rFonts w:ascii="Times New Roman" w:hAnsi="Times New Roman"/>
          <w:szCs w:val="24"/>
          <w:lang w:val="ro-RO"/>
        </w:rPr>
        <w:t xml:space="preserve">inclusiv livrarea unor produse contrafăcute/frauduloase sau infracțiuni </w:t>
      </w:r>
      <w:r w:rsidRPr="008607BE">
        <w:rPr>
          <w:rFonts w:ascii="Times New Roman" w:hAnsi="Times New Roman"/>
          <w:szCs w:val="24"/>
          <w:lang w:val="ro-RO"/>
        </w:rPr>
        <w:lastRenderedPageBreak/>
        <w:t>care implică frauda, corupția, mita, delapidarea sau alte infracțiuni economico-financiare în cadrul procedurii de atribuire a Contractului sau în legătură cu executarea acestuia.</w:t>
      </w:r>
    </w:p>
    <w:p w14:paraId="4FB2F21E" w14:textId="77777777" w:rsidR="000A3006" w:rsidRPr="008607BE" w:rsidRDefault="000A3006" w:rsidP="000A3006">
      <w:pPr>
        <w:pStyle w:val="ListParagraph"/>
        <w:spacing w:line="276" w:lineRule="auto"/>
        <w:ind w:left="0"/>
        <w:rPr>
          <w:rFonts w:ascii="Times New Roman" w:hAnsi="Times New Roman"/>
          <w:szCs w:val="24"/>
          <w:lang w:val="ro-RO"/>
        </w:rPr>
      </w:pPr>
      <w:r w:rsidRPr="008607BE">
        <w:rPr>
          <w:rFonts w:ascii="Times New Roman" w:hAnsi="Times New Roman"/>
          <w:bCs/>
          <w:szCs w:val="24"/>
          <w:lang w:val="ro-RO"/>
        </w:rPr>
        <w:t>(2)</w:t>
      </w:r>
      <w:r w:rsidRPr="008607BE">
        <w:rPr>
          <w:rFonts w:ascii="Times New Roman" w:hAnsi="Times New Roman"/>
          <w:szCs w:val="24"/>
          <w:lang w:val="ro-RO"/>
        </w:rPr>
        <w:t xml:space="preserve"> Contractantul poate rezoluționa/rezilia Contractul fără însă a fi afectat dreptul Părților de a pretinde plata unor daune sau alte prejudicii, în cazul în care Autoritatea contractantă a comis erori esențiale, nereguli, neconformități,</w:t>
      </w:r>
      <w:r w:rsidRPr="0054327C">
        <w:rPr>
          <w:rFonts w:ascii="Times New Roman" w:hAnsi="Times New Roman"/>
          <w:szCs w:val="24"/>
          <w:lang w:val="ro-RO"/>
        </w:rPr>
        <w:t xml:space="preserve"> </w:t>
      </w:r>
      <w:r w:rsidRPr="008607BE">
        <w:rPr>
          <w:rFonts w:ascii="Times New Roman" w:hAnsi="Times New Roman"/>
          <w:szCs w:val="24"/>
          <w:lang w:val="ro-RO"/>
        </w:rPr>
        <w:t xml:space="preserve">inclusiv livrarea unor produse contrafăcute/frauduloase </w:t>
      </w:r>
      <w:r w:rsidRPr="008607BE">
        <w:rPr>
          <w:rFonts w:ascii="Times New Roman" w:hAnsi="Times New Roman"/>
          <w:bCs/>
          <w:szCs w:val="24"/>
          <w:lang w:val="ro-RO"/>
        </w:rPr>
        <w:t>sau infracțiuni care implică frauda, corupția, mita, delapidarea sau alte infracțiuni economico-financiare</w:t>
      </w:r>
      <w:r w:rsidRPr="008607BE">
        <w:rPr>
          <w:rFonts w:ascii="Times New Roman" w:hAnsi="Times New Roman"/>
          <w:szCs w:val="24"/>
          <w:lang w:val="ro-RO"/>
        </w:rPr>
        <w:t xml:space="preserve"> în cadrul procedurii de atribuire a Contractului sau în legătură cu executarea acestuia. </w:t>
      </w:r>
    </w:p>
    <w:p w14:paraId="1EFF5B9E"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23.12.</w:t>
      </w:r>
      <w:bookmarkStart w:id="55" w:name="_Hlk161307843"/>
      <w:r w:rsidRPr="008607BE">
        <w:rPr>
          <w:rFonts w:ascii="Times New Roman" w:eastAsia="Calibri" w:hAnsi="Times New Roman" w:cs="Times New Roman"/>
          <w:kern w:val="2"/>
          <w:sz w:val="24"/>
          <w:szCs w:val="24"/>
          <w14:ligatures w14:val="standardContextual"/>
        </w:rPr>
        <w:t xml:space="preserve"> </w:t>
      </w:r>
      <w:r w:rsidRPr="008607BE">
        <w:rPr>
          <w:rFonts w:ascii="Times New Roman" w:hAnsi="Times New Roman" w:cs="Times New Roman"/>
          <w:sz w:val="24"/>
          <w:szCs w:val="24"/>
        </w:rPr>
        <w:t xml:space="preserve">Autoritatea contractantă asigură respectarea dispozițiilor Legii nr. 361/2022 privind protecţia avertizorilor în interes public, cu modificările și completările ulterioare, prin punerea la dispoziția tuturor persoanelor implicate în derularea prezentului Contract, a posibilității de transmitere a sesizărilor prin accesarea următorului link: </w:t>
      </w:r>
      <w:hyperlink r:id="rId15" w:history="1">
        <w:r w:rsidRPr="008607BE">
          <w:rPr>
            <w:rFonts w:ascii="Times New Roman" w:hAnsi="Times New Roman" w:cs="Times New Roman"/>
            <w:sz w:val="24"/>
            <w:szCs w:val="24"/>
          </w:rPr>
          <w:t>https://nuclearelectricaserv.ro/avertizeaza/</w:t>
        </w:r>
      </w:hyperlink>
      <w:r w:rsidRPr="008607BE">
        <w:rPr>
          <w:rFonts w:ascii="Times New Roman" w:hAnsi="Times New Roman" w:cs="Times New Roman"/>
          <w:sz w:val="24"/>
          <w:szCs w:val="24"/>
        </w:rPr>
        <w:t>.</w:t>
      </w:r>
    </w:p>
    <w:p w14:paraId="456A7365"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23.13.</w:t>
      </w:r>
      <w:r w:rsidRPr="008607BE">
        <w:rPr>
          <w:rFonts w:ascii="Times New Roman" w:hAnsi="Times New Roman" w:cs="Times New Roman"/>
          <w:sz w:val="24"/>
          <w:szCs w:val="24"/>
        </w:rPr>
        <w:t xml:space="preserve"> Contractantul/Personalul Contractantului/Subcontractanții va/vor acționa întotdeauna loial și imparțial și ca un consilier de încredere pentru Achizitor/Filială/Societate, conform regulilor și/sau codului de conduită al domeniului său de activitate, precum și cu discreția necesară.</w:t>
      </w:r>
    </w:p>
    <w:p w14:paraId="1FD9CFF9"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23.14.</w:t>
      </w:r>
      <w:r w:rsidRPr="008607BE">
        <w:rPr>
          <w:rFonts w:ascii="Times New Roman" w:hAnsi="Times New Roman" w:cs="Times New Roman"/>
          <w:sz w:val="24"/>
          <w:szCs w:val="24"/>
        </w:rPr>
        <w:t xml:space="preserve"> Contractantul are obligația de a respecta legislația și reglementările privind prevenirea corupției și promovarea integrității, aplicabile părților contractante. Contractantul are obligația să respecte toate legile și reglementările privind prevenirea corupției și promovarea integrității, aplicabile în teritoriile/jurisdicțiile în care își desfășoară activitatea, și să se asigure că personalul și subcontractanții săi respectă, la rândul lor, toate aceste norme. Contractantul trebuie să implementeze politici organizaționale și proceduri adecvate pentru a asigura respectarea acestor obligații și să le dezvăluie Achizitorului/Filialei/Societății, la cerere.</w:t>
      </w:r>
    </w:p>
    <w:p w14:paraId="020C349D"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23.15 (1)</w:t>
      </w:r>
      <w:r w:rsidRPr="008607BE">
        <w:rPr>
          <w:rFonts w:ascii="Times New Roman" w:hAnsi="Times New Roman" w:cs="Times New Roman"/>
          <w:sz w:val="24"/>
          <w:szCs w:val="24"/>
        </w:rPr>
        <w:t xml:space="preserve"> Contractantul declară, după cunoștința sa, că atât el însuși cât și Personalul/Subcontractanții său/săi, nici direct, nici printr-un terț, nu a/au promis, nu a/au oferit sau nu a/au dat o sumă de bani, bunuri materiale și/sau orice alt beneficiu sau alte foloase necuvenite, cu intenția de a fi determinat un salariat al Achizitorului/Filialei/Societății să execute o activitate sau atribuție de serviciu în mod necorespunzător sau să fi răsplătit un salariat al Achizitorului/Filialei/Societății pentru executarea unei activități sau atribuții de serviciu sau să fi oferit/sa fi promis oferirea oricărui stimulent cu scopul de a fi determinat un salariat al Achizitorului/Filialei/Societății să fi întreprins sau să se fi abținut de la a întreprinde o activitate sau de a-și fi exercitat o atribuție de serviciu în vederea inițierii procedurii de achiziție, a desfășurării acesteia sau pe parcursul desfășurării Contractului și ulterior, care ar fi încălcat atribuțiile și responsabilitățile persoanei/persoanelor vizate față de Achizitor/Filială/Societate.</w:t>
      </w:r>
    </w:p>
    <w:p w14:paraId="294B2482"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w:t>
      </w:r>
      <w:r w:rsidRPr="008607BE">
        <w:rPr>
          <w:rFonts w:ascii="Times New Roman" w:hAnsi="Times New Roman" w:cs="Times New Roman"/>
          <w:sz w:val="24"/>
          <w:szCs w:val="24"/>
        </w:rPr>
        <w:t xml:space="preserve"> Contractantul/Personalul Contractantului/Subcontractanții, nici direct, nici printr-un terț, nu va/vor promite sau nu va/vor oferi și nici nu va/vor da o sumă de bani, bunuri materiale și/sau orice alt beneficiu sau alte foloase necuvenite, cu intenția de a determina un salariat al Achizitorului/Filialei/Societății să execute o activitate sau atribuție de serviciu în mod necorespunzător sau să răsplătească un salariat al Achizitorului/Filialei/Societății pentru executarea unei activități sau atribuții de serviciu sau să ofere/sa promită oferirea oricărui stimulent cu scopul de a determina un salariat al Achizitorului/Filialei/Societății să întreprindă sau să se abțină de la a întreprinde o activitate sau de a-și exercita o atribuție de serviciu pe parcursul derulării Contractului și ulterior, care ar încălca atribuțiile și responsabilitățile persoanei/persoanelor vizate față de Achizitor/Filială/Societate.</w:t>
      </w:r>
    </w:p>
    <w:p w14:paraId="42C44EEB"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lastRenderedPageBreak/>
        <w:t>23.16.</w:t>
      </w:r>
      <w:r w:rsidRPr="008607BE">
        <w:rPr>
          <w:rFonts w:ascii="Times New Roman" w:hAnsi="Times New Roman" w:cs="Times New Roman"/>
          <w:sz w:val="24"/>
          <w:szCs w:val="24"/>
        </w:rPr>
        <w:t xml:space="preserve">  În cazul în care Contractantul/Personalul Contractantului sau oricare dintre Subcontractanții săi se oferă să dea/să acorde sau dau/acordă oricărei persoane mită, bunuri, facilități, comisioane, beneficii sau alte foloase necuvenite în scopul de a determina sau recompensa îndeplinirea/neîndeplinirea oricăror acte sau fapte în legătură cu prezentul Contract sau pentru a favoriza/defavoriza orice persoană în legătură cu prezentul Contract, Achizitorul/Filiala/Societatea va putea decide încetarea/rezilierea Contractului.</w:t>
      </w:r>
    </w:p>
    <w:p w14:paraId="001466FD"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23.17.</w:t>
      </w:r>
      <w:r w:rsidRPr="008607BE">
        <w:rPr>
          <w:rFonts w:ascii="Times New Roman" w:hAnsi="Times New Roman" w:cs="Times New Roman"/>
          <w:sz w:val="24"/>
          <w:szCs w:val="24"/>
        </w:rPr>
        <w:t xml:space="preserve"> Contractantul/Personalul Contractantului/Subcontractanții declară că nu a/au fost condamnat/condamnați nici ca persoană/companie, nici administratorii/membrii organului de conducere/asociații săi, după caz, cu privire la o infracțiune care implică fraudă, corupție, mită, delapidare sau alte infracțiuni economico-financiare.</w:t>
      </w:r>
    </w:p>
    <w:p w14:paraId="29BFB4AE"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23.18.</w:t>
      </w:r>
      <w:r w:rsidRPr="008607BE">
        <w:rPr>
          <w:rFonts w:ascii="Times New Roman" w:hAnsi="Times New Roman" w:cs="Times New Roman"/>
          <w:sz w:val="24"/>
          <w:szCs w:val="24"/>
        </w:rPr>
        <w:t xml:space="preserve"> Contractantul/Personalul Contractantului/Subcontractanții este/sunt de acord să furnizeze și să susțină, la solicitarea expresă a Achizitorului/Filialei/Societății, o declarație pe propria răspundere în privința respectării politicilor anti-mită, ale principiilor de afaceri și de conduită etică și se obligă să notifice imediat, în scris, Achizitorul/Filiala/Societatea în privința oricărui caz apărut sau de care a/au luat cunoștință ulterior, dar nu mai târziu de cinci (5) zile lucrătoare de la luarea la cunoștință a situației apărute în legătură cu clauzele prevăzute în prezenta secțiune. Contractantul trebuie să coopereze cu Achizitorul și să răspundă prompt solicitărilor rezonabile de informații.</w:t>
      </w:r>
    </w:p>
    <w:p w14:paraId="3A83369A"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23.19.</w:t>
      </w:r>
      <w:r w:rsidRPr="008607BE">
        <w:rPr>
          <w:rFonts w:ascii="Times New Roman" w:hAnsi="Times New Roman" w:cs="Times New Roman"/>
          <w:sz w:val="24"/>
          <w:szCs w:val="24"/>
        </w:rPr>
        <w:t xml:space="preserve">  Contractantul/Personalul Contractantului/Subcontractanții declară că respectă și susțin principiile ESG (“Environment, Social, Governance”) cu privire la drepturile omului, protecția mediului și guvernanța corporativă.</w:t>
      </w:r>
    </w:p>
    <w:p w14:paraId="56D28CAF"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23.20. (1)</w:t>
      </w:r>
      <w:r w:rsidRPr="008607BE">
        <w:rPr>
          <w:rFonts w:ascii="Times New Roman" w:hAnsi="Times New Roman" w:cs="Times New Roman"/>
          <w:sz w:val="24"/>
          <w:szCs w:val="24"/>
        </w:rPr>
        <w:t xml:space="preserve"> Achizitorul/Filiala/Societatea își rezervă dreptul de a rezilia Contractul cu efect imediat, fără nicio compensație, fără nicio altă procedură judiciară sau extrajudiciară, fără însă a fi afectat dreptul Părților de a pretinde plata unor daune sau alte prejudicii, în situația în care Contractantul a încălcat obligațiile asumate prin clauzele anti-mită de la art. 23.13 – 23.18 în cadrul procedurii de atribuire/negociere/încheiere a Contractului sau în legătură cu executarea acestuia.</w:t>
      </w:r>
    </w:p>
    <w:p w14:paraId="666BEE23"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 xml:space="preserve">(2) </w:t>
      </w:r>
      <w:r w:rsidRPr="008607BE">
        <w:rPr>
          <w:rFonts w:ascii="Times New Roman" w:hAnsi="Times New Roman" w:cs="Times New Roman"/>
          <w:sz w:val="24"/>
          <w:szCs w:val="24"/>
        </w:rPr>
        <w:t>Contractantul poate rezilia Contractul fără însă a fi afectat dreptul Părților de a pretinde plata unor daune sau alte prejudicii, în cazul în care Achizitorul a comis erori esențiale, nereguli, neconformități sau infracțiuni care implică fraudă, corupție, mită, delapidare sau alte infracțiuni economico-financiare în cadrul procedurii de atribuire a Contractului sau în legătură cu executarea acestuia.</w:t>
      </w:r>
    </w:p>
    <w:p w14:paraId="559BA961"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23.21. (1)</w:t>
      </w:r>
      <w:r w:rsidRPr="008607BE">
        <w:rPr>
          <w:rFonts w:ascii="Times New Roman" w:hAnsi="Times New Roman" w:cs="Times New Roman"/>
          <w:sz w:val="24"/>
          <w:szCs w:val="24"/>
        </w:rPr>
        <w:t xml:space="preserve"> În aplicarea prezentului articol, prin „Personalul Contractantului” se înțelege personalul angajat la data semnării prezentului Contract, precum și oricare alt personal care va fi angajat de Contractant pe perioada de valabilitate a prezentului Contract.</w:t>
      </w:r>
    </w:p>
    <w:p w14:paraId="4FBDC0F5"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w:t>
      </w:r>
      <w:r w:rsidRPr="008607BE">
        <w:rPr>
          <w:rFonts w:ascii="Times New Roman" w:hAnsi="Times New Roman" w:cs="Times New Roman"/>
          <w:sz w:val="24"/>
          <w:szCs w:val="24"/>
        </w:rPr>
        <w:t xml:space="preserve"> În aplicarea prezentului articol, prin „Subcontractant” se înțelege atât subcontractanții declarați de Contractant la momentul semnării prezentului Contract, cât și, dacă este cazul, oricare alți subcontractanți ce vor fi implicați ulterior în executarea prezentului Contract.</w:t>
      </w:r>
    </w:p>
    <w:p w14:paraId="3DA06539"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23.22. (1)</w:t>
      </w:r>
      <w:r w:rsidRPr="008607BE">
        <w:rPr>
          <w:rFonts w:ascii="Times New Roman" w:hAnsi="Times New Roman" w:cs="Times New Roman"/>
          <w:sz w:val="24"/>
          <w:szCs w:val="24"/>
        </w:rPr>
        <w:t xml:space="preserve"> Fiecare Parte trebuie să respecte pe deplin toate cerințele legale privind Sancțiunile (măsurile restrictive) internaționale aplicabile în legătură cu executarea Contractului.</w:t>
      </w:r>
    </w:p>
    <w:p w14:paraId="4D581CF7"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(2)</w:t>
      </w:r>
      <w:r w:rsidRPr="008607BE">
        <w:rPr>
          <w:rFonts w:ascii="Times New Roman" w:hAnsi="Times New Roman" w:cs="Times New Roman"/>
          <w:sz w:val="24"/>
          <w:szCs w:val="24"/>
        </w:rPr>
        <w:t xml:space="preserve"> Fiecare Parte se angajează să aplice politici, proceduri și un cadru intern robust pentru conformarea cu Sancțiunile aplicabile, menite să prevină impunerea oricăror Sancțiuni internaționale și să comunice prompt, în scris, celeilalte părți inițierea oricărei proceduri care ar putea duce la o asemenea impunere a unei </w:t>
      </w:r>
      <w:r w:rsidRPr="008607BE">
        <w:rPr>
          <w:rFonts w:ascii="Times New Roman" w:hAnsi="Times New Roman" w:cs="Times New Roman"/>
          <w:sz w:val="24"/>
          <w:szCs w:val="24"/>
        </w:rPr>
        <w:lastRenderedPageBreak/>
        <w:t>Sancțiuni internaționale și, în orice caz, la aplicarea oricăror Sancțiuni internaționale, intervenite pe toată Durata Contractului.</w:t>
      </w:r>
    </w:p>
    <w:p w14:paraId="485C00BA"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(3)</w:t>
      </w:r>
      <w:r w:rsidRPr="008607BE">
        <w:rPr>
          <w:rFonts w:ascii="Times New Roman" w:hAnsi="Times New Roman" w:cs="Times New Roman"/>
          <w:sz w:val="24"/>
          <w:szCs w:val="24"/>
        </w:rPr>
        <w:t xml:space="preserve"> Fiecare parte declară că, din cunoștințele sale, Subcontractanții săi, Subfurnizorii săi, terții angajați de către acea parte și întregul său lanț de aprovizionare nu fac obiectul niciunei Sancțiuni internaționale, iar niciunul dintre produsele, materialele și/sau activitățile pe care le realizează nu sunt interzise de aceste Sancțiuni sau alte măsuri restrictive, și că va transmite prompt în scris, în conformitate cu prevederile prezentului contract privind comunicările între părți, către NUCLEARELECTRICA SERV S.R.L., orice circumstanță de care are cunoștință cu privire la aplicarea oricăror Sancțiuni internaționale.</w:t>
      </w:r>
    </w:p>
    <w:p w14:paraId="0C94C6FA"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 xml:space="preserve">(4) </w:t>
      </w:r>
      <w:r w:rsidRPr="008607BE">
        <w:rPr>
          <w:rFonts w:ascii="Times New Roman" w:hAnsi="Times New Roman" w:cs="Times New Roman"/>
          <w:sz w:val="24"/>
          <w:szCs w:val="24"/>
        </w:rPr>
        <w:t>Imediat ulterior unei comunicări între părți de felul celor menționate în paragrafele anterioare, cu privire la aplicarea oricăror Sancțiuni internaționale, Părțile vor colabora cu bună credință pentru înlăturarea oricărei încălcări, eveniment sau circumstanță care au condus la aplicarea Sancțiunii și pentru reducerea oricărui impact negativ pe care aceasta l-ar putea avea asupra derulării Contractului.</w:t>
      </w:r>
    </w:p>
    <w:p w14:paraId="42A20B69" w14:textId="77777777" w:rsidR="000A3006" w:rsidRPr="008607BE" w:rsidRDefault="000A3006" w:rsidP="000A3006">
      <w:pPr>
        <w:spacing w:line="276" w:lineRule="auto"/>
        <w:contextualSpacing/>
        <w:rPr>
          <w:rFonts w:ascii="Times New Roman" w:hAnsi="Times New Roman" w:cs="Times New Roman"/>
          <w:sz w:val="24"/>
          <w:szCs w:val="24"/>
        </w:rPr>
      </w:pPr>
      <w:r w:rsidRPr="008607BE">
        <w:rPr>
          <w:rFonts w:ascii="Times New Roman" w:hAnsi="Times New Roman" w:cs="Times New Roman"/>
          <w:b/>
          <w:bCs/>
          <w:sz w:val="24"/>
          <w:szCs w:val="24"/>
        </w:rPr>
        <w:t>(5)</w:t>
      </w:r>
      <w:r w:rsidRPr="008607BE">
        <w:rPr>
          <w:rFonts w:ascii="Times New Roman" w:hAnsi="Times New Roman" w:cs="Times New Roman"/>
          <w:sz w:val="24"/>
          <w:szCs w:val="24"/>
        </w:rPr>
        <w:t xml:space="preserve"> Achizitorul/Filiala/Societatea poate refuza să execute obligațiile asumate prin Contract și poate rezilia Contractul, fără intervenția instanței, cu un preaviz scris de șapte (7) zile calendaristice, în cazul în care Contractantul sau oricare dintre Subcontractanții, Subfurnizorii, terții angajați de către Contractant și operatorii aparținând întregului său lanț de aprovizionare fac obiectul unei Sancțiuni internaționale pe durata Contractului sau dacă Contractantul face declarații necorespunzătoare adevărului în temeiul prezentei clauze. În aceste cazuri, partea în culpă va despăgubi și va exonera cealaltă parte de răspundere pentru orice daune, pierderi, costuri/cheltuieli aferente sau întârziere din cauza unui asemenea refuz sau a aplicării legilor și reglementărilor naționale și/sau internaționale privind sancțiunile.</w:t>
      </w:r>
    </w:p>
    <w:bookmarkEnd w:id="55"/>
    <w:p w14:paraId="5D9C8386" w14:textId="77777777" w:rsidR="000A3006" w:rsidRPr="008607BE" w:rsidRDefault="000A3006" w:rsidP="000A3006">
      <w:pPr>
        <w:pStyle w:val="ListParagraph"/>
        <w:spacing w:line="276" w:lineRule="auto"/>
        <w:ind w:left="0"/>
        <w:rPr>
          <w:rFonts w:ascii="Times New Roman" w:hAnsi="Times New Roman"/>
          <w:szCs w:val="24"/>
          <w:lang w:val="ro-RO"/>
        </w:rPr>
      </w:pPr>
    </w:p>
    <w:p w14:paraId="586E975A"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daunele și penalitățile de întârziere</w:t>
      </w:r>
    </w:p>
    <w:p w14:paraId="25B13236"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se obligă să despăgubească Autoritatea contractantă în limita prejudiciului creat, împotriva oricăror:</w:t>
      </w:r>
    </w:p>
    <w:p w14:paraId="19E00548" w14:textId="77777777" w:rsidR="000A3006" w:rsidRPr="008607BE" w:rsidRDefault="000A3006" w:rsidP="000A3006">
      <w:pPr>
        <w:pStyle w:val="ListParagraph"/>
        <w:numPr>
          <w:ilvl w:val="0"/>
          <w:numId w:val="24"/>
        </w:numPr>
        <w:tabs>
          <w:tab w:val="clear" w:pos="632"/>
        </w:tabs>
        <w:overflowPunct/>
        <w:autoSpaceDE/>
        <w:autoSpaceDN/>
        <w:adjustRightInd/>
        <w:spacing w:line="276" w:lineRule="auto"/>
        <w:ind w:left="720" w:hanging="634"/>
        <w:textAlignment w:val="auto"/>
        <w:rPr>
          <w:rFonts w:ascii="Times New Roman" w:hAnsi="Times New Roman"/>
          <w:szCs w:val="24"/>
          <w:lang w:val="ro-RO"/>
        </w:rPr>
      </w:pPr>
      <w:r w:rsidRPr="008607BE">
        <w:rPr>
          <w:rFonts w:ascii="Times New Roman" w:hAnsi="Times New Roman"/>
          <w:szCs w:val="24"/>
          <w:lang w:val="ro-RO"/>
        </w:rPr>
        <w:t>reclamații și acțiuni în justiție, ce rezultă din încălcarea unor drepturi de proprietate intelectuală (brevete, nume, mărci înregistrate etc.), legate de produsele furnizate, și/sau</w:t>
      </w:r>
    </w:p>
    <w:p w14:paraId="42374F75" w14:textId="77777777" w:rsidR="000A3006" w:rsidRPr="008607BE" w:rsidRDefault="000A3006" w:rsidP="000A3006">
      <w:pPr>
        <w:pStyle w:val="ListParagraph"/>
        <w:numPr>
          <w:ilvl w:val="0"/>
          <w:numId w:val="24"/>
        </w:numPr>
        <w:tabs>
          <w:tab w:val="clear" w:pos="632"/>
        </w:tabs>
        <w:overflowPunct/>
        <w:autoSpaceDE/>
        <w:autoSpaceDN/>
        <w:adjustRightInd/>
        <w:spacing w:line="276" w:lineRule="auto"/>
        <w:ind w:left="720" w:hanging="634"/>
        <w:textAlignment w:val="auto"/>
        <w:rPr>
          <w:rFonts w:ascii="Times New Roman" w:hAnsi="Times New Roman"/>
          <w:szCs w:val="24"/>
          <w:lang w:val="ro-RO"/>
        </w:rPr>
      </w:pPr>
      <w:r w:rsidRPr="008607BE">
        <w:rPr>
          <w:rFonts w:ascii="Times New Roman" w:hAnsi="Times New Roman"/>
          <w:szCs w:val="24"/>
          <w:lang w:val="ro-RO"/>
        </w:rPr>
        <w:t>daune, despăgubiri, penalități, costuri, taxe și cheltuieli de orice natură, aferente eventualelor încălcări ale dreptului de proprietate intelectuală, precum și ale obligațiilor sale conform prevederilor Contractului.</w:t>
      </w:r>
    </w:p>
    <w:p w14:paraId="5EF00D1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va despăgubi Autoritatea contractantă în măsura în care sunt îndeplinite cumulativ următoarele condiții:</w:t>
      </w:r>
    </w:p>
    <w:p w14:paraId="3A3370DE" w14:textId="77777777" w:rsidR="000A3006" w:rsidRPr="008607BE" w:rsidRDefault="000A3006" w:rsidP="000A3006">
      <w:pPr>
        <w:pStyle w:val="ListParagraph"/>
        <w:numPr>
          <w:ilvl w:val="0"/>
          <w:numId w:val="25"/>
        </w:numPr>
        <w:tabs>
          <w:tab w:val="clear" w:pos="632"/>
        </w:tabs>
        <w:overflowPunct/>
        <w:autoSpaceDE/>
        <w:autoSpaceDN/>
        <w:adjustRightInd/>
        <w:spacing w:line="276" w:lineRule="auto"/>
        <w:ind w:left="720" w:hanging="634"/>
        <w:textAlignment w:val="auto"/>
        <w:rPr>
          <w:rFonts w:ascii="Times New Roman" w:hAnsi="Times New Roman"/>
          <w:szCs w:val="24"/>
          <w:lang w:val="ro-RO"/>
        </w:rPr>
      </w:pPr>
      <w:r w:rsidRPr="008607BE">
        <w:rPr>
          <w:rFonts w:ascii="Times New Roman" w:hAnsi="Times New Roman"/>
          <w:szCs w:val="24"/>
          <w:lang w:val="ro-RO"/>
        </w:rPr>
        <w:t>despăgubirile să se refere exclusiv la daunele suferite de către Autoritatea contractantă ca urmare a culpei Contractantului;</w:t>
      </w:r>
    </w:p>
    <w:p w14:paraId="627DC6FE" w14:textId="77777777" w:rsidR="000A3006" w:rsidRPr="008607BE" w:rsidRDefault="000A3006" w:rsidP="000A3006">
      <w:pPr>
        <w:pStyle w:val="ListParagraph"/>
        <w:numPr>
          <w:ilvl w:val="0"/>
          <w:numId w:val="25"/>
        </w:numPr>
        <w:tabs>
          <w:tab w:val="clear" w:pos="632"/>
        </w:tabs>
        <w:overflowPunct/>
        <w:autoSpaceDE/>
        <w:autoSpaceDN/>
        <w:adjustRightInd/>
        <w:spacing w:line="276" w:lineRule="auto"/>
        <w:ind w:left="720" w:hanging="634"/>
        <w:textAlignment w:val="auto"/>
        <w:rPr>
          <w:rFonts w:ascii="Times New Roman" w:hAnsi="Times New Roman"/>
          <w:szCs w:val="24"/>
          <w:lang w:val="ro-RO"/>
        </w:rPr>
      </w:pPr>
      <w:r w:rsidRPr="008607BE">
        <w:rPr>
          <w:rFonts w:ascii="Times New Roman" w:hAnsi="Times New Roman"/>
          <w:szCs w:val="24"/>
          <w:lang w:val="ro-RO"/>
        </w:rPr>
        <w:t>Autoritatea contractantă a notificat Contractantul despre primirea unei notificări/cereri cu privire la incidența oricăreia dintre situațiile prevăzute mai sus.</w:t>
      </w:r>
    </w:p>
    <w:p w14:paraId="0E47F005"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(1) În cazul în care, din culpa sa exclusivă, Contractantul nu își executa obligațiile asumate prin contract sau își îndeplinește obligațiile cu întârziere și/sau în mod necorespunzător, defectuos, atunci  Autoritatea contractantă are dreptul de a pretinde plata de și de a factura în mod corespunzător daune-interese (penalități). Daunele-interese (penalitățile) solicitate de către Autoritatea contractantă în astfel de </w:t>
      </w:r>
      <w:r w:rsidRPr="008607BE">
        <w:rPr>
          <w:rFonts w:ascii="Times New Roman" w:hAnsi="Times New Roman"/>
          <w:szCs w:val="24"/>
          <w:lang w:val="ro-RO"/>
        </w:rPr>
        <w:lastRenderedPageBreak/>
        <w:t>cazuri se vor calcula prin aplicarea unei cote procentuale de 0,2% pe zi de întârziere la valoarea obligațiilor neefectuate, efectuate cu întârziere, în mod defectuos sau în mod necorespunzător, până la îndeplinirea efectivă și conformă a respectivelor obligaţii.</w:t>
      </w:r>
    </w:p>
    <w:p w14:paraId="78CF98F3"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(2) Pentru evitarea oricărui dubiu, în cazul în care Contractantul nu își îndeplinește obligațiile contractuale cu privire la garanția de bună execuție sau și le îndeplinește cu întârziere și/sau în mod defectuos, necorespunzător, Autoritatea contractantă are dreptul de a pretinde plata de daune-interese (penalități) prin aplicarea unei cote procentuale de 0,2% pe zi de întârziere din valoarea garanției de bună execuție calculată începând cu prima zi următoare expirării termenului acordat Contractantului de către Autoritatea contractantă pentru remedierea garanției de bună execuție, potrivit art. 24.8.</w:t>
      </w:r>
    </w:p>
    <w:p w14:paraId="4F2B97C4"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566A0CD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Răspunderea Contractantului nu operează în următoarele situații:</w:t>
      </w:r>
    </w:p>
    <w:p w14:paraId="3D7BC815" w14:textId="77777777" w:rsidR="000A3006" w:rsidRPr="008607BE" w:rsidRDefault="000A3006" w:rsidP="000A3006">
      <w:pPr>
        <w:pStyle w:val="ListParagraph"/>
        <w:numPr>
          <w:ilvl w:val="1"/>
          <w:numId w:val="28"/>
        </w:numPr>
        <w:tabs>
          <w:tab w:val="clear" w:pos="632"/>
        </w:tabs>
        <w:overflowPunct/>
        <w:autoSpaceDE/>
        <w:autoSpaceDN/>
        <w:adjustRightInd/>
        <w:spacing w:line="276" w:lineRule="auto"/>
        <w:ind w:left="1170" w:hanging="450"/>
        <w:textAlignment w:val="auto"/>
        <w:rPr>
          <w:rFonts w:ascii="Times New Roman" w:hAnsi="Times New Roman"/>
          <w:szCs w:val="24"/>
          <w:lang w:val="ro-RO"/>
        </w:rPr>
      </w:pPr>
      <w:r w:rsidRPr="008607BE">
        <w:rPr>
          <w:rFonts w:ascii="Times New Roman" w:hAnsi="Times New Roman"/>
          <w:szCs w:val="24"/>
          <w:lang w:val="ro-RO"/>
        </w:rPr>
        <w:t>datele/informațiile/documentele necesare pentru îndeplinirea Contractului nu sunt puse la dispoziția Contractantului sau sunt puse la dispoziție cu întârziere;</w:t>
      </w:r>
    </w:p>
    <w:p w14:paraId="50B7B302" w14:textId="77777777" w:rsidR="000A3006" w:rsidRPr="008607BE" w:rsidRDefault="000A3006" w:rsidP="000A3006">
      <w:pPr>
        <w:pStyle w:val="ListParagraph"/>
        <w:numPr>
          <w:ilvl w:val="1"/>
          <w:numId w:val="28"/>
        </w:numPr>
        <w:tabs>
          <w:tab w:val="clear" w:pos="632"/>
        </w:tabs>
        <w:overflowPunct/>
        <w:autoSpaceDE/>
        <w:autoSpaceDN/>
        <w:adjustRightInd/>
        <w:spacing w:line="276" w:lineRule="auto"/>
        <w:ind w:left="1170" w:hanging="450"/>
        <w:textAlignment w:val="auto"/>
        <w:rPr>
          <w:rFonts w:ascii="Times New Roman" w:hAnsi="Times New Roman"/>
          <w:szCs w:val="24"/>
          <w:lang w:val="ro-RO"/>
        </w:rPr>
      </w:pPr>
      <w:r w:rsidRPr="008607BE">
        <w:rPr>
          <w:rFonts w:ascii="Times New Roman" w:hAnsi="Times New Roman"/>
          <w:szCs w:val="24"/>
          <w:lang w:val="ro-RO"/>
        </w:rPr>
        <w:t>neexecutarea sau executarea în mod necorespunzător a obligațiilor ce revin Contractantului se datorează culpei Autorității contractante;</w:t>
      </w:r>
    </w:p>
    <w:p w14:paraId="325B245A" w14:textId="77777777" w:rsidR="000A3006" w:rsidRPr="008607BE" w:rsidRDefault="000A3006" w:rsidP="000A3006">
      <w:pPr>
        <w:pStyle w:val="ListParagraph"/>
        <w:numPr>
          <w:ilvl w:val="1"/>
          <w:numId w:val="28"/>
        </w:numPr>
        <w:tabs>
          <w:tab w:val="clear" w:pos="632"/>
        </w:tabs>
        <w:overflowPunct/>
        <w:autoSpaceDE/>
        <w:autoSpaceDN/>
        <w:adjustRightInd/>
        <w:spacing w:line="276" w:lineRule="auto"/>
        <w:ind w:left="1170" w:hanging="450"/>
        <w:contextualSpacing w:val="0"/>
        <w:textAlignment w:val="auto"/>
        <w:rPr>
          <w:rFonts w:ascii="Times New Roman" w:hAnsi="Times New Roman"/>
          <w:szCs w:val="24"/>
          <w:lang w:val="ro-RO"/>
        </w:rPr>
      </w:pPr>
      <w:r w:rsidRPr="008607BE">
        <w:rPr>
          <w:rFonts w:ascii="Times New Roman" w:hAnsi="Times New Roman"/>
          <w:szCs w:val="24"/>
          <w:lang w:val="ro-RO"/>
        </w:rPr>
        <w:t>într-o situație de forță majoră, în conformitate cu prevederile art. 29.</w:t>
      </w:r>
    </w:p>
    <w:p w14:paraId="6D8E554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Autoritatea contractantă, din culpa sa exclusivă, nu își îndeplinește obligațiile de plată în termenul prevăzut la art. 19.3.1., atunci acesteia îi revine obligaţia de a plăti, ca penalități, o sumă echivalentă cu o cotă procentuală de 0,05% pe zi de întârziere din plata neefectuată, până la data plății efective, dar nu mai mult decât valoarea debitului.</w:t>
      </w:r>
    </w:p>
    <w:p w14:paraId="0869802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Penalitățile de întârziere datorate curg de drept din data scadenței obligațiilor asumate conform prezentului Contract.</w:t>
      </w:r>
    </w:p>
    <w:p w14:paraId="5266DEA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Perceperea de către Părți a daunelor-interese (penalităților) nu va exonera Contractantul de obligația de a îşi îndeplini întocmai obligațiile sau responsabilitățile pe care le are conform prevederilor Contractului.</w:t>
      </w:r>
    </w:p>
    <w:p w14:paraId="4F781E6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La constatarea </w:t>
      </w:r>
      <w:bookmarkStart w:id="56" w:name="_Hlk133575246"/>
      <w:r w:rsidRPr="008607BE">
        <w:rPr>
          <w:rFonts w:ascii="Times New Roman" w:hAnsi="Times New Roman"/>
          <w:szCs w:val="24"/>
          <w:lang w:val="ro-RO"/>
        </w:rPr>
        <w:t>nerespectării obligațiilor asumate prin prezentul Contract de către una dintre părţi, partea lezată emite o notificare scrisă celeilalte părți cu privire la obligația nerespectată şi acordă un termen de remediere care, de regulă, nu poate fi mai mare de 15 de zile. În cazul în care partea în culpă nu reușește să-şi îndeplinească obligația în termenul acordat prin notificare, partea lezată va avea dreptul sa rezilieze Contractul, fără intervenția instanței de judecată şi fără vreo altă formalitate prealabilă. Rezilierea va deveni efectivă începând cu prima zi următoare termenului acordat pentru remediere şi va da dreptul părții lezate de a pretinde plata de daune-interese.</w:t>
      </w:r>
      <w:bookmarkEnd w:id="56"/>
    </w:p>
    <w:p w14:paraId="4E344E8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noProof/>
          <w:szCs w:val="24"/>
          <w:lang w:val="ro-RO"/>
        </w:rPr>
      </w:pPr>
      <w:r w:rsidRPr="008607BE">
        <w:rPr>
          <w:rFonts w:ascii="Times New Roman" w:hAnsi="Times New Roman"/>
          <w:szCs w:val="24"/>
          <w:lang w:val="ro-RO"/>
        </w:rPr>
        <w:t>În situația rezilierii din cauza nerespectării de către părți a obligațiilor contractuale, partea în culpă va datora daune-interese pentru acoperirea şi/sau compensarea integrală a prejudiciului suferit</w:t>
      </w:r>
      <w:r w:rsidRPr="008607BE">
        <w:rPr>
          <w:rFonts w:ascii="Times New Roman" w:hAnsi="Times New Roman"/>
          <w:snapToGrid w:val="0"/>
          <w:szCs w:val="24"/>
          <w:lang w:val="ro-RO"/>
        </w:rPr>
        <w:t>. Dispozițiile prezentului articol nu aduc atingere celor ale art. 24.3. si 24.5. de mai sus, care rămân aplicabile</w:t>
      </w:r>
      <w:r w:rsidRPr="008607BE">
        <w:rPr>
          <w:rFonts w:ascii="Times New Roman" w:hAnsi="Times New Roman"/>
          <w:szCs w:val="24"/>
          <w:lang w:val="ro-RO"/>
        </w:rPr>
        <w:t>.</w:t>
      </w:r>
    </w:p>
    <w:p w14:paraId="47B598D0" w14:textId="77777777" w:rsidR="000A3006" w:rsidRPr="008607BE" w:rsidRDefault="000A3006" w:rsidP="000A3006">
      <w:pPr>
        <w:spacing w:line="276" w:lineRule="auto"/>
        <w:ind w:left="1"/>
        <w:rPr>
          <w:rFonts w:ascii="Times New Roman" w:hAnsi="Times New Roman" w:cs="Times New Roman"/>
          <w:sz w:val="24"/>
          <w:szCs w:val="24"/>
        </w:rPr>
      </w:pPr>
    </w:p>
    <w:p w14:paraId="1CB44280"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Obligații privind asigurările, securitatea muncii și protecția mediului care trebuie respectate de către Contractant</w:t>
      </w:r>
    </w:p>
    <w:p w14:paraId="4A67E14C" w14:textId="4B5AB0E9"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Cs/>
          <w:szCs w:val="24"/>
          <w:lang w:val="ro-RO"/>
        </w:rPr>
        <w:t xml:space="preserve">Contractantul se obligă să respecte legialația muncii, reglementările referitoare la condițiile de muncă și protecția muncii și, după caz, standardele internaționale agreate cu privire la forța de muncă, convențiile </w:t>
      </w:r>
      <w:r w:rsidRPr="008607BE">
        <w:rPr>
          <w:rFonts w:ascii="Times New Roman" w:hAnsi="Times New Roman"/>
          <w:bCs/>
          <w:szCs w:val="24"/>
          <w:lang w:val="ro-RO"/>
        </w:rPr>
        <w:lastRenderedPageBreak/>
        <w:t>cu privire la libertatea de asociere și negocierile colective, eliminarea muncii forțate și obligatorii, eliminarea discriminării în privința angajării și ocupării forței de muncă și abolirea muncii minorilor</w:t>
      </w:r>
      <w:r w:rsidR="000A7AF6" w:rsidRPr="008607BE">
        <w:rPr>
          <w:rFonts w:ascii="Times New Roman" w:hAnsi="Times New Roman"/>
          <w:szCs w:val="24"/>
          <w:lang w:val="ro-RO"/>
        </w:rPr>
        <w:t>.</w:t>
      </w:r>
    </w:p>
    <w:p w14:paraId="0E3AEE50" w14:textId="02C992CC"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bCs/>
          <w:szCs w:val="24"/>
          <w:lang w:val="ro-RO"/>
        </w:rPr>
        <w:t>Contractantul se obligă să respecte toate legile și reglementările în vigoare privind protecția mediului, pe toată durata contractului</w:t>
      </w:r>
      <w:r w:rsidR="000A7AF6" w:rsidRPr="008607BE">
        <w:rPr>
          <w:rFonts w:ascii="Times New Roman" w:hAnsi="Times New Roman"/>
          <w:szCs w:val="24"/>
          <w:lang w:val="ro-RO"/>
        </w:rPr>
        <w:t>.</w:t>
      </w:r>
    </w:p>
    <w:p w14:paraId="05D53467"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5F4815E1"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Drepturi de proprietate intelectuală</w:t>
      </w:r>
    </w:p>
    <w:p w14:paraId="6B7C36F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1756C1C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7655EEB3" w14:textId="77777777" w:rsidR="000A3006" w:rsidRPr="008607BE" w:rsidRDefault="000A3006" w:rsidP="000A3006">
      <w:pPr>
        <w:spacing w:line="276" w:lineRule="auto"/>
        <w:rPr>
          <w:rFonts w:ascii="Times New Roman" w:hAnsi="Times New Roman" w:cs="Times New Roman"/>
          <w:sz w:val="24"/>
          <w:szCs w:val="24"/>
        </w:rPr>
      </w:pPr>
      <w:bookmarkStart w:id="57" w:name="_Hlk53674430"/>
    </w:p>
    <w:p w14:paraId="59B33453"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Facturare și plăți în cadrul Contractului</w:t>
      </w:r>
    </w:p>
    <w:p w14:paraId="4AEB323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Plățile care urmează a fi realizate în cadrul Contractului se vor efectua în condițiile Caietului de sarcini şi prevederilor art. 19.3.1. din Contract.</w:t>
      </w:r>
    </w:p>
    <w:p w14:paraId="3BF133B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Plățile facturilor emise de către Contractant se fac prin virament bancar direct în contul Contractantului indicat pe fiecare factură, pentru suma la care este îndreptățit conform prevederilor contractuale, în baza facturii şi a documentelor de recepție emise de Autoritatea contractantă.</w:t>
      </w:r>
    </w:p>
    <w:p w14:paraId="2F59592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Termenul de plată este cel prevăzut la art. 19.3.1. din Contract.</w:t>
      </w:r>
    </w:p>
    <w:p w14:paraId="11BF1CE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Moneda utilizată în cadrul prezentului Contract: LEU.</w:t>
      </w:r>
    </w:p>
    <w:p w14:paraId="6BC529B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Facturile se vor emite pe numele NUCLEARELECTRICA SERV S.R.L. (Oraș Cernavodă, Str. Energiei, Nr. 21, Hotel nr. 2, Corp B, Et. 1, Jud. Constanța) și vor fi transmise prin sistemul național RO E-FACTURA și pe adresa de e-mail: financiar@nuclearelectricaserv.ro.</w:t>
      </w:r>
    </w:p>
    <w:p w14:paraId="05DEB3E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Dacă factura are elemente greșite și/sau greșeli de calcul identificate de Autoritatea Contractantă, și sunt necesare revizuiri, clarificări suplimentare sau alte documente suport din partea Contractantului, termenul de plată prevăzut la art. 19.3.1. din Contract se suspendă. Repunerea în termen se face de la momentul îndeplinirii condițiilor de formă și de fond ale facturii.</w:t>
      </w:r>
    </w:p>
    <w:p w14:paraId="4BA8EED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este răspunzător de corectitudinea și exactitatea datelor înscrise în factură și se obligă să restituie atât sumele încasate în plus cât și foloasele realizate necuvenit, aferente acesteia. Sumele încasate în plus, cât și foloasele necuvenite aferente acesteia (pe perioada de la încasare până la constatarea lor), vor fi stabilite în urma verificărilor executate de către Organele de Control Intern ale Contractantului sau alte Organisme de control abilitate de lege.</w:t>
      </w:r>
    </w:p>
    <w:p w14:paraId="2ADFE8A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Solicitările de plată către terți pot fi onorate numai după operarea unei cesiuni de drepturi/obligații ale Contractantului către terți, cu respectarea clauzelor prezentului Contract.</w:t>
      </w:r>
    </w:p>
    <w:bookmarkEnd w:id="57"/>
    <w:p w14:paraId="6AEE19A0" w14:textId="77777777" w:rsidR="000A3006" w:rsidRPr="008607BE" w:rsidRDefault="000A3006" w:rsidP="000A3006">
      <w:pPr>
        <w:spacing w:line="276" w:lineRule="auto"/>
        <w:rPr>
          <w:rFonts w:ascii="Times New Roman" w:hAnsi="Times New Roman" w:cs="Times New Roman"/>
          <w:sz w:val="24"/>
          <w:szCs w:val="24"/>
        </w:rPr>
      </w:pPr>
    </w:p>
    <w:p w14:paraId="4B59F4BA"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Suspendarea Contractului</w:t>
      </w:r>
    </w:p>
    <w:p w14:paraId="550E691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lastRenderedPageBreak/>
        <w:t>În situații temeinic justificate, părțile pot conveni suspendarea executării Contractului.</w:t>
      </w:r>
    </w:p>
    <w:p w14:paraId="24E2C2A5"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În cazul în care se constată că procedura de atribuire a Contractului sau executarea contractului este viciată de erori esențiale, nereguli, neconformități sau infracțiuni care implică frauda, corupția, mita, delapidarea sau alte infracțiuni economico-financiare, Autoritatea contractantă are dreptul, la alegerea sa, </w:t>
      </w:r>
      <w:r w:rsidRPr="008607BE">
        <w:rPr>
          <w:rFonts w:ascii="Times New Roman" w:hAnsi="Times New Roman"/>
          <w:b/>
          <w:bCs/>
          <w:szCs w:val="24"/>
          <w:lang w:val="ro-RO"/>
        </w:rPr>
        <w:t>(i)</w:t>
      </w:r>
      <w:r w:rsidRPr="008607BE">
        <w:rPr>
          <w:rFonts w:ascii="Times New Roman" w:hAnsi="Times New Roman"/>
          <w:szCs w:val="24"/>
          <w:lang w:val="ro-RO"/>
        </w:rPr>
        <w:t xml:space="preserve"> fie să notifice Contractantului suspendarea executării contractului, până la clarificarea situației și luarea unei decizii privind continuarea sau încetarea Contractului – situație în care suspendarea va fi consfințită printr-un înscris semnat de ambele părți, urmând să înceteze la momentul la care Autoritatea contractantă va decide privind continuarea sau încetarea Contractului, </w:t>
      </w:r>
      <w:r w:rsidRPr="008607BE">
        <w:rPr>
          <w:rFonts w:ascii="Times New Roman" w:hAnsi="Times New Roman"/>
          <w:b/>
          <w:bCs/>
          <w:szCs w:val="24"/>
          <w:lang w:val="ro-RO"/>
        </w:rPr>
        <w:t>(ii)</w:t>
      </w:r>
      <w:r w:rsidRPr="008607BE">
        <w:rPr>
          <w:rFonts w:ascii="Times New Roman" w:hAnsi="Times New Roman"/>
          <w:szCs w:val="24"/>
          <w:lang w:val="ro-RO"/>
        </w:rPr>
        <w:t xml:space="preserve"> fie să notifice Contractantului încetarea contractului, ca efect al rezilierii sale, în condițiile art. 23.9. sau, după caz, 23.11. din prezentul Contract.</w:t>
      </w:r>
    </w:p>
    <w:p w14:paraId="2A51F043"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suspendării/sistării temporare a furnizării Produselor, durata Contractului se va prelungi automat cu perioada suspendării/sistării.</w:t>
      </w:r>
    </w:p>
    <w:p w14:paraId="247AF649"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1C470DFC"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Forța majoră</w:t>
      </w:r>
    </w:p>
    <w:p w14:paraId="6CF0509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Forța majoră exonerează de răspundere Părțile în cazul neexecutării parțiale sau totale a obligațiilor asumate prin prezentul Contract, în conformitate cu prevederile art. 1.351 din Codul civil.</w:t>
      </w:r>
    </w:p>
    <w:p w14:paraId="5A518F9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Forța majoră trebuie dovedită.</w:t>
      </w:r>
    </w:p>
    <w:p w14:paraId="05FE9E1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Partea care invocă forța majoră are obligația să o aducă la cunoștință celeilalte părți, în scris, de îndată ce s-a produs evenimentul.</w:t>
      </w:r>
    </w:p>
    <w:p w14:paraId="140403C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Partea care a invocat forța majoră are obligația să aducă la cunoștința celeilalte părți încetarea cauzei acesteia de îndată ce evenimentul a luat sfârșit.</w:t>
      </w:r>
    </w:p>
    <w:p w14:paraId="79124CF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Îndeplinirea Contractului va fi suspendată în perioada de acțiune a forței majore, dar fără a prejudicia drepturile ce li se cuveneau Părților până la apariția acesteia.</w:t>
      </w:r>
    </w:p>
    <w:p w14:paraId="4E20D31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Dacă forța majoră acționează sau se estimează că va acționa o perioadă mai mare de 60 de zile, fiecare parte va avea dreptul să notifice celeilalte părți încetarea de plin drept a prezentului Contract, fără ca vreuna din părți să poată pretinde celeilalte daune-interese.</w:t>
      </w:r>
    </w:p>
    <w:p w14:paraId="5C4DF38A"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3584D019"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Încetarea Contractului</w:t>
      </w:r>
    </w:p>
    <w:p w14:paraId="4330163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Prezentul Contract încetează de drept prin ajungere la termen sau la momentul la care toate obligațiile stabilite în sarcina Părților au fost executate.</w:t>
      </w:r>
    </w:p>
    <w:p w14:paraId="26D017BD"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58" w:name="_Hlk133580297"/>
      <w:r w:rsidRPr="008607BE">
        <w:rPr>
          <w:rFonts w:ascii="Times New Roman" w:hAnsi="Times New Roman"/>
          <w:szCs w:val="24"/>
          <w:lang w:val="ro-RO"/>
        </w:rPr>
        <w:t xml:space="preserve">Autoritatea contractantă </w:t>
      </w:r>
      <w:bookmarkEnd w:id="58"/>
      <w:r w:rsidRPr="008607BE">
        <w:rPr>
          <w:rFonts w:ascii="Times New Roman" w:hAnsi="Times New Roman"/>
          <w:szCs w:val="24"/>
          <w:lang w:val="ro-RO"/>
        </w:rPr>
        <w:t>își rezervă dreptul de a rezilia Contractul, fără însă a fi afectat dreptul Părților de a pretinde plata unor daune sau alte prejudicii, la constatarea nerespectării de către Contractant a obligațiilor asumate prin prezentul Contract, cum ar fi dar fără a se limita la, următoarele:</w:t>
      </w:r>
    </w:p>
    <w:p w14:paraId="182B8182"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Contractantul nu se conformează notificării emise de către Autoritatea contractantă conform art. 24.8., în termenul specificat în notificare;</w:t>
      </w:r>
    </w:p>
    <w:p w14:paraId="58141584"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 xml:space="preserve">Contractantul subcontractează părți din Contract fără a avea acordul scris al  </w:t>
      </w:r>
      <w:bookmarkStart w:id="59" w:name="_Hlk133580227"/>
      <w:r w:rsidRPr="008607BE">
        <w:rPr>
          <w:rFonts w:ascii="Times New Roman" w:hAnsi="Times New Roman"/>
          <w:szCs w:val="24"/>
          <w:lang w:val="ro-RO"/>
        </w:rPr>
        <w:t>Autorității contractante</w:t>
      </w:r>
      <w:bookmarkEnd w:id="59"/>
      <w:r w:rsidRPr="008607BE">
        <w:rPr>
          <w:rFonts w:ascii="Times New Roman" w:hAnsi="Times New Roman"/>
          <w:szCs w:val="24"/>
          <w:lang w:val="ro-RO"/>
        </w:rPr>
        <w:t>;</w:t>
      </w:r>
    </w:p>
    <w:p w14:paraId="158A5920"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Contractantul cesionează drepturile și obligațiile sale fără acordul scris al Autorității contractante;</w:t>
      </w:r>
    </w:p>
    <w:p w14:paraId="7789D0E0"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7D1F20AD"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lastRenderedPageBreak/>
        <w:t>Devin incidente oricare alte incapacități legale care să împiedice executarea Contractului;</w:t>
      </w:r>
    </w:p>
    <w:p w14:paraId="2E357E11" w14:textId="77777777" w:rsidR="000A3006" w:rsidRPr="008607BE" w:rsidRDefault="000A3006" w:rsidP="000A3006">
      <w:pPr>
        <w:pStyle w:val="ListParagraph"/>
        <w:numPr>
          <w:ilvl w:val="0"/>
          <w:numId w:val="21"/>
        </w:numPr>
        <w:tabs>
          <w:tab w:val="clear" w:pos="632"/>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În cazul în care, printr-un act normativ, se modifică interesul public al Autorității contractante în legătură cu care se furnizează Produselor care fac obiectul Contractului;</w:t>
      </w:r>
    </w:p>
    <w:p w14:paraId="55321755" w14:textId="77777777" w:rsidR="000A3006" w:rsidRPr="008607BE" w:rsidRDefault="000A3006" w:rsidP="000A3006">
      <w:pPr>
        <w:pStyle w:val="ListParagraph"/>
        <w:numPr>
          <w:ilvl w:val="0"/>
          <w:numId w:val="21"/>
        </w:numPr>
        <w:tabs>
          <w:tab w:val="clear" w:pos="632"/>
          <w:tab w:val="left" w:pos="720"/>
        </w:tabs>
        <w:overflowPunct/>
        <w:autoSpaceDE/>
        <w:autoSpaceDN/>
        <w:adjustRightInd/>
        <w:spacing w:line="276" w:lineRule="auto"/>
        <w:ind w:left="630" w:hanging="540"/>
        <w:textAlignment w:val="auto"/>
        <w:rPr>
          <w:rFonts w:ascii="Times New Roman" w:hAnsi="Times New Roman"/>
          <w:szCs w:val="24"/>
          <w:lang w:val="ro-RO"/>
        </w:rPr>
      </w:pPr>
      <w:r w:rsidRPr="008607BE">
        <w:rPr>
          <w:rFonts w:ascii="Times New Roman" w:hAnsi="Times New Roman"/>
          <w:szCs w:val="24"/>
          <w:lang w:val="ro-RO"/>
        </w:rPr>
        <w:t>Contractantul a săvârșit nereguli sau fraude în cadrul procedurii de atribuire a Contractului sau în legătură cu executare acestuia, ce au provocat o vătămare Autorității contractante;</w:t>
      </w:r>
    </w:p>
    <w:p w14:paraId="7DB60AD1" w14:textId="77777777" w:rsidR="000A3006" w:rsidRPr="008607BE" w:rsidRDefault="000A3006" w:rsidP="000A3006">
      <w:pPr>
        <w:pStyle w:val="ListParagraph"/>
        <w:numPr>
          <w:ilvl w:val="0"/>
          <w:numId w:val="21"/>
        </w:numPr>
        <w:tabs>
          <w:tab w:val="clear" w:pos="632"/>
          <w:tab w:val="left" w:pos="720"/>
        </w:tabs>
        <w:overflowPunct/>
        <w:autoSpaceDE/>
        <w:autoSpaceDN/>
        <w:adjustRightInd/>
        <w:spacing w:line="276" w:lineRule="auto"/>
        <w:ind w:left="630" w:hanging="540"/>
        <w:contextualSpacing w:val="0"/>
        <w:textAlignment w:val="auto"/>
        <w:rPr>
          <w:rFonts w:ascii="Times New Roman" w:hAnsi="Times New Roman"/>
          <w:szCs w:val="24"/>
          <w:lang w:val="ro-RO"/>
        </w:rPr>
      </w:pPr>
      <w:r w:rsidRPr="008607BE">
        <w:rPr>
          <w:rFonts w:ascii="Times New Roman" w:hAnsi="Times New Roman"/>
          <w:szCs w:val="24"/>
          <w:lang w:val="ro-RO"/>
        </w:rPr>
        <w:t>Valorificarea de către Autoritatea contractantă a rezultatelor prezentului Contract este grav compromisă ca urmare a întârzierii prestațiilor din vina Contractantului.</w:t>
      </w:r>
    </w:p>
    <w:p w14:paraId="4BC9E63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Rezilierea Contractului în condițiile art. 30.2. intervine cu efecte depline, fără a mai fi necesară îndeplinirea vreunei formalități prealabile și fără a mai fi necesară intervenția vreunei instanțe judecătorești și/sau arbitrale.</w:t>
      </w:r>
    </w:p>
    <w:p w14:paraId="1B90BFC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Prevederile prezentului Contract în materia rezilierii Contractului se completează cu prevederile în materie ale Codului Civil în vigoare.</w:t>
      </w:r>
    </w:p>
    <w:p w14:paraId="1B1A87FE"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situația rezilierii totale/parțiale din cauza neexecutării/executării parțiale de către Contractant a obligațiilor contractuale, se vor aplica prevederile art. 24.9.</w:t>
      </w:r>
    </w:p>
    <w:p w14:paraId="63DFEC6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iCs/>
          <w:szCs w:val="24"/>
          <w:lang w:val="ro-RO"/>
        </w:rPr>
        <w:t xml:space="preserve">(1) </w:t>
      </w:r>
      <w:r w:rsidRPr="008607BE">
        <w:rPr>
          <w:rFonts w:ascii="Times New Roman" w:hAnsi="Times New Roman"/>
          <w:szCs w:val="24"/>
          <w:lang w:val="ro-RO"/>
        </w:rPr>
        <w:t>Autoritatea contractantă îşi rezervă dreptul de a denunța unilateral Contractul, printr-o notificare scrisă adresată Contractantului</w:t>
      </w:r>
      <w:r w:rsidRPr="008607BE" w:rsidDel="00FD333D">
        <w:rPr>
          <w:rFonts w:ascii="Times New Roman" w:hAnsi="Times New Roman"/>
          <w:szCs w:val="24"/>
          <w:lang w:val="ro-RO"/>
        </w:rPr>
        <w:t xml:space="preserve"> </w:t>
      </w:r>
      <w:r w:rsidRPr="008607BE">
        <w:rPr>
          <w:rFonts w:ascii="Times New Roman" w:hAnsi="Times New Roman"/>
          <w:szCs w:val="24"/>
          <w:lang w:val="ro-RO"/>
        </w:rPr>
        <w:t>cu 30 de zile înainte de momentul la care Autoritatea contractantă dorește să înceteze Contractul, fără nicio compensație, fără nicio formalitate şi fără nicio altă procedură judiciară sau extrajudiciară. În acest caz, Contractantul are dreptul de a pretinde plata pentru partea de contract executată și, după caz, pentru cheltuielile efectuate până la data efectivă a denunțării, în scopul îndeplinirii contractului, cu condiția să prezinte documente justificative în acest sens, aceste documente fiind verificate și confirmate în prealabil de către Autoritatea contractantă.</w:t>
      </w:r>
    </w:p>
    <w:p w14:paraId="207DBA36"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(2) Fără a aduce atingere dispozițiilor dreptului comun privind încetarea contractelor sau dreptului Autorității contractante de a solicita constatarea nulității absolute a Contractului, în conformitate cu dispozițiile dreptului comun, Autoritatea contractantă are dreptul de a denunța unilateral Contractul în perioada de valabilitate a acestuia si într-una din următoarele situații:</w:t>
      </w:r>
    </w:p>
    <w:p w14:paraId="125D6E54"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a) Contractantul se afla, la momentul atribuirii Contractului, într-una dintre situațiile care ar fi determinat excluderea sa din procedura de atribuire, în temeiul art. 164 din Legea nr. 98/2016 privind achizițiile publice;</w:t>
      </w:r>
    </w:p>
    <w:p w14:paraId="255E55A6"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b) Contractul nu ar fi trebuit să fie atribuit Contractantului, având în vedere o încălcare gravă a obligațiilor care rezultă din legislația europeană relevantă şi care a fost constatată printr-o decizie a Curţii de Justiţie a Uniunii Europene;</w:t>
      </w:r>
    </w:p>
    <w:p w14:paraId="2F087F92" w14:textId="77777777" w:rsidR="000A3006" w:rsidRPr="008607BE" w:rsidRDefault="000A3006" w:rsidP="000A3006">
      <w:pPr>
        <w:spacing w:line="276" w:lineRule="auto"/>
        <w:rPr>
          <w:rFonts w:ascii="Times New Roman" w:hAnsi="Times New Roman" w:cs="Times New Roman"/>
          <w:noProof/>
          <w:sz w:val="24"/>
          <w:szCs w:val="24"/>
        </w:rPr>
      </w:pPr>
      <w:r w:rsidRPr="008607BE">
        <w:rPr>
          <w:rFonts w:ascii="Times New Roman" w:hAnsi="Times New Roman" w:cs="Times New Roman"/>
          <w:noProof/>
          <w:sz w:val="24"/>
          <w:szCs w:val="24"/>
        </w:rPr>
        <w:t>c) Contractantul sau subcontractanţii acestuia nu mai respectă obligaţiile prevăzute la art. 51 alin. (1)</w:t>
      </w:r>
      <w:r w:rsidRPr="008607BE">
        <w:rPr>
          <w:rFonts w:ascii="Times New Roman" w:hAnsi="Times New Roman" w:cs="Times New Roman"/>
          <w:sz w:val="24"/>
          <w:szCs w:val="24"/>
        </w:rPr>
        <w:t xml:space="preserve"> </w:t>
      </w:r>
      <w:r w:rsidRPr="008607BE">
        <w:rPr>
          <w:rFonts w:ascii="Times New Roman" w:hAnsi="Times New Roman" w:cs="Times New Roman"/>
          <w:noProof/>
          <w:sz w:val="24"/>
          <w:szCs w:val="24"/>
        </w:rPr>
        <w:t>din Legea nr. 98/2016 privind achizițiile publice.</w:t>
      </w:r>
    </w:p>
    <w:p w14:paraId="7412DBB4"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(1) Achizitorul își rezerva dreptul de a denunța unilateral Contractul, printr-o notificare scrisă adresată Contractantului, fără nicio compensație, dacă Contractantul a fost declarat în stare de faliment, face obiectul unei proceduri de lichidare, dizolvare, administrare/supraveghere judiciară sau se află sub controlul unei autorități care a încheiat o înțelegere cu creditorii privind plata datoriilor, și-a suspendat/încetat activitatea, este în executare silită sau se află într-o situație asemănătoare, care rezultă dintr-o procedură similară reglementată de legislația sau reglementările stabilite la nivel național.</w:t>
      </w:r>
    </w:p>
    <w:p w14:paraId="1283762A"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lastRenderedPageBreak/>
        <w:t>(2) În situațiile menționate la alin. (1), Contractantul are dreptul de a pretinde numai plata corespunzătoare pentru partea din contract îndeplinită până la data denunțării unilaterale a Contractului.</w:t>
      </w:r>
    </w:p>
    <w:p w14:paraId="5858E0C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În cazul în care, pe parcursul îndeplinirii Contractului, se constată faptul că nu sunt respectate elemente ale Propunerii tehnice (sunt inferioare sau nu corespund cerințelor prevăzute în Caietul de sarcini), Autoritatea contractantă își rezervă dreptul, într-o prima etapă, de a sista furnizarea produselor sau prestarea serviciilor accesorii până la remedierea situației constatate (dispozițiile articolului 28 – </w:t>
      </w:r>
      <w:r w:rsidRPr="008607BE">
        <w:rPr>
          <w:rFonts w:ascii="Times New Roman" w:hAnsi="Times New Roman"/>
          <w:i/>
          <w:szCs w:val="24"/>
          <w:lang w:val="ro-RO"/>
        </w:rPr>
        <w:t>Suspendarea Contractului</w:t>
      </w:r>
      <w:r w:rsidRPr="008607BE">
        <w:rPr>
          <w:rFonts w:ascii="Times New Roman" w:hAnsi="Times New Roman"/>
          <w:szCs w:val="24"/>
          <w:lang w:val="ro-RO"/>
        </w:rPr>
        <w:t xml:space="preserve"> fiind aplicabile) şi, dacă acest lucru nu se întâmplă într-un termen rezonabil, de a denunța unilateral Contractul.</w:t>
      </w:r>
    </w:p>
    <w:p w14:paraId="64B422FC" w14:textId="77777777" w:rsidR="000A3006" w:rsidRPr="008607BE" w:rsidRDefault="000A3006" w:rsidP="000A3006">
      <w:pPr>
        <w:pStyle w:val="ListParagraph"/>
        <w:spacing w:line="276" w:lineRule="auto"/>
        <w:ind w:left="0"/>
        <w:contextualSpacing w:val="0"/>
        <w:rPr>
          <w:rFonts w:ascii="Times New Roman" w:hAnsi="Times New Roman"/>
          <w:szCs w:val="24"/>
          <w:lang w:val="ro-RO"/>
        </w:rPr>
      </w:pPr>
    </w:p>
    <w:p w14:paraId="6DAEFE94"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Insolvență și faliment</w:t>
      </w:r>
    </w:p>
    <w:p w14:paraId="6D695638"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deschiderii unei proceduri generale de insolvență împotriva Contractantului, acesta are obligația de a notifica Autoritatea contractantă în termen de 3 (trei) zile de la deschiderea procedurii.</w:t>
      </w:r>
    </w:p>
    <w:p w14:paraId="7D1D964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31A3BD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 xml:space="preserve">În cazul deschiderii unei proceduri generale de insolvență împotriva unui Subcontractant, unui terț susținător sau, dacă este cazul, în situația menționată la articolul 20 - </w:t>
      </w:r>
      <w:r w:rsidRPr="008607BE">
        <w:rPr>
          <w:rFonts w:ascii="Times New Roman" w:hAnsi="Times New Roman"/>
          <w:i/>
          <w:szCs w:val="24"/>
          <w:lang w:val="ro-RO"/>
        </w:rPr>
        <w:t>Asocierea de operatori economici</w:t>
      </w:r>
      <w:r w:rsidRPr="008607BE">
        <w:rPr>
          <w:rFonts w:ascii="Times New Roman" w:hAnsi="Times New Roman"/>
          <w:szCs w:val="24"/>
          <w:lang w:val="ro-RO"/>
        </w:rPr>
        <w:t xml:space="preserve"> din prezentul Contract, Contractantul are aceleași obligații stabilite la art. 31.1 și 31.2 din prezentul Contract.</w:t>
      </w:r>
    </w:p>
    <w:p w14:paraId="507592A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cazul în care Contractantul intră în stare de faliment, în proces de lichidare sau se află într-o situație care produce efecte similare, Contractantul este obligat să acționeze în același fel cum este stipulat la art. 31.1., 31.2. și 31.3. din prezentul Contract.</w:t>
      </w:r>
    </w:p>
    <w:p w14:paraId="4988B0EB"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Nicio astfel de măsură propusă conform celor stipulate la art. 31.2., 31.3. și 31.4. din prezentul Contract, nu poate fi aplicată, dacă nu este acceptată, în scris, de Autoritatea contractantă.</w:t>
      </w:r>
    </w:p>
    <w:p w14:paraId="1BF7F872" w14:textId="77777777" w:rsidR="000A3006" w:rsidRPr="008607BE" w:rsidRDefault="000A3006" w:rsidP="000A3006">
      <w:pPr>
        <w:spacing w:line="276" w:lineRule="auto"/>
        <w:rPr>
          <w:rFonts w:ascii="Times New Roman" w:hAnsi="Times New Roman" w:cs="Times New Roman"/>
          <w:sz w:val="24"/>
          <w:szCs w:val="24"/>
        </w:rPr>
      </w:pPr>
    </w:p>
    <w:p w14:paraId="1302F56C"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Legea aplicabilă</w:t>
      </w:r>
    </w:p>
    <w:p w14:paraId="738DF91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Contractul va fi interpretat conform legilor din România.</w:t>
      </w:r>
    </w:p>
    <w:p w14:paraId="2898C9EF"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Prezentul contract se completează şi se interpretează conform prevederilor Codului Civil şi a legilor aplicabile din România. Clauzele contractuale sunt obligatorii pentru părţile contractante.</w:t>
      </w:r>
    </w:p>
    <w:p w14:paraId="088797B1"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Dacă pe parcursul derulării Contractului apar modificări legislative a căror implementare este imperativ impusă prin respectivele modificări legislative, modificări ce afectează clauzele contractuale, părţile vor proceda la amendarea acestor clauze, în acord cu modificările imperative ale legislației, prin Act Adițional la Contract.</w:t>
      </w:r>
    </w:p>
    <w:p w14:paraId="54D307D0"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În orice situație prevederile legale imperative prevalează clauzele contractuale.</w:t>
      </w:r>
    </w:p>
    <w:p w14:paraId="3EDF9E57"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Documentele contractuale nu vor fi folosite în alte scopuri decât cele stabilite prin Contract.</w:t>
      </w:r>
    </w:p>
    <w:p w14:paraId="23CA390A"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t>Prin semnarea contractului, părțile confirmă faptul că au luat la cunoștință, au înțeles pe deplin şi acceptă în mod expres toate prevederile acestuia.</w:t>
      </w:r>
    </w:p>
    <w:p w14:paraId="1FFAE869" w14:textId="77777777" w:rsidR="000A3006" w:rsidRPr="008607BE" w:rsidRDefault="000A3006" w:rsidP="000A3006">
      <w:pPr>
        <w:spacing w:line="276" w:lineRule="auto"/>
        <w:rPr>
          <w:rFonts w:ascii="Times New Roman" w:hAnsi="Times New Roman" w:cs="Times New Roman"/>
          <w:sz w:val="24"/>
          <w:szCs w:val="24"/>
        </w:rPr>
      </w:pPr>
    </w:p>
    <w:p w14:paraId="77B2CB53" w14:textId="77777777" w:rsidR="000A3006" w:rsidRPr="008607BE" w:rsidRDefault="000A3006" w:rsidP="000A3006">
      <w:pPr>
        <w:pStyle w:val="ListParagraph"/>
        <w:numPr>
          <w:ilvl w:val="0"/>
          <w:numId w:val="10"/>
        </w:numPr>
        <w:tabs>
          <w:tab w:val="clear" w:pos="632"/>
        </w:tabs>
        <w:overflowPunct/>
        <w:autoSpaceDE/>
        <w:autoSpaceDN/>
        <w:adjustRightInd/>
        <w:spacing w:line="276" w:lineRule="auto"/>
        <w:ind w:left="0" w:firstLine="0"/>
        <w:contextualSpacing w:val="0"/>
        <w:textAlignment w:val="auto"/>
        <w:rPr>
          <w:rFonts w:ascii="Times New Roman" w:hAnsi="Times New Roman"/>
          <w:b/>
          <w:szCs w:val="24"/>
          <w:lang w:val="ro-RO"/>
        </w:rPr>
      </w:pPr>
      <w:r w:rsidRPr="008607BE">
        <w:rPr>
          <w:rFonts w:ascii="Times New Roman" w:hAnsi="Times New Roman"/>
          <w:b/>
          <w:szCs w:val="24"/>
          <w:lang w:val="ro-RO"/>
        </w:rPr>
        <w:t>Soluționarea eventualelor divergențe și a litigiilor</w:t>
      </w:r>
    </w:p>
    <w:p w14:paraId="212F1E6C"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r w:rsidRPr="008607BE">
        <w:rPr>
          <w:rFonts w:ascii="Times New Roman" w:hAnsi="Times New Roman"/>
          <w:szCs w:val="24"/>
          <w:lang w:val="ro-RO"/>
        </w:rPr>
        <w:lastRenderedPageBreak/>
        <w:t>Părțile vor depune toate eforturile pentru a rezolva pe cale amiabilă, prin tratative directe, orice neînțelegere sau divergență care se poate ivi între ele în cadrul sau în legătură cu îndeplinirea Contractului.</w:t>
      </w:r>
    </w:p>
    <w:p w14:paraId="27AEE509" w14:textId="77777777" w:rsidR="000A3006" w:rsidRPr="008607BE" w:rsidRDefault="000A3006" w:rsidP="000A3006">
      <w:pPr>
        <w:pStyle w:val="ListParagraph"/>
        <w:numPr>
          <w:ilvl w:val="1"/>
          <w:numId w:val="10"/>
        </w:numPr>
        <w:tabs>
          <w:tab w:val="clear" w:pos="632"/>
        </w:tabs>
        <w:overflowPunct/>
        <w:autoSpaceDE/>
        <w:autoSpaceDN/>
        <w:adjustRightInd/>
        <w:spacing w:line="276" w:lineRule="auto"/>
        <w:ind w:left="0" w:firstLine="0"/>
        <w:contextualSpacing w:val="0"/>
        <w:textAlignment w:val="auto"/>
        <w:rPr>
          <w:rFonts w:ascii="Times New Roman" w:hAnsi="Times New Roman"/>
          <w:szCs w:val="24"/>
          <w:lang w:val="ro-RO"/>
        </w:rPr>
      </w:pPr>
      <w:bookmarkStart w:id="60" w:name="_Hlk133571935"/>
      <w:r w:rsidRPr="008607BE">
        <w:rPr>
          <w:rFonts w:ascii="Times New Roman" w:hAnsi="Times New Roman"/>
          <w:szCs w:val="24"/>
          <w:lang w:val="ro-RO"/>
        </w:rPr>
        <w:t xml:space="preserve">Dacă, după 15 de zile de la începerea acestor tratative, Autoritatea contractantă şi Contractantul nu reușesc să rezolve în mod amiabil o divergență contractuală, fiecare poate solicita ca divergența să se soluționeze de către instanțele competente material de la sediul Autorității contractante, </w:t>
      </w:r>
      <w:r w:rsidRPr="008607BE">
        <w:rPr>
          <w:rFonts w:ascii="Times New Roman" w:hAnsi="Times New Roman"/>
          <w:bCs/>
          <w:szCs w:val="24"/>
          <w:lang w:val="ro-RO"/>
        </w:rPr>
        <w:t xml:space="preserve">în condițiile şi potrivit procedurilor reglementate de legislația în vigoare, </w:t>
      </w:r>
      <w:r w:rsidRPr="008607BE">
        <w:rPr>
          <w:rFonts w:ascii="Times New Roman" w:hAnsi="Times New Roman"/>
          <w:szCs w:val="24"/>
          <w:lang w:val="ro-RO"/>
        </w:rPr>
        <w:t>sau după caz,</w:t>
      </w:r>
      <w:r w:rsidRPr="008607BE">
        <w:rPr>
          <w:rFonts w:ascii="Times New Roman" w:hAnsi="Times New Roman"/>
          <w:bCs/>
          <w:i/>
          <w:noProof/>
          <w:szCs w:val="24"/>
          <w:lang w:val="ro-RO"/>
        </w:rPr>
        <w:t xml:space="preserve"> </w:t>
      </w:r>
      <w:r w:rsidRPr="008607BE">
        <w:rPr>
          <w:rFonts w:ascii="Times New Roman" w:hAnsi="Times New Roman"/>
          <w:szCs w:val="24"/>
          <w:lang w:val="ro-RO"/>
        </w:rPr>
        <w:t>de către Curtea de Arbitraj Comercial Internațional de pe lângă Camera de Comerț și Industrie a României (CCIR), potrivit procedurilor arbitrale ale acesteia și dispozițiilor Codului de procedură civilă al României; în acest sens, Autoritatea contractantă și Contractantul vor stabili, de comun acord, în termen de 5 zile lucrătoare de la momentul expirării termenului de 15 zile menționat în teza introductivă a prezentului articol, prin care dintre cele două modalități (instanța de drept comun de la sediul Autorității contractante sau Curtea de Arbitraj Comercial Internațional de pe lângă CCIR) va fi soluționată neînțelegerea sau divergența contractuală respectivă, iar în cazul în care părțile nu reușesc să ajungă la o înțelegere în legătură cu acest aspect, neînțelegerea sau divergența contractuală respectivă va fi soluționată de către instanța de judecată competentă material de la sediul Autorității contractante.</w:t>
      </w:r>
    </w:p>
    <w:bookmarkEnd w:id="60"/>
    <w:p w14:paraId="7B954EE7" w14:textId="77777777" w:rsidR="000A3006" w:rsidRPr="008607BE" w:rsidRDefault="000A3006" w:rsidP="000A3006">
      <w:pPr>
        <w:spacing w:line="276" w:lineRule="auto"/>
        <w:rPr>
          <w:rFonts w:ascii="Times New Roman" w:hAnsi="Times New Roman" w:cs="Times New Roman"/>
          <w:bCs/>
          <w:sz w:val="24"/>
          <w:szCs w:val="24"/>
        </w:rPr>
      </w:pPr>
    </w:p>
    <w:p w14:paraId="2A00DC72" w14:textId="77777777" w:rsidR="000A3006" w:rsidRPr="008607BE" w:rsidRDefault="000A3006" w:rsidP="000A3006">
      <w:pPr>
        <w:spacing w:line="276" w:lineRule="auto"/>
        <w:ind w:left="1"/>
        <w:rPr>
          <w:rFonts w:ascii="Times New Roman" w:hAnsi="Times New Roman" w:cs="Times New Roman"/>
          <w:sz w:val="24"/>
          <w:szCs w:val="24"/>
        </w:rPr>
      </w:pPr>
      <w:r w:rsidRPr="008607BE">
        <w:rPr>
          <w:rFonts w:ascii="Times New Roman" w:hAnsi="Times New Roman" w:cs="Times New Roman"/>
          <w:sz w:val="24"/>
          <w:szCs w:val="24"/>
        </w:rPr>
        <w:t xml:space="preserve">Drept pentru care, Părțile au încheiat prezentul Contract azi, </w:t>
      </w:r>
      <w:r w:rsidRPr="008607BE">
        <w:rPr>
          <w:rFonts w:ascii="Times New Roman" w:hAnsi="Times New Roman" w:cs="Times New Roman"/>
          <w:i/>
          <w:sz w:val="24"/>
          <w:szCs w:val="24"/>
        </w:rPr>
        <w:t>[data încheierii Contractului]</w:t>
      </w:r>
      <w:r w:rsidRPr="008607BE">
        <w:rPr>
          <w:rFonts w:ascii="Times New Roman" w:hAnsi="Times New Roman" w:cs="Times New Roman"/>
          <w:sz w:val="24"/>
          <w:szCs w:val="24"/>
        </w:rPr>
        <w:t xml:space="preserve">, în </w:t>
      </w:r>
      <w:r w:rsidRPr="008607BE">
        <w:rPr>
          <w:rFonts w:ascii="Times New Roman" w:hAnsi="Times New Roman" w:cs="Times New Roman"/>
          <w:i/>
          <w:sz w:val="24"/>
          <w:szCs w:val="24"/>
        </w:rPr>
        <w:t>[localitatea]</w:t>
      </w:r>
      <w:r w:rsidRPr="008607BE">
        <w:rPr>
          <w:rFonts w:ascii="Times New Roman" w:hAnsi="Times New Roman" w:cs="Times New Roman"/>
          <w:sz w:val="24"/>
          <w:szCs w:val="24"/>
        </w:rPr>
        <w:t xml:space="preserve">, în </w:t>
      </w:r>
      <w:r w:rsidRPr="008607BE">
        <w:rPr>
          <w:rFonts w:ascii="Times New Roman" w:hAnsi="Times New Roman" w:cs="Times New Roman"/>
          <w:i/>
          <w:sz w:val="24"/>
          <w:szCs w:val="24"/>
        </w:rPr>
        <w:t>[număr exemplare în cifre]</w:t>
      </w:r>
      <w:r w:rsidRPr="008607BE">
        <w:rPr>
          <w:rFonts w:ascii="Times New Roman" w:hAnsi="Times New Roman" w:cs="Times New Roman"/>
          <w:sz w:val="24"/>
          <w:szCs w:val="24"/>
        </w:rPr>
        <w:t xml:space="preserve"> (</w:t>
      </w:r>
      <w:r w:rsidRPr="008607BE">
        <w:rPr>
          <w:rFonts w:ascii="Times New Roman" w:hAnsi="Times New Roman" w:cs="Times New Roman"/>
          <w:i/>
          <w:sz w:val="24"/>
          <w:szCs w:val="24"/>
        </w:rPr>
        <w:t>[număr exemplare în litere]</w:t>
      </w:r>
      <w:r w:rsidRPr="008607BE">
        <w:rPr>
          <w:rFonts w:ascii="Times New Roman" w:hAnsi="Times New Roman" w:cs="Times New Roman"/>
          <w:sz w:val="24"/>
          <w:szCs w:val="24"/>
        </w:rPr>
        <w:t>) exemplare.</w:t>
      </w:r>
    </w:p>
    <w:p w14:paraId="7E15C3DF" w14:textId="77777777" w:rsidR="000A3006" w:rsidRPr="008607BE" w:rsidRDefault="000A3006" w:rsidP="000A3006">
      <w:pPr>
        <w:spacing w:line="276" w:lineRule="auto"/>
        <w:ind w:left="1"/>
        <w:rPr>
          <w:rFonts w:ascii="Times New Roman" w:hAnsi="Times New Roman" w:cs="Times New Roman"/>
          <w:i/>
          <w:sz w:val="24"/>
          <w:szCs w:val="24"/>
        </w:rPr>
      </w:pPr>
    </w:p>
    <w:p w14:paraId="240846A3" w14:textId="77777777" w:rsidR="000A3006" w:rsidRPr="008607BE" w:rsidRDefault="000A3006" w:rsidP="000A3006">
      <w:pPr>
        <w:spacing w:line="276" w:lineRule="auto"/>
        <w:ind w:left="1"/>
        <w:rPr>
          <w:rFonts w:ascii="Times New Roman" w:hAnsi="Times New Roman" w:cs="Times New Roman"/>
          <w:i/>
          <w:sz w:val="24"/>
          <w:szCs w:val="24"/>
        </w:rPr>
      </w:pPr>
      <w:r w:rsidRPr="008607BE">
        <w:rPr>
          <w:rFonts w:ascii="Times New Roman" w:hAnsi="Times New Roman" w:cs="Times New Roman"/>
          <w:i/>
          <w:sz w:val="24"/>
          <w:szCs w:val="24"/>
        </w:rPr>
        <w:t>sau</w:t>
      </w:r>
    </w:p>
    <w:p w14:paraId="6C8AA22B" w14:textId="77777777" w:rsidR="000A3006" w:rsidRPr="008607BE" w:rsidRDefault="000A3006" w:rsidP="000A3006">
      <w:pPr>
        <w:spacing w:line="276" w:lineRule="auto"/>
        <w:rPr>
          <w:rFonts w:ascii="Times New Roman" w:hAnsi="Times New Roman" w:cs="Times New Roman"/>
          <w:sz w:val="24"/>
          <w:szCs w:val="24"/>
        </w:rPr>
      </w:pPr>
    </w:p>
    <w:p w14:paraId="1D7C4C5A"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 xml:space="preserve">Prezentul contract a fost încheiat la distanță, fiind semnat, de către reprezentanții autorizați ai părților semnatare, cu semnături electronice extinse, bazate pe certificate calificate nesuspendate sau nerevocate la momentul semnării Contractului şi generate cu ajutorul unor dispozitive securizate de creare a semnăturii electronice, în condițiile Legii nr. </w:t>
      </w:r>
      <w:hyperlink r:id="rId16" w:tooltip="ABROGATA - privind semnatura electronica (act publicat in M.Of. 429 din 31-iul-2001)" w:history="1">
        <w:r w:rsidRPr="008607BE">
          <w:rPr>
            <w:rFonts w:ascii="Times New Roman" w:hAnsi="Times New Roman" w:cs="Times New Roman"/>
            <w:sz w:val="24"/>
            <w:szCs w:val="24"/>
          </w:rPr>
          <w:t>455/2001</w:t>
        </w:r>
      </w:hyperlink>
      <w:r w:rsidRPr="008607BE">
        <w:rPr>
          <w:rFonts w:ascii="Times New Roman" w:hAnsi="Times New Roman" w:cs="Times New Roman"/>
          <w:sz w:val="24"/>
          <w:szCs w:val="24"/>
        </w:rPr>
        <w:t xml:space="preserve"> republicată, privind semnătura electronică.</w:t>
      </w:r>
    </w:p>
    <w:p w14:paraId="4489CE92" w14:textId="77777777" w:rsidR="000A3006" w:rsidRPr="008607BE" w:rsidRDefault="000A3006" w:rsidP="000A3006">
      <w:pPr>
        <w:spacing w:line="276" w:lineRule="auto"/>
        <w:rPr>
          <w:rFonts w:ascii="Times New Roman" w:hAnsi="Times New Roman" w:cs="Times New Roman"/>
          <w:sz w:val="24"/>
          <w:szCs w:val="24"/>
        </w:rPr>
      </w:pPr>
    </w:p>
    <w:p w14:paraId="75C68184" w14:textId="77777777" w:rsidR="000A3006" w:rsidRPr="008607BE" w:rsidRDefault="000A3006" w:rsidP="000A3006">
      <w:pPr>
        <w:spacing w:line="276" w:lineRule="auto"/>
        <w:rPr>
          <w:rFonts w:ascii="Times New Roman" w:hAnsi="Times New Roman" w:cs="Times New Roman"/>
          <w:sz w:val="24"/>
          <w:szCs w:val="24"/>
        </w:rPr>
      </w:pPr>
      <w:r w:rsidRPr="008607BE">
        <w:rPr>
          <w:rFonts w:ascii="Times New Roman" w:hAnsi="Times New Roman" w:cs="Times New Roman"/>
          <w:sz w:val="24"/>
          <w:szCs w:val="24"/>
        </w:rPr>
        <w:t>Contractul va intră în vigoare la data/momentul la care sunt îndeplinite, în mod cumulativ, următoarele condiții:</w:t>
      </w:r>
    </w:p>
    <w:p w14:paraId="5B6393EC" w14:textId="77777777" w:rsidR="000A3006" w:rsidRPr="008607BE" w:rsidRDefault="000A3006" w:rsidP="000A3006">
      <w:pPr>
        <w:numPr>
          <w:ilvl w:val="1"/>
          <w:numId w:val="7"/>
        </w:numPr>
        <w:tabs>
          <w:tab w:val="clear" w:pos="632"/>
        </w:tabs>
        <w:spacing w:line="276" w:lineRule="auto"/>
        <w:ind w:left="270" w:hanging="270"/>
        <w:rPr>
          <w:rFonts w:ascii="Times New Roman" w:hAnsi="Times New Roman" w:cs="Times New Roman"/>
          <w:sz w:val="24"/>
          <w:szCs w:val="24"/>
        </w:rPr>
      </w:pPr>
      <w:r w:rsidRPr="008607BE">
        <w:rPr>
          <w:rFonts w:ascii="Times New Roman" w:hAnsi="Times New Roman" w:cs="Times New Roman"/>
          <w:sz w:val="24"/>
          <w:szCs w:val="24"/>
        </w:rPr>
        <w:t xml:space="preserve">Ultima parte semnatară a </w:t>
      </w:r>
      <w:bookmarkStart w:id="61" w:name="_Hlk133585134"/>
      <w:r w:rsidRPr="008607BE">
        <w:rPr>
          <w:rFonts w:ascii="Times New Roman" w:hAnsi="Times New Roman" w:cs="Times New Roman"/>
          <w:sz w:val="24"/>
          <w:szCs w:val="24"/>
        </w:rPr>
        <w:t>Contractul</w:t>
      </w:r>
      <w:bookmarkEnd w:id="61"/>
      <w:r w:rsidRPr="008607BE">
        <w:rPr>
          <w:rFonts w:ascii="Times New Roman" w:hAnsi="Times New Roman" w:cs="Times New Roman"/>
          <w:sz w:val="24"/>
          <w:szCs w:val="24"/>
        </w:rPr>
        <w:t>ui a comunicat celeilalte părți, prin e-mail, Contractul astfel semnat, respectiv Contractul purtând semnăturile electronice extinse autorizate ale ambelor părți contractante;</w:t>
      </w:r>
    </w:p>
    <w:p w14:paraId="162E9F07" w14:textId="77777777" w:rsidR="000A3006" w:rsidRPr="008607BE" w:rsidRDefault="000A3006" w:rsidP="000A3006">
      <w:pPr>
        <w:numPr>
          <w:ilvl w:val="1"/>
          <w:numId w:val="7"/>
        </w:numPr>
        <w:tabs>
          <w:tab w:val="clear" w:pos="632"/>
        </w:tabs>
        <w:spacing w:line="276" w:lineRule="auto"/>
        <w:ind w:left="270" w:hanging="270"/>
        <w:rPr>
          <w:rFonts w:ascii="Times New Roman" w:hAnsi="Times New Roman" w:cs="Times New Roman"/>
          <w:sz w:val="24"/>
          <w:szCs w:val="24"/>
        </w:rPr>
      </w:pPr>
      <w:r w:rsidRPr="008607BE">
        <w:rPr>
          <w:rFonts w:ascii="Times New Roman" w:hAnsi="Times New Roman" w:cs="Times New Roman"/>
          <w:sz w:val="24"/>
          <w:szCs w:val="24"/>
        </w:rPr>
        <w:t>Partea căreia i-a fost comunicat, prin e-mail, Contractul, în condițiile anterior menționate, a confirmat părții care a trimis prin e-mail Contractul recepționarea acestuia și acceptul expres privind validitatea și eficacitatea Contractului astfel primit.</w:t>
      </w:r>
    </w:p>
    <w:p w14:paraId="15977E4D" w14:textId="77777777" w:rsidR="000A3006" w:rsidRPr="008607BE" w:rsidRDefault="000A3006" w:rsidP="000A3006">
      <w:pPr>
        <w:spacing w:line="276" w:lineRule="auto"/>
        <w:rPr>
          <w:rFonts w:ascii="Times New Roman" w:hAnsi="Times New Roman" w:cs="Times New Roman"/>
          <w:sz w:val="24"/>
          <w:szCs w:val="24"/>
        </w:rPr>
      </w:pPr>
    </w:p>
    <w:p w14:paraId="6FD510A2" w14:textId="77777777" w:rsidR="000A3006" w:rsidRPr="008607BE" w:rsidRDefault="000A3006" w:rsidP="000A3006">
      <w:pPr>
        <w:spacing w:line="276" w:lineRule="auto"/>
        <w:jc w:val="right"/>
        <w:rPr>
          <w:rFonts w:ascii="Times New Roman" w:hAnsi="Times New Roman" w:cs="Times New Roman"/>
          <w:sz w:val="24"/>
          <w:szCs w:val="24"/>
        </w:rPr>
      </w:pPr>
    </w:p>
    <w:tbl>
      <w:tblPr>
        <w:tblW w:w="9990" w:type="dxa"/>
        <w:tblInd w:w="85" w:type="dxa"/>
        <w:tblLook w:val="04A0" w:firstRow="1" w:lastRow="0" w:firstColumn="1" w:lastColumn="0" w:noHBand="0" w:noVBand="1"/>
      </w:tblPr>
      <w:tblGrid>
        <w:gridCol w:w="5400"/>
        <w:gridCol w:w="4590"/>
      </w:tblGrid>
      <w:tr w:rsidR="000A3006" w:rsidRPr="008607BE" w14:paraId="704E0846" w14:textId="77777777" w:rsidTr="00A30BE0">
        <w:tc>
          <w:tcPr>
            <w:tcW w:w="5400" w:type="dxa"/>
          </w:tcPr>
          <w:p w14:paraId="5BEC0DB0" w14:textId="77777777" w:rsidR="000A3006" w:rsidRPr="008607BE" w:rsidRDefault="000A3006" w:rsidP="00A30BE0">
            <w:pPr>
              <w:spacing w:line="276" w:lineRule="auto"/>
              <w:jc w:val="center"/>
              <w:rPr>
                <w:rFonts w:ascii="Times New Roman" w:hAnsi="Times New Roman" w:cs="Times New Roman"/>
                <w:b/>
                <w:bCs/>
                <w:sz w:val="24"/>
                <w:szCs w:val="24"/>
              </w:rPr>
            </w:pPr>
            <w:bookmarkStart w:id="62" w:name="_Hlk156216331"/>
            <w:r w:rsidRPr="008607BE">
              <w:rPr>
                <w:rFonts w:ascii="Times New Roman" w:hAnsi="Times New Roman" w:cs="Times New Roman"/>
                <w:b/>
                <w:bCs/>
                <w:sz w:val="24"/>
                <w:szCs w:val="24"/>
              </w:rPr>
              <w:t>Pentru Autoritatea Contractantă</w:t>
            </w:r>
          </w:p>
        </w:tc>
        <w:tc>
          <w:tcPr>
            <w:tcW w:w="4590" w:type="dxa"/>
          </w:tcPr>
          <w:p w14:paraId="09D5F614"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Pentru Contractant</w:t>
            </w:r>
          </w:p>
        </w:tc>
      </w:tr>
      <w:tr w:rsidR="000A3006" w:rsidRPr="008607BE" w14:paraId="44B57858" w14:textId="77777777" w:rsidTr="00A30BE0">
        <w:trPr>
          <w:trHeight w:val="442"/>
        </w:trPr>
        <w:tc>
          <w:tcPr>
            <w:tcW w:w="5400" w:type="dxa"/>
          </w:tcPr>
          <w:p w14:paraId="7CA0494E"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b/>
                <w:bCs/>
                <w:sz w:val="24"/>
                <w:szCs w:val="24"/>
              </w:rPr>
              <w:t>NUCLEARELECTRICA SERV S.R.L.</w:t>
            </w:r>
          </w:p>
        </w:tc>
        <w:tc>
          <w:tcPr>
            <w:tcW w:w="4590" w:type="dxa"/>
          </w:tcPr>
          <w:p w14:paraId="2C293A7C"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b/>
                <w:bCs/>
                <w:sz w:val="24"/>
                <w:szCs w:val="24"/>
              </w:rPr>
              <w:t>Contractantul</w:t>
            </w:r>
          </w:p>
        </w:tc>
      </w:tr>
      <w:tr w:rsidR="000A3006" w:rsidRPr="008607BE" w14:paraId="618760EB" w14:textId="77777777" w:rsidTr="00A30BE0">
        <w:trPr>
          <w:trHeight w:val="442"/>
        </w:trPr>
        <w:tc>
          <w:tcPr>
            <w:tcW w:w="5400" w:type="dxa"/>
          </w:tcPr>
          <w:p w14:paraId="00D6A4E2"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Director General,</w:t>
            </w:r>
          </w:p>
        </w:tc>
        <w:tc>
          <w:tcPr>
            <w:tcW w:w="4590" w:type="dxa"/>
          </w:tcPr>
          <w:p w14:paraId="45802E92"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Funcția reprezentantului legal</w:t>
            </w:r>
          </w:p>
        </w:tc>
      </w:tr>
      <w:tr w:rsidR="000A3006" w:rsidRPr="008607BE" w14:paraId="57BABAD1" w14:textId="77777777" w:rsidTr="00A30BE0">
        <w:trPr>
          <w:trHeight w:val="1135"/>
        </w:trPr>
        <w:tc>
          <w:tcPr>
            <w:tcW w:w="5400" w:type="dxa"/>
          </w:tcPr>
          <w:p w14:paraId="219E006C"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lastRenderedPageBreak/>
              <w:t>(nume, prenume, semnătură)</w:t>
            </w:r>
          </w:p>
          <w:p w14:paraId="4582FC09" w14:textId="77777777" w:rsidR="000A3006" w:rsidRPr="008607BE" w:rsidRDefault="000A3006" w:rsidP="00A30BE0">
            <w:pPr>
              <w:spacing w:line="276" w:lineRule="auto"/>
              <w:jc w:val="center"/>
              <w:rPr>
                <w:rFonts w:ascii="Times New Roman" w:hAnsi="Times New Roman" w:cs="Times New Roman"/>
                <w:sz w:val="24"/>
                <w:szCs w:val="24"/>
              </w:rPr>
            </w:pPr>
          </w:p>
        </w:tc>
        <w:tc>
          <w:tcPr>
            <w:tcW w:w="4590" w:type="dxa"/>
          </w:tcPr>
          <w:p w14:paraId="4D0BC614"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r>
      <w:tr w:rsidR="000A3006" w:rsidRPr="008607BE" w14:paraId="3ABDD5E0" w14:textId="77777777" w:rsidTr="00A30BE0">
        <w:trPr>
          <w:trHeight w:val="87"/>
        </w:trPr>
        <w:tc>
          <w:tcPr>
            <w:tcW w:w="5400" w:type="dxa"/>
          </w:tcPr>
          <w:p w14:paraId="319DBDB1" w14:textId="27448989" w:rsidR="000A3006" w:rsidRPr="008607BE" w:rsidRDefault="00AC2171" w:rsidP="00A30BE0">
            <w:pPr>
              <w:spacing w:line="276" w:lineRule="auto"/>
              <w:jc w:val="center"/>
              <w:rPr>
                <w:rFonts w:ascii="Times New Roman" w:hAnsi="Times New Roman" w:cs="Times New Roman"/>
                <w:sz w:val="24"/>
                <w:szCs w:val="24"/>
              </w:rPr>
            </w:pPr>
            <w:r w:rsidRPr="00AC2171">
              <w:rPr>
                <w:rFonts w:ascii="Times New Roman" w:hAnsi="Times New Roman" w:cs="Times New Roman"/>
                <w:b/>
                <w:bCs/>
                <w:sz w:val="24"/>
                <w:szCs w:val="24"/>
              </w:rPr>
              <w:t>Șef Departamentul Financiar Contabil</w:t>
            </w:r>
            <w:r w:rsidR="000A3006" w:rsidRPr="008607BE">
              <w:rPr>
                <w:rFonts w:ascii="Times New Roman" w:hAnsi="Times New Roman" w:cs="Times New Roman"/>
                <w:sz w:val="24"/>
                <w:szCs w:val="24"/>
              </w:rPr>
              <w:t>,</w:t>
            </w:r>
          </w:p>
        </w:tc>
        <w:tc>
          <w:tcPr>
            <w:tcW w:w="4590" w:type="dxa"/>
          </w:tcPr>
          <w:p w14:paraId="0B82FA02"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 xml:space="preserve"> </w:t>
            </w:r>
          </w:p>
        </w:tc>
      </w:tr>
      <w:tr w:rsidR="000A3006" w:rsidRPr="008607BE" w14:paraId="1A92508E" w14:textId="77777777" w:rsidTr="00A30BE0">
        <w:trPr>
          <w:trHeight w:val="766"/>
        </w:trPr>
        <w:tc>
          <w:tcPr>
            <w:tcW w:w="5400" w:type="dxa"/>
          </w:tcPr>
          <w:p w14:paraId="1FC2C03A" w14:textId="7F84495E" w:rsidR="000A3006" w:rsidRPr="008607BE" w:rsidRDefault="000A3006" w:rsidP="00560833">
            <w:pPr>
              <w:tabs>
                <w:tab w:val="left" w:pos="1011"/>
              </w:tabs>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0D554059"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572396F7" w14:textId="77777777" w:rsidTr="00A30BE0">
        <w:trPr>
          <w:trHeight w:val="622"/>
        </w:trPr>
        <w:tc>
          <w:tcPr>
            <w:tcW w:w="5400" w:type="dxa"/>
          </w:tcPr>
          <w:p w14:paraId="7A29103A"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Viza CFP,</w:t>
            </w:r>
          </w:p>
        </w:tc>
        <w:tc>
          <w:tcPr>
            <w:tcW w:w="4590" w:type="dxa"/>
          </w:tcPr>
          <w:p w14:paraId="14608D90"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35374B91" w14:textId="77777777" w:rsidTr="00A30BE0">
        <w:trPr>
          <w:trHeight w:val="892"/>
        </w:trPr>
        <w:tc>
          <w:tcPr>
            <w:tcW w:w="5400" w:type="dxa"/>
          </w:tcPr>
          <w:p w14:paraId="0B6370C7"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00EA3D1E"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399825D7" w14:textId="77777777" w:rsidTr="00A30BE0">
        <w:trPr>
          <w:trHeight w:val="268"/>
        </w:trPr>
        <w:tc>
          <w:tcPr>
            <w:tcW w:w="5400" w:type="dxa"/>
            <w:vAlign w:val="center"/>
          </w:tcPr>
          <w:p w14:paraId="255ABED6"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eastAsia="MS Mincho" w:hAnsi="Times New Roman" w:cs="Times New Roman"/>
                <w:b/>
                <w:bCs/>
                <w:sz w:val="24"/>
                <w:szCs w:val="24"/>
              </w:rPr>
              <w:t xml:space="preserve">Șef </w:t>
            </w:r>
            <w:r w:rsidRPr="008607BE">
              <w:rPr>
                <w:rFonts w:ascii="Times New Roman" w:hAnsi="Times New Roman" w:cs="Times New Roman"/>
                <w:b/>
                <w:bCs/>
                <w:sz w:val="24"/>
                <w:szCs w:val="24"/>
              </w:rPr>
              <w:t>Entitate organizatorică/structură ierarhică,</w:t>
            </w:r>
          </w:p>
        </w:tc>
        <w:tc>
          <w:tcPr>
            <w:tcW w:w="4590" w:type="dxa"/>
          </w:tcPr>
          <w:p w14:paraId="2557EFD3"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58AE473C" w14:textId="77777777" w:rsidTr="00A30BE0">
        <w:trPr>
          <w:trHeight w:val="928"/>
        </w:trPr>
        <w:tc>
          <w:tcPr>
            <w:tcW w:w="5400" w:type="dxa"/>
          </w:tcPr>
          <w:p w14:paraId="1CF0836F"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51EEFEB5" w14:textId="77777777" w:rsidR="000A3006" w:rsidRPr="008607BE" w:rsidRDefault="000A3006" w:rsidP="00A30BE0">
            <w:pPr>
              <w:spacing w:line="276" w:lineRule="auto"/>
              <w:jc w:val="center"/>
              <w:rPr>
                <w:rFonts w:ascii="Times New Roman" w:hAnsi="Times New Roman" w:cs="Times New Roman"/>
                <w:sz w:val="24"/>
                <w:szCs w:val="24"/>
              </w:rPr>
            </w:pPr>
          </w:p>
        </w:tc>
      </w:tr>
      <w:bookmarkEnd w:id="62"/>
      <w:tr w:rsidR="000A3006" w:rsidRPr="008607BE" w14:paraId="0DF32E41" w14:textId="77777777" w:rsidTr="00A30BE0">
        <w:trPr>
          <w:trHeight w:val="258"/>
        </w:trPr>
        <w:tc>
          <w:tcPr>
            <w:tcW w:w="5400" w:type="dxa"/>
          </w:tcPr>
          <w:p w14:paraId="30EFAEB3"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Șef Departament Comercial,</w:t>
            </w:r>
          </w:p>
        </w:tc>
        <w:tc>
          <w:tcPr>
            <w:tcW w:w="4590" w:type="dxa"/>
          </w:tcPr>
          <w:p w14:paraId="760DE410"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794C219F" w14:textId="77777777" w:rsidTr="00A30BE0">
        <w:trPr>
          <w:trHeight w:val="946"/>
        </w:trPr>
        <w:tc>
          <w:tcPr>
            <w:tcW w:w="5400" w:type="dxa"/>
          </w:tcPr>
          <w:p w14:paraId="45423194"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1774DCED"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10DDA047" w14:textId="77777777" w:rsidTr="00A30BE0">
        <w:trPr>
          <w:trHeight w:val="342"/>
        </w:trPr>
        <w:tc>
          <w:tcPr>
            <w:tcW w:w="5400" w:type="dxa"/>
          </w:tcPr>
          <w:p w14:paraId="78B2D36F"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Șef Serviciu Achiziții,</w:t>
            </w:r>
          </w:p>
        </w:tc>
        <w:tc>
          <w:tcPr>
            <w:tcW w:w="4590" w:type="dxa"/>
          </w:tcPr>
          <w:p w14:paraId="7F664122"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720027AD" w14:textId="77777777" w:rsidTr="00A30BE0">
        <w:trPr>
          <w:trHeight w:val="1052"/>
        </w:trPr>
        <w:tc>
          <w:tcPr>
            <w:tcW w:w="5400" w:type="dxa"/>
          </w:tcPr>
          <w:p w14:paraId="215A7F10"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27C9564A"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2D243A28" w14:textId="77777777" w:rsidTr="00A30BE0">
        <w:trPr>
          <w:trHeight w:val="549"/>
        </w:trPr>
        <w:tc>
          <w:tcPr>
            <w:tcW w:w="5400" w:type="dxa"/>
          </w:tcPr>
          <w:p w14:paraId="0AFF0D0A"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Consilier juridic,</w:t>
            </w:r>
          </w:p>
        </w:tc>
        <w:tc>
          <w:tcPr>
            <w:tcW w:w="4590" w:type="dxa"/>
          </w:tcPr>
          <w:p w14:paraId="75A3EF67"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50D92D93" w14:textId="77777777" w:rsidTr="00A30BE0">
        <w:trPr>
          <w:trHeight w:val="65"/>
        </w:trPr>
        <w:tc>
          <w:tcPr>
            <w:tcW w:w="5400" w:type="dxa"/>
          </w:tcPr>
          <w:p w14:paraId="61D7CE32"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2F0E40D0" w14:textId="77777777" w:rsidR="000A3006" w:rsidRPr="008607BE" w:rsidRDefault="000A3006" w:rsidP="00A30BE0">
            <w:pPr>
              <w:spacing w:line="276" w:lineRule="auto"/>
              <w:jc w:val="center"/>
              <w:rPr>
                <w:rFonts w:ascii="Times New Roman" w:hAnsi="Times New Roman" w:cs="Times New Roman"/>
                <w:sz w:val="24"/>
                <w:szCs w:val="24"/>
              </w:rPr>
            </w:pPr>
          </w:p>
        </w:tc>
      </w:tr>
    </w:tbl>
    <w:p w14:paraId="36B63B37" w14:textId="77777777" w:rsidR="000A3006" w:rsidRPr="008607BE" w:rsidRDefault="000A3006" w:rsidP="000A3006">
      <w:pPr>
        <w:spacing w:line="276" w:lineRule="auto"/>
        <w:rPr>
          <w:rFonts w:ascii="Times New Roman" w:hAnsi="Times New Roman" w:cs="Times New Roman"/>
          <w:b/>
          <w:sz w:val="24"/>
          <w:szCs w:val="24"/>
        </w:rPr>
      </w:pPr>
      <w:r w:rsidRPr="008607BE">
        <w:rPr>
          <w:rFonts w:ascii="Times New Roman" w:hAnsi="Times New Roman" w:cs="Times New Roman"/>
          <w:sz w:val="24"/>
          <w:szCs w:val="24"/>
        </w:rPr>
        <w:br w:type="page"/>
      </w:r>
    </w:p>
    <w:p w14:paraId="080A8C85" w14:textId="77777777" w:rsidR="000A3006" w:rsidRPr="008607BE" w:rsidRDefault="000A3006" w:rsidP="000A3006">
      <w:pPr>
        <w:spacing w:line="276" w:lineRule="auto"/>
        <w:rPr>
          <w:rFonts w:ascii="Times New Roman" w:eastAsia="Calibri" w:hAnsi="Times New Roman" w:cs="Times New Roman"/>
          <w:sz w:val="24"/>
          <w:szCs w:val="24"/>
        </w:rPr>
      </w:pPr>
      <w:r w:rsidRPr="008607BE">
        <w:rPr>
          <w:rFonts w:ascii="Times New Roman" w:eastAsia="Calibri" w:hAnsi="Times New Roman" w:cs="Times New Roman"/>
          <w:b/>
          <w:sz w:val="24"/>
          <w:szCs w:val="24"/>
        </w:rPr>
        <w:lastRenderedPageBreak/>
        <w:t>Anexa nr. 1 la contract</w:t>
      </w:r>
    </w:p>
    <w:p w14:paraId="17BD6E23" w14:textId="77777777" w:rsidR="000A3006" w:rsidRPr="008607BE" w:rsidRDefault="000A3006" w:rsidP="000A3006">
      <w:pPr>
        <w:spacing w:line="276" w:lineRule="auto"/>
        <w:rPr>
          <w:rFonts w:ascii="Times New Roman" w:eastAsia="Calibri" w:hAnsi="Times New Roman" w:cs="Times New Roman"/>
          <w:b/>
          <w:sz w:val="24"/>
          <w:szCs w:val="24"/>
        </w:rPr>
      </w:pPr>
    </w:p>
    <w:p w14:paraId="5936E172" w14:textId="77777777" w:rsidR="000A3006" w:rsidRPr="008607BE" w:rsidRDefault="000A3006" w:rsidP="000A3006">
      <w:pPr>
        <w:spacing w:line="276" w:lineRule="auto"/>
        <w:jc w:val="center"/>
        <w:rPr>
          <w:rFonts w:ascii="Times New Roman" w:eastAsia="Calibri" w:hAnsi="Times New Roman" w:cs="Times New Roman"/>
          <w:b/>
          <w:sz w:val="24"/>
          <w:szCs w:val="24"/>
        </w:rPr>
      </w:pPr>
      <w:r w:rsidRPr="008607BE">
        <w:rPr>
          <w:rFonts w:ascii="Times New Roman" w:eastAsia="Calibri" w:hAnsi="Times New Roman" w:cs="Times New Roman"/>
          <w:b/>
          <w:sz w:val="24"/>
          <w:szCs w:val="24"/>
        </w:rPr>
        <w:t>Centralizator de preţuri</w:t>
      </w:r>
    </w:p>
    <w:p w14:paraId="2973BD1D" w14:textId="77777777" w:rsidR="000A3006" w:rsidRPr="008607BE" w:rsidRDefault="000A3006" w:rsidP="000A3006">
      <w:pPr>
        <w:spacing w:line="276" w:lineRule="auto"/>
        <w:rPr>
          <w:rFonts w:ascii="Times New Roman" w:eastAsia="Calibri" w:hAnsi="Times New Roman" w:cs="Times New Roman"/>
          <w:sz w:val="24"/>
          <w:szCs w:val="24"/>
        </w:rPr>
      </w:pPr>
    </w:p>
    <w:tbl>
      <w:tblPr>
        <w:tblW w:w="5009" w:type="pct"/>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40"/>
        <w:gridCol w:w="3269"/>
        <w:gridCol w:w="1114"/>
        <w:gridCol w:w="807"/>
        <w:gridCol w:w="1305"/>
        <w:gridCol w:w="1613"/>
        <w:gridCol w:w="1613"/>
      </w:tblGrid>
      <w:tr w:rsidR="000A3006" w:rsidRPr="008607BE" w14:paraId="684AA135" w14:textId="77777777" w:rsidTr="00A30BE0">
        <w:trPr>
          <w:trHeight w:val="759"/>
        </w:trPr>
        <w:tc>
          <w:tcPr>
            <w:tcW w:w="263" w:type="pct"/>
            <w:vAlign w:val="center"/>
            <w:hideMark/>
          </w:tcPr>
          <w:p w14:paraId="582ACE30"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Poz.</w:t>
            </w:r>
          </w:p>
        </w:tc>
        <w:tc>
          <w:tcPr>
            <w:tcW w:w="1593" w:type="pct"/>
            <w:vAlign w:val="center"/>
            <w:hideMark/>
          </w:tcPr>
          <w:p w14:paraId="7D34DA4E"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Denumire produs</w:t>
            </w:r>
          </w:p>
        </w:tc>
        <w:tc>
          <w:tcPr>
            <w:tcW w:w="543" w:type="pct"/>
            <w:vAlign w:val="center"/>
            <w:hideMark/>
          </w:tcPr>
          <w:p w14:paraId="6FA7DE7D"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Cantitate</w:t>
            </w:r>
          </w:p>
        </w:tc>
        <w:tc>
          <w:tcPr>
            <w:tcW w:w="393" w:type="pct"/>
            <w:vAlign w:val="center"/>
            <w:hideMark/>
          </w:tcPr>
          <w:p w14:paraId="160F60DE"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UM</w:t>
            </w:r>
          </w:p>
        </w:tc>
        <w:tc>
          <w:tcPr>
            <w:tcW w:w="636" w:type="pct"/>
            <w:vAlign w:val="center"/>
            <w:hideMark/>
          </w:tcPr>
          <w:p w14:paraId="6703D713"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Preț unitar</w:t>
            </w:r>
          </w:p>
          <w:p w14:paraId="195ED71C"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sz w:val="24"/>
                <w:szCs w:val="24"/>
              </w:rPr>
              <w:t>(fără TVA)</w:t>
            </w:r>
          </w:p>
          <w:p w14:paraId="666F1387"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sz w:val="24"/>
                <w:szCs w:val="24"/>
              </w:rPr>
              <w:t>(Lei/U.M)</w:t>
            </w:r>
          </w:p>
        </w:tc>
        <w:tc>
          <w:tcPr>
            <w:tcW w:w="786" w:type="pct"/>
            <w:vAlign w:val="center"/>
            <w:hideMark/>
          </w:tcPr>
          <w:p w14:paraId="4E4D1163"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Preț total</w:t>
            </w:r>
          </w:p>
          <w:p w14:paraId="7DA0D9A7"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sz w:val="24"/>
                <w:szCs w:val="24"/>
              </w:rPr>
              <w:t>(Lei fără TVA)</w:t>
            </w:r>
          </w:p>
        </w:tc>
        <w:tc>
          <w:tcPr>
            <w:tcW w:w="787" w:type="pct"/>
            <w:vAlign w:val="center"/>
            <w:hideMark/>
          </w:tcPr>
          <w:p w14:paraId="1ECAE1F1"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Termen livrare</w:t>
            </w:r>
          </w:p>
        </w:tc>
      </w:tr>
      <w:tr w:rsidR="000A3006" w:rsidRPr="008607BE" w14:paraId="0318CB13" w14:textId="77777777" w:rsidTr="00A30BE0">
        <w:trPr>
          <w:trHeight w:val="242"/>
        </w:trPr>
        <w:tc>
          <w:tcPr>
            <w:tcW w:w="263" w:type="pct"/>
            <w:vAlign w:val="center"/>
            <w:hideMark/>
          </w:tcPr>
          <w:p w14:paraId="1217531C"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0</w:t>
            </w:r>
          </w:p>
        </w:tc>
        <w:tc>
          <w:tcPr>
            <w:tcW w:w="1593" w:type="pct"/>
            <w:vAlign w:val="center"/>
            <w:hideMark/>
          </w:tcPr>
          <w:p w14:paraId="23DC1F62"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1</w:t>
            </w:r>
          </w:p>
        </w:tc>
        <w:tc>
          <w:tcPr>
            <w:tcW w:w="543" w:type="pct"/>
            <w:vAlign w:val="center"/>
            <w:hideMark/>
          </w:tcPr>
          <w:p w14:paraId="4EACADA5"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2</w:t>
            </w:r>
          </w:p>
        </w:tc>
        <w:tc>
          <w:tcPr>
            <w:tcW w:w="393" w:type="pct"/>
            <w:vAlign w:val="center"/>
            <w:hideMark/>
          </w:tcPr>
          <w:p w14:paraId="518E71E0"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3</w:t>
            </w:r>
          </w:p>
        </w:tc>
        <w:tc>
          <w:tcPr>
            <w:tcW w:w="636" w:type="pct"/>
            <w:vAlign w:val="center"/>
            <w:hideMark/>
          </w:tcPr>
          <w:p w14:paraId="60B37D88"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4</w:t>
            </w:r>
          </w:p>
        </w:tc>
        <w:tc>
          <w:tcPr>
            <w:tcW w:w="786" w:type="pct"/>
            <w:vAlign w:val="center"/>
            <w:hideMark/>
          </w:tcPr>
          <w:p w14:paraId="60E3BE78"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5</w:t>
            </w:r>
          </w:p>
        </w:tc>
        <w:tc>
          <w:tcPr>
            <w:tcW w:w="787" w:type="pct"/>
            <w:vAlign w:val="center"/>
            <w:hideMark/>
          </w:tcPr>
          <w:p w14:paraId="1C0EE94C"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i/>
                <w:sz w:val="24"/>
                <w:szCs w:val="24"/>
              </w:rPr>
            </w:pPr>
            <w:r w:rsidRPr="008607BE">
              <w:rPr>
                <w:rFonts w:ascii="Times New Roman" w:eastAsia="Times New Roman" w:hAnsi="Times New Roman" w:cs="Times New Roman"/>
                <w:b/>
                <w:i/>
                <w:sz w:val="24"/>
                <w:szCs w:val="24"/>
              </w:rPr>
              <w:t>6</w:t>
            </w:r>
          </w:p>
        </w:tc>
      </w:tr>
      <w:tr w:rsidR="000A3006" w:rsidRPr="008607BE" w14:paraId="2EC83979" w14:textId="77777777" w:rsidTr="00A30BE0">
        <w:trPr>
          <w:trHeight w:val="223"/>
        </w:trPr>
        <w:tc>
          <w:tcPr>
            <w:tcW w:w="263" w:type="pct"/>
            <w:vAlign w:val="center"/>
            <w:hideMark/>
          </w:tcPr>
          <w:p w14:paraId="69334FCC"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1</w:t>
            </w:r>
          </w:p>
        </w:tc>
        <w:tc>
          <w:tcPr>
            <w:tcW w:w="1593" w:type="pct"/>
            <w:vAlign w:val="center"/>
          </w:tcPr>
          <w:p w14:paraId="70893248"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543" w:type="pct"/>
            <w:vAlign w:val="center"/>
          </w:tcPr>
          <w:p w14:paraId="5A5AD796"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6A0D70D4"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20AE5EF7"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5C7DFD6D"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68701450"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57F6B516" w14:textId="77777777" w:rsidTr="00A30BE0">
        <w:trPr>
          <w:trHeight w:val="217"/>
        </w:trPr>
        <w:tc>
          <w:tcPr>
            <w:tcW w:w="263" w:type="pct"/>
            <w:vAlign w:val="center"/>
            <w:hideMark/>
          </w:tcPr>
          <w:p w14:paraId="5251ACD3"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2</w:t>
            </w:r>
          </w:p>
        </w:tc>
        <w:tc>
          <w:tcPr>
            <w:tcW w:w="1593" w:type="pct"/>
            <w:vAlign w:val="center"/>
          </w:tcPr>
          <w:p w14:paraId="225FFAA3" w14:textId="77777777" w:rsidR="000A3006" w:rsidRPr="008607BE" w:rsidRDefault="000A3006" w:rsidP="00A30BE0">
            <w:pPr>
              <w:widowControl w:val="0"/>
              <w:tabs>
                <w:tab w:val="center" w:pos="4320"/>
                <w:tab w:val="right" w:pos="8640"/>
              </w:tabs>
              <w:spacing w:line="276" w:lineRule="auto"/>
              <w:ind w:firstLine="29"/>
              <w:rPr>
                <w:rFonts w:ascii="Times New Roman" w:eastAsia="Times New Roman" w:hAnsi="Times New Roman" w:cs="Times New Roman"/>
                <w:sz w:val="24"/>
                <w:szCs w:val="24"/>
              </w:rPr>
            </w:pPr>
          </w:p>
        </w:tc>
        <w:tc>
          <w:tcPr>
            <w:tcW w:w="543" w:type="pct"/>
            <w:vAlign w:val="center"/>
          </w:tcPr>
          <w:p w14:paraId="571F0CD7"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5D3C74D6"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735B22AF"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0A4E97D4"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0423440F"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14FC5F45" w14:textId="77777777" w:rsidTr="00A30BE0">
        <w:trPr>
          <w:trHeight w:val="217"/>
        </w:trPr>
        <w:tc>
          <w:tcPr>
            <w:tcW w:w="263" w:type="pct"/>
            <w:vAlign w:val="center"/>
            <w:hideMark/>
          </w:tcPr>
          <w:p w14:paraId="2E8DEB54"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3</w:t>
            </w:r>
          </w:p>
        </w:tc>
        <w:tc>
          <w:tcPr>
            <w:tcW w:w="1593" w:type="pct"/>
            <w:vAlign w:val="center"/>
          </w:tcPr>
          <w:p w14:paraId="1589C34B" w14:textId="77777777" w:rsidR="000A3006" w:rsidRPr="008607BE" w:rsidRDefault="000A3006" w:rsidP="00A30BE0">
            <w:pPr>
              <w:widowControl w:val="0"/>
              <w:tabs>
                <w:tab w:val="center" w:pos="4320"/>
                <w:tab w:val="right" w:pos="8640"/>
              </w:tabs>
              <w:spacing w:line="276" w:lineRule="auto"/>
              <w:ind w:firstLine="29"/>
              <w:rPr>
                <w:rFonts w:ascii="Times New Roman" w:eastAsia="Times New Roman" w:hAnsi="Times New Roman" w:cs="Times New Roman"/>
                <w:sz w:val="24"/>
                <w:szCs w:val="24"/>
              </w:rPr>
            </w:pPr>
          </w:p>
        </w:tc>
        <w:tc>
          <w:tcPr>
            <w:tcW w:w="543" w:type="pct"/>
            <w:vAlign w:val="center"/>
          </w:tcPr>
          <w:p w14:paraId="6115DC8D"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1EBAF1EE"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04DFEFBC"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1DFCC296"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04C1AC51"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05DCEC59" w14:textId="77777777" w:rsidTr="00A30BE0">
        <w:trPr>
          <w:trHeight w:val="217"/>
        </w:trPr>
        <w:tc>
          <w:tcPr>
            <w:tcW w:w="263" w:type="pct"/>
            <w:vAlign w:val="center"/>
            <w:hideMark/>
          </w:tcPr>
          <w:p w14:paraId="30DF8441"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4</w:t>
            </w:r>
          </w:p>
        </w:tc>
        <w:tc>
          <w:tcPr>
            <w:tcW w:w="1593" w:type="pct"/>
            <w:vAlign w:val="center"/>
          </w:tcPr>
          <w:p w14:paraId="09E16F35"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543" w:type="pct"/>
            <w:vAlign w:val="center"/>
          </w:tcPr>
          <w:p w14:paraId="28740392"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05B9BE2D"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41C1786C"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3635AA4A"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43D2B7AB"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7CC47225" w14:textId="77777777" w:rsidTr="00A30BE0">
        <w:trPr>
          <w:trHeight w:val="217"/>
        </w:trPr>
        <w:tc>
          <w:tcPr>
            <w:tcW w:w="263" w:type="pct"/>
            <w:vAlign w:val="center"/>
            <w:hideMark/>
          </w:tcPr>
          <w:p w14:paraId="0763C1EA"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5</w:t>
            </w:r>
          </w:p>
        </w:tc>
        <w:tc>
          <w:tcPr>
            <w:tcW w:w="1593" w:type="pct"/>
            <w:vAlign w:val="center"/>
          </w:tcPr>
          <w:p w14:paraId="1912EE99" w14:textId="77777777" w:rsidR="000A3006" w:rsidRPr="008607BE" w:rsidRDefault="000A3006" w:rsidP="00A30BE0">
            <w:pPr>
              <w:widowControl w:val="0"/>
              <w:tabs>
                <w:tab w:val="center" w:pos="4320"/>
                <w:tab w:val="right" w:pos="8640"/>
              </w:tabs>
              <w:spacing w:line="276" w:lineRule="auto"/>
              <w:ind w:firstLine="29"/>
              <w:rPr>
                <w:rFonts w:ascii="Times New Roman" w:eastAsia="Times New Roman" w:hAnsi="Times New Roman" w:cs="Times New Roman"/>
                <w:sz w:val="24"/>
                <w:szCs w:val="24"/>
              </w:rPr>
            </w:pPr>
          </w:p>
        </w:tc>
        <w:tc>
          <w:tcPr>
            <w:tcW w:w="543" w:type="pct"/>
            <w:vAlign w:val="center"/>
          </w:tcPr>
          <w:p w14:paraId="06582D17"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7FC68618"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7E135681"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46EA8295"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2DA06160"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045ACF18" w14:textId="77777777" w:rsidTr="00A30BE0">
        <w:trPr>
          <w:trHeight w:val="217"/>
        </w:trPr>
        <w:tc>
          <w:tcPr>
            <w:tcW w:w="263" w:type="pct"/>
            <w:vAlign w:val="center"/>
            <w:hideMark/>
          </w:tcPr>
          <w:p w14:paraId="175BE038"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sz w:val="24"/>
                <w:szCs w:val="24"/>
              </w:rPr>
            </w:pPr>
            <w:r w:rsidRPr="008607BE">
              <w:rPr>
                <w:rFonts w:ascii="Times New Roman" w:eastAsia="Times New Roman" w:hAnsi="Times New Roman" w:cs="Times New Roman"/>
                <w:sz w:val="24"/>
                <w:szCs w:val="24"/>
              </w:rPr>
              <w:t>6</w:t>
            </w:r>
          </w:p>
        </w:tc>
        <w:tc>
          <w:tcPr>
            <w:tcW w:w="1593" w:type="pct"/>
            <w:vAlign w:val="center"/>
          </w:tcPr>
          <w:p w14:paraId="3AB571AD" w14:textId="77777777" w:rsidR="000A3006" w:rsidRPr="008607BE" w:rsidRDefault="000A3006" w:rsidP="00A30BE0">
            <w:pPr>
              <w:widowControl w:val="0"/>
              <w:tabs>
                <w:tab w:val="center" w:pos="4320"/>
                <w:tab w:val="right" w:pos="8640"/>
              </w:tabs>
              <w:spacing w:line="276" w:lineRule="auto"/>
              <w:ind w:firstLine="29"/>
              <w:rPr>
                <w:rFonts w:ascii="Times New Roman" w:eastAsia="Times New Roman" w:hAnsi="Times New Roman" w:cs="Times New Roman"/>
                <w:sz w:val="24"/>
                <w:szCs w:val="24"/>
              </w:rPr>
            </w:pPr>
          </w:p>
        </w:tc>
        <w:tc>
          <w:tcPr>
            <w:tcW w:w="543" w:type="pct"/>
            <w:vAlign w:val="center"/>
          </w:tcPr>
          <w:p w14:paraId="5DD6CF90"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393" w:type="pct"/>
            <w:vAlign w:val="center"/>
          </w:tcPr>
          <w:p w14:paraId="14E5BFBA"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636" w:type="pct"/>
            <w:vAlign w:val="center"/>
          </w:tcPr>
          <w:p w14:paraId="4CF8F213" w14:textId="77777777" w:rsidR="000A3006" w:rsidRPr="008607BE" w:rsidRDefault="000A3006" w:rsidP="00A30BE0">
            <w:pPr>
              <w:widowControl w:val="0"/>
              <w:tabs>
                <w:tab w:val="center" w:pos="4320"/>
                <w:tab w:val="right" w:pos="8640"/>
              </w:tabs>
              <w:spacing w:line="276" w:lineRule="auto"/>
              <w:rPr>
                <w:rFonts w:ascii="Times New Roman" w:eastAsia="Times New Roman" w:hAnsi="Times New Roman" w:cs="Times New Roman"/>
                <w:sz w:val="24"/>
                <w:szCs w:val="24"/>
              </w:rPr>
            </w:pPr>
          </w:p>
        </w:tc>
        <w:tc>
          <w:tcPr>
            <w:tcW w:w="786" w:type="pct"/>
            <w:vAlign w:val="center"/>
          </w:tcPr>
          <w:p w14:paraId="056BA2E4"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c>
          <w:tcPr>
            <w:tcW w:w="787" w:type="pct"/>
            <w:vAlign w:val="center"/>
          </w:tcPr>
          <w:p w14:paraId="0D54AC18" w14:textId="77777777" w:rsidR="000A3006" w:rsidRPr="008607BE" w:rsidRDefault="000A3006" w:rsidP="00A30BE0">
            <w:pPr>
              <w:widowControl w:val="0"/>
              <w:spacing w:line="276" w:lineRule="auto"/>
              <w:rPr>
                <w:rFonts w:ascii="Times New Roman" w:eastAsia="Times New Roman" w:hAnsi="Times New Roman" w:cs="Times New Roman"/>
                <w:sz w:val="24"/>
                <w:szCs w:val="24"/>
              </w:rPr>
            </w:pPr>
          </w:p>
        </w:tc>
      </w:tr>
      <w:tr w:rsidR="000A3006" w:rsidRPr="008607BE" w14:paraId="660B4377" w14:textId="77777777" w:rsidTr="00A30BE0">
        <w:trPr>
          <w:trHeight w:val="217"/>
        </w:trPr>
        <w:tc>
          <w:tcPr>
            <w:tcW w:w="3427" w:type="pct"/>
            <w:gridSpan w:val="5"/>
            <w:vAlign w:val="center"/>
            <w:hideMark/>
          </w:tcPr>
          <w:p w14:paraId="2AC76BF1" w14:textId="77777777" w:rsidR="000A3006" w:rsidRPr="008607BE" w:rsidRDefault="000A3006" w:rsidP="00A30BE0">
            <w:pPr>
              <w:widowControl w:val="0"/>
              <w:tabs>
                <w:tab w:val="center" w:pos="4320"/>
                <w:tab w:val="right" w:pos="8640"/>
              </w:tabs>
              <w:spacing w:line="276" w:lineRule="auto"/>
              <w:jc w:val="center"/>
              <w:rPr>
                <w:rFonts w:ascii="Times New Roman" w:eastAsia="Times New Roman" w:hAnsi="Times New Roman" w:cs="Times New Roman"/>
                <w:b/>
                <w:sz w:val="24"/>
                <w:szCs w:val="24"/>
              </w:rPr>
            </w:pPr>
            <w:r w:rsidRPr="008607BE">
              <w:rPr>
                <w:rFonts w:ascii="Times New Roman" w:eastAsia="Times New Roman" w:hAnsi="Times New Roman" w:cs="Times New Roman"/>
                <w:b/>
                <w:sz w:val="24"/>
                <w:szCs w:val="24"/>
              </w:rPr>
              <w:t>Total contract (lei, fără TVA)</w:t>
            </w:r>
          </w:p>
        </w:tc>
        <w:tc>
          <w:tcPr>
            <w:tcW w:w="786" w:type="pct"/>
            <w:vAlign w:val="center"/>
          </w:tcPr>
          <w:p w14:paraId="3F84B413" w14:textId="77777777" w:rsidR="000A3006" w:rsidRPr="008607BE" w:rsidRDefault="000A3006" w:rsidP="00A30BE0">
            <w:pPr>
              <w:widowControl w:val="0"/>
              <w:spacing w:line="276" w:lineRule="auto"/>
              <w:rPr>
                <w:rFonts w:ascii="Times New Roman" w:eastAsia="Times New Roman" w:hAnsi="Times New Roman" w:cs="Times New Roman"/>
                <w:b/>
                <w:sz w:val="24"/>
                <w:szCs w:val="24"/>
              </w:rPr>
            </w:pPr>
          </w:p>
        </w:tc>
        <w:tc>
          <w:tcPr>
            <w:tcW w:w="786" w:type="pct"/>
            <w:vAlign w:val="center"/>
          </w:tcPr>
          <w:p w14:paraId="60FD073B" w14:textId="77777777" w:rsidR="000A3006" w:rsidRPr="008607BE" w:rsidRDefault="000A3006" w:rsidP="00A30BE0">
            <w:pPr>
              <w:widowControl w:val="0"/>
              <w:spacing w:line="276" w:lineRule="auto"/>
              <w:rPr>
                <w:rFonts w:ascii="Times New Roman" w:eastAsia="Times New Roman" w:hAnsi="Times New Roman" w:cs="Times New Roman"/>
                <w:b/>
                <w:sz w:val="24"/>
                <w:szCs w:val="24"/>
              </w:rPr>
            </w:pPr>
          </w:p>
        </w:tc>
      </w:tr>
    </w:tbl>
    <w:p w14:paraId="59280EAF" w14:textId="77777777" w:rsidR="000A3006" w:rsidRPr="008607BE" w:rsidRDefault="000A3006" w:rsidP="000A3006">
      <w:pPr>
        <w:spacing w:line="276" w:lineRule="auto"/>
        <w:rPr>
          <w:rFonts w:ascii="Times New Roman" w:hAnsi="Times New Roman" w:cs="Times New Roman"/>
          <w:sz w:val="24"/>
          <w:szCs w:val="24"/>
        </w:rPr>
      </w:pPr>
    </w:p>
    <w:tbl>
      <w:tblPr>
        <w:tblW w:w="10080" w:type="dxa"/>
        <w:tblInd w:w="-5" w:type="dxa"/>
        <w:tblLook w:val="04A0" w:firstRow="1" w:lastRow="0" w:firstColumn="1" w:lastColumn="0" w:noHBand="0" w:noVBand="1"/>
      </w:tblPr>
      <w:tblGrid>
        <w:gridCol w:w="5490"/>
        <w:gridCol w:w="4590"/>
      </w:tblGrid>
      <w:tr w:rsidR="000A3006" w:rsidRPr="008607BE" w14:paraId="2CD17145" w14:textId="77777777" w:rsidTr="00A30BE0">
        <w:tc>
          <w:tcPr>
            <w:tcW w:w="5490" w:type="dxa"/>
          </w:tcPr>
          <w:p w14:paraId="70C84356"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Pentru Autoritatea Contractantă</w:t>
            </w:r>
          </w:p>
        </w:tc>
        <w:tc>
          <w:tcPr>
            <w:tcW w:w="4590" w:type="dxa"/>
          </w:tcPr>
          <w:p w14:paraId="4DCC2C6F"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b/>
                <w:bCs/>
                <w:sz w:val="24"/>
                <w:szCs w:val="24"/>
              </w:rPr>
              <w:t>Pentru Contractant</w:t>
            </w:r>
          </w:p>
        </w:tc>
      </w:tr>
      <w:tr w:rsidR="000A3006" w:rsidRPr="008607BE" w14:paraId="2F5691D8" w14:textId="77777777" w:rsidTr="00A30BE0">
        <w:trPr>
          <w:trHeight w:val="802"/>
        </w:trPr>
        <w:tc>
          <w:tcPr>
            <w:tcW w:w="5490" w:type="dxa"/>
          </w:tcPr>
          <w:p w14:paraId="79F340D3"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b/>
                <w:bCs/>
                <w:sz w:val="24"/>
                <w:szCs w:val="24"/>
              </w:rPr>
              <w:t>NUCLEARELECTRICA SERV S.R.L.</w:t>
            </w:r>
          </w:p>
        </w:tc>
        <w:tc>
          <w:tcPr>
            <w:tcW w:w="4590" w:type="dxa"/>
          </w:tcPr>
          <w:p w14:paraId="040AD9EA"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b/>
                <w:bCs/>
                <w:sz w:val="24"/>
                <w:szCs w:val="24"/>
              </w:rPr>
              <w:t>Contractantul</w:t>
            </w:r>
          </w:p>
        </w:tc>
      </w:tr>
      <w:tr w:rsidR="000A3006" w:rsidRPr="008607BE" w14:paraId="6B932656" w14:textId="77777777" w:rsidTr="00A30BE0">
        <w:trPr>
          <w:trHeight w:val="235"/>
        </w:trPr>
        <w:tc>
          <w:tcPr>
            <w:tcW w:w="5490" w:type="dxa"/>
          </w:tcPr>
          <w:p w14:paraId="2725C8E9" w14:textId="77777777" w:rsidR="000A3006" w:rsidRPr="008607BE" w:rsidRDefault="000A3006" w:rsidP="00A30BE0">
            <w:pPr>
              <w:spacing w:line="276" w:lineRule="auto"/>
              <w:jc w:val="center"/>
              <w:rPr>
                <w:rFonts w:ascii="Times New Roman" w:hAnsi="Times New Roman" w:cs="Times New Roman"/>
                <w:b/>
                <w:bCs/>
                <w:sz w:val="24"/>
                <w:szCs w:val="24"/>
              </w:rPr>
            </w:pPr>
            <w:bookmarkStart w:id="63" w:name="_Hlk193796117"/>
            <w:r w:rsidRPr="008607BE">
              <w:rPr>
                <w:rFonts w:ascii="Times New Roman" w:eastAsia="Times New Roman" w:hAnsi="Times New Roman" w:cs="Times New Roman"/>
                <w:sz w:val="24"/>
                <w:szCs w:val="24"/>
              </w:rPr>
              <w:t>Șef Departament Comercial</w:t>
            </w:r>
          </w:p>
        </w:tc>
        <w:tc>
          <w:tcPr>
            <w:tcW w:w="4590" w:type="dxa"/>
          </w:tcPr>
          <w:p w14:paraId="6F996A62" w14:textId="77777777" w:rsidR="000A3006" w:rsidRPr="008607BE" w:rsidRDefault="000A3006" w:rsidP="00A30BE0">
            <w:pPr>
              <w:spacing w:line="276" w:lineRule="auto"/>
              <w:jc w:val="center"/>
              <w:rPr>
                <w:rFonts w:ascii="Times New Roman" w:hAnsi="Times New Roman" w:cs="Times New Roman"/>
                <w:b/>
                <w:bCs/>
                <w:sz w:val="24"/>
                <w:szCs w:val="24"/>
              </w:rPr>
            </w:pPr>
            <w:r w:rsidRPr="008607BE">
              <w:rPr>
                <w:rFonts w:ascii="Times New Roman" w:hAnsi="Times New Roman" w:cs="Times New Roman"/>
                <w:sz w:val="24"/>
                <w:szCs w:val="24"/>
              </w:rPr>
              <w:t>Funcția reprezentantului legal</w:t>
            </w:r>
          </w:p>
        </w:tc>
      </w:tr>
      <w:tr w:rsidR="000A3006" w:rsidRPr="008607BE" w14:paraId="07B3E942" w14:textId="77777777" w:rsidTr="00A30BE0">
        <w:trPr>
          <w:trHeight w:val="415"/>
        </w:trPr>
        <w:tc>
          <w:tcPr>
            <w:tcW w:w="5490" w:type="dxa"/>
          </w:tcPr>
          <w:p w14:paraId="0732B173"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3ECE3429"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r>
      <w:bookmarkEnd w:id="63"/>
      <w:tr w:rsidR="000A3006" w:rsidRPr="008607BE" w14:paraId="55B6CAE9" w14:textId="77777777" w:rsidTr="00A30BE0">
        <w:trPr>
          <w:trHeight w:val="820"/>
        </w:trPr>
        <w:tc>
          <w:tcPr>
            <w:tcW w:w="5490" w:type="dxa"/>
          </w:tcPr>
          <w:p w14:paraId="1C082CB8" w14:textId="77777777" w:rsidR="000A3006" w:rsidRPr="008607BE" w:rsidRDefault="000A3006" w:rsidP="00A30BE0">
            <w:pPr>
              <w:spacing w:line="276" w:lineRule="auto"/>
              <w:jc w:val="center"/>
              <w:rPr>
                <w:rFonts w:ascii="Times New Roman" w:hAnsi="Times New Roman" w:cs="Times New Roman"/>
                <w:sz w:val="24"/>
                <w:szCs w:val="24"/>
              </w:rPr>
            </w:pPr>
          </w:p>
        </w:tc>
        <w:tc>
          <w:tcPr>
            <w:tcW w:w="4590" w:type="dxa"/>
          </w:tcPr>
          <w:p w14:paraId="00A85AFA"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060E0642" w14:textId="77777777" w:rsidTr="00A30BE0">
        <w:trPr>
          <w:trHeight w:val="406"/>
        </w:trPr>
        <w:tc>
          <w:tcPr>
            <w:tcW w:w="5490" w:type="dxa"/>
          </w:tcPr>
          <w:p w14:paraId="60933F49" w14:textId="77777777" w:rsidR="000A3006" w:rsidRPr="008607BE" w:rsidRDefault="000A3006" w:rsidP="00A30BE0">
            <w:pPr>
              <w:autoSpaceDE w:val="0"/>
              <w:autoSpaceDN w:val="0"/>
              <w:adjustRightInd w:val="0"/>
              <w:spacing w:line="276" w:lineRule="auto"/>
              <w:rPr>
                <w:rFonts w:ascii="Times New Roman" w:eastAsia="Times New Roman" w:hAnsi="Times New Roman" w:cs="Times New Roman"/>
                <w:sz w:val="24"/>
                <w:szCs w:val="24"/>
              </w:rPr>
            </w:pPr>
            <w:r w:rsidRPr="008607BE">
              <w:rPr>
                <w:rFonts w:ascii="Times New Roman" w:eastAsia="MS Mincho" w:hAnsi="Times New Roman" w:cs="Times New Roman"/>
                <w:b/>
                <w:bCs/>
                <w:sz w:val="24"/>
                <w:szCs w:val="24"/>
              </w:rPr>
              <w:t xml:space="preserve">Șef </w:t>
            </w:r>
            <w:r w:rsidRPr="008607BE">
              <w:rPr>
                <w:rFonts w:ascii="Times New Roman" w:hAnsi="Times New Roman" w:cs="Times New Roman"/>
                <w:b/>
                <w:bCs/>
                <w:sz w:val="24"/>
                <w:szCs w:val="24"/>
              </w:rPr>
              <w:t>Entitate organizatorică/structură ierarhică,</w:t>
            </w:r>
          </w:p>
        </w:tc>
        <w:tc>
          <w:tcPr>
            <w:tcW w:w="4590" w:type="dxa"/>
          </w:tcPr>
          <w:p w14:paraId="0BEFB561"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 xml:space="preserve"> </w:t>
            </w:r>
          </w:p>
        </w:tc>
      </w:tr>
      <w:tr w:rsidR="000A3006" w:rsidRPr="008607BE" w14:paraId="0C7ADF4B" w14:textId="77777777" w:rsidTr="00A30BE0">
        <w:trPr>
          <w:trHeight w:val="757"/>
        </w:trPr>
        <w:tc>
          <w:tcPr>
            <w:tcW w:w="5490" w:type="dxa"/>
          </w:tcPr>
          <w:p w14:paraId="6312D868" w14:textId="77777777" w:rsidR="000A3006" w:rsidRPr="008607BE" w:rsidRDefault="000A3006" w:rsidP="00A30BE0">
            <w:pPr>
              <w:tabs>
                <w:tab w:val="left" w:pos="1011"/>
              </w:tabs>
              <w:spacing w:line="276" w:lineRule="auto"/>
              <w:rPr>
                <w:rFonts w:ascii="Times New Roman" w:hAnsi="Times New Roman" w:cs="Times New Roman"/>
                <w:sz w:val="24"/>
                <w:szCs w:val="24"/>
              </w:rPr>
            </w:pPr>
            <w:r w:rsidRPr="008607BE">
              <w:rPr>
                <w:rFonts w:ascii="Times New Roman" w:hAnsi="Times New Roman" w:cs="Times New Roman"/>
                <w:sz w:val="24"/>
                <w:szCs w:val="24"/>
              </w:rPr>
              <w:tab/>
              <w:t>(nume, prenume, semnătură)</w:t>
            </w:r>
          </w:p>
        </w:tc>
        <w:tc>
          <w:tcPr>
            <w:tcW w:w="4590" w:type="dxa"/>
          </w:tcPr>
          <w:p w14:paraId="65050417"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14A610BA" w14:textId="77777777" w:rsidTr="00A30BE0">
        <w:trPr>
          <w:trHeight w:val="118"/>
        </w:trPr>
        <w:tc>
          <w:tcPr>
            <w:tcW w:w="5490" w:type="dxa"/>
          </w:tcPr>
          <w:p w14:paraId="60D4FA2A" w14:textId="77777777" w:rsidR="000A3006" w:rsidRPr="008607BE" w:rsidRDefault="000A3006" w:rsidP="00A30BE0">
            <w:pPr>
              <w:autoSpaceDE w:val="0"/>
              <w:autoSpaceDN w:val="0"/>
              <w:adjustRightInd w:val="0"/>
              <w:spacing w:line="276" w:lineRule="auto"/>
              <w:jc w:val="center"/>
              <w:rPr>
                <w:rFonts w:ascii="Times New Roman" w:eastAsia="Times New Roman" w:hAnsi="Times New Roman" w:cs="Times New Roman"/>
                <w:b/>
                <w:bCs/>
                <w:sz w:val="24"/>
                <w:szCs w:val="24"/>
              </w:rPr>
            </w:pPr>
            <w:bookmarkStart w:id="64" w:name="_Hlk193796142"/>
            <w:r w:rsidRPr="008607BE">
              <w:rPr>
                <w:rFonts w:ascii="Times New Roman" w:eastAsia="Times New Roman" w:hAnsi="Times New Roman" w:cs="Times New Roman"/>
                <w:b/>
                <w:bCs/>
                <w:sz w:val="24"/>
                <w:szCs w:val="24"/>
              </w:rPr>
              <w:t>Responsabil de Contract,</w:t>
            </w:r>
          </w:p>
        </w:tc>
        <w:tc>
          <w:tcPr>
            <w:tcW w:w="4590" w:type="dxa"/>
          </w:tcPr>
          <w:p w14:paraId="658E06C1" w14:textId="77777777" w:rsidR="000A3006" w:rsidRPr="008607BE" w:rsidRDefault="000A3006" w:rsidP="00A30BE0">
            <w:pPr>
              <w:spacing w:line="276" w:lineRule="auto"/>
              <w:jc w:val="center"/>
              <w:rPr>
                <w:rFonts w:ascii="Times New Roman" w:hAnsi="Times New Roman" w:cs="Times New Roman"/>
                <w:sz w:val="24"/>
                <w:szCs w:val="24"/>
              </w:rPr>
            </w:pPr>
          </w:p>
        </w:tc>
      </w:tr>
      <w:tr w:rsidR="000A3006" w:rsidRPr="008607BE" w14:paraId="5895ED3A" w14:textId="77777777" w:rsidTr="00A30BE0">
        <w:trPr>
          <w:trHeight w:val="65"/>
        </w:trPr>
        <w:tc>
          <w:tcPr>
            <w:tcW w:w="5490" w:type="dxa"/>
          </w:tcPr>
          <w:p w14:paraId="41DC77A7" w14:textId="77777777" w:rsidR="000A3006" w:rsidRPr="008607BE" w:rsidRDefault="000A3006" w:rsidP="00A30BE0">
            <w:pPr>
              <w:spacing w:line="276" w:lineRule="auto"/>
              <w:jc w:val="center"/>
              <w:rPr>
                <w:rFonts w:ascii="Times New Roman" w:hAnsi="Times New Roman" w:cs="Times New Roman"/>
                <w:sz w:val="24"/>
                <w:szCs w:val="24"/>
              </w:rPr>
            </w:pPr>
            <w:r w:rsidRPr="008607BE">
              <w:rPr>
                <w:rFonts w:ascii="Times New Roman" w:hAnsi="Times New Roman" w:cs="Times New Roman"/>
                <w:sz w:val="24"/>
                <w:szCs w:val="24"/>
              </w:rPr>
              <w:t>(nume, prenume, semnătură)</w:t>
            </w:r>
          </w:p>
        </w:tc>
        <w:tc>
          <w:tcPr>
            <w:tcW w:w="4590" w:type="dxa"/>
          </w:tcPr>
          <w:p w14:paraId="41E71178" w14:textId="77777777" w:rsidR="000A3006" w:rsidRPr="008607BE" w:rsidRDefault="000A3006" w:rsidP="00A30BE0">
            <w:pPr>
              <w:spacing w:line="276" w:lineRule="auto"/>
              <w:jc w:val="center"/>
              <w:rPr>
                <w:rFonts w:ascii="Times New Roman" w:hAnsi="Times New Roman" w:cs="Times New Roman"/>
                <w:sz w:val="24"/>
                <w:szCs w:val="24"/>
              </w:rPr>
            </w:pPr>
          </w:p>
        </w:tc>
      </w:tr>
      <w:bookmarkEnd w:id="64"/>
    </w:tbl>
    <w:p w14:paraId="0ABAB299" w14:textId="77777777" w:rsidR="000A3006" w:rsidRPr="008607BE" w:rsidRDefault="000A3006" w:rsidP="000A3006">
      <w:pPr>
        <w:spacing w:line="276" w:lineRule="auto"/>
        <w:rPr>
          <w:rFonts w:ascii="Times New Roman" w:hAnsi="Times New Roman" w:cs="Times New Roman"/>
          <w:sz w:val="24"/>
          <w:szCs w:val="24"/>
        </w:rPr>
      </w:pPr>
    </w:p>
    <w:p w14:paraId="50E7ED13" w14:textId="77777777" w:rsidR="000A3006" w:rsidRPr="008607BE" w:rsidRDefault="000A3006" w:rsidP="00CB2FDE">
      <w:pPr>
        <w:spacing w:line="276" w:lineRule="auto"/>
        <w:rPr>
          <w:rFonts w:ascii="Times New Roman" w:hAnsi="Times New Roman" w:cs="Times New Roman"/>
          <w:sz w:val="24"/>
          <w:szCs w:val="24"/>
        </w:rPr>
      </w:pPr>
    </w:p>
    <w:sectPr w:rsidR="000A3006" w:rsidRPr="008607BE" w:rsidSect="00E94F8D">
      <w:pgSz w:w="12240" w:h="15840"/>
      <w:pgMar w:top="547" w:right="907" w:bottom="720" w:left="108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174AC" w14:textId="77777777" w:rsidR="001F0F7C" w:rsidRDefault="001F0F7C" w:rsidP="00283F8E">
      <w:r>
        <w:separator/>
      </w:r>
    </w:p>
  </w:endnote>
  <w:endnote w:type="continuationSeparator" w:id="0">
    <w:p w14:paraId="7E7B3BD4" w14:textId="77777777" w:rsidR="001F0F7C" w:rsidRDefault="001F0F7C" w:rsidP="00283F8E">
      <w:r>
        <w:continuationSeparator/>
      </w:r>
    </w:p>
  </w:endnote>
  <w:endnote w:type="continuationNotice" w:id="1">
    <w:p w14:paraId="6A71C1EC" w14:textId="77777777" w:rsidR="001F0F7C" w:rsidRDefault="001F0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802968"/>
      <w:docPartObj>
        <w:docPartGallery w:val="Page Numbers (Bottom of Page)"/>
        <w:docPartUnique/>
      </w:docPartObj>
    </w:sdtPr>
    <w:sdtEndPr>
      <w:rPr>
        <w:noProof/>
      </w:rPr>
    </w:sdtEndPr>
    <w:sdtContent>
      <w:p w14:paraId="5FEBB960" w14:textId="77777777" w:rsidR="000A266D" w:rsidRDefault="000A266D">
        <w:pPr>
          <w:pStyle w:val="Footer"/>
          <w:jc w:val="right"/>
        </w:pPr>
      </w:p>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2703A1" w:rsidRPr="000A266D" w14:paraId="3FAFEC43" w14:textId="77777777" w:rsidTr="00FE38C1">
          <w:trPr>
            <w:trHeight w:val="450"/>
          </w:trPr>
          <w:tc>
            <w:tcPr>
              <w:tcW w:w="2264" w:type="dxa"/>
            </w:tcPr>
            <w:p w14:paraId="2048E493" w14:textId="77777777" w:rsidR="002703A1" w:rsidRPr="000A266D" w:rsidRDefault="002703A1" w:rsidP="002703A1">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49D550B9" w14:textId="77777777" w:rsidR="007A4A2D" w:rsidRPr="007A4A2D" w:rsidRDefault="002703A1" w:rsidP="007A4A2D">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007A4A2D" w:rsidRPr="007A4A2D">
                <w:rPr>
                  <w:rFonts w:ascii="Arial" w:hAnsi="Arial" w:cs="Arial"/>
                  <w:color w:val="3B3838" w:themeColor="background2" w:themeShade="40"/>
                  <w:sz w:val="10"/>
                  <w:szCs w:val="10"/>
                  <w:lang w:val="pt-BR" w:eastAsia="en-US"/>
                </w:rPr>
                <w:t>J2021004108136</w:t>
              </w:r>
            </w:p>
            <w:p w14:paraId="63B7E241"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206FBEF1" w14:textId="77777777" w:rsidR="002703A1" w:rsidRPr="000A266D" w:rsidRDefault="002703A1" w:rsidP="002703A1">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79FCE988"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7697F945" w14:textId="77777777" w:rsidR="002703A1" w:rsidRDefault="002703A1" w:rsidP="002703A1">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3F42B770"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7D8428C3"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521CC251"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34577278" w14:textId="77777777" w:rsidR="002703A1" w:rsidRPr="00E80CCF" w:rsidRDefault="002703A1" w:rsidP="002703A1">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sidRPr="00E80CCF">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19CF45A8"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5B07A2F3" wp14:editId="4F033199">
                    <wp:extent cx="2390775" cy="314325"/>
                    <wp:effectExtent l="0" t="0" r="9525" b="9525"/>
                    <wp:docPr id="40042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652F0F53" w14:textId="0EB350A0" w:rsidR="005E4985" w:rsidRPr="002703A1" w:rsidRDefault="001F0F7C" w:rsidP="002703A1">
        <w:pPr>
          <w:pStyle w:val="Footer"/>
          <w:ind w:left="-450"/>
          <w:jc w:val="left"/>
          <w:rPr>
            <w:rFonts w:ascii="Arial" w:hAnsi="Arial" w:cs="Arial"/>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D9762C" w:rsidRPr="000A266D" w14:paraId="4774DC2E" w14:textId="77777777" w:rsidTr="00D9762C">
      <w:trPr>
        <w:trHeight w:val="450"/>
      </w:trPr>
      <w:tc>
        <w:tcPr>
          <w:tcW w:w="2253" w:type="dxa"/>
        </w:tcPr>
        <w:p w14:paraId="581913DF" w14:textId="77777777" w:rsidR="00D9762C" w:rsidRPr="000A266D" w:rsidRDefault="00D9762C" w:rsidP="00D9762C">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551C2C26" w14:textId="77777777" w:rsidR="00D9762C" w:rsidRPr="007A4A2D" w:rsidRDefault="00D9762C" w:rsidP="00D9762C">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Pr="007A4A2D">
            <w:rPr>
              <w:rFonts w:ascii="Arial" w:hAnsi="Arial" w:cs="Arial"/>
              <w:color w:val="3B3838" w:themeColor="background2" w:themeShade="40"/>
              <w:sz w:val="10"/>
              <w:szCs w:val="10"/>
              <w:lang w:val="pt-BR" w:eastAsia="en-US"/>
            </w:rPr>
            <w:t>J2021004108136</w:t>
          </w:r>
        </w:p>
        <w:p w14:paraId="34D69B5A" w14:textId="77777777" w:rsidR="00D9762C" w:rsidRPr="00487AD6" w:rsidRDefault="00D9762C" w:rsidP="00D9762C">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2812949A" w14:textId="77777777" w:rsidR="00D9762C" w:rsidRPr="000A266D" w:rsidRDefault="00D9762C" w:rsidP="00D9762C">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1" w:type="dxa"/>
        </w:tcPr>
        <w:p w14:paraId="6BDBA7AB" w14:textId="77777777" w:rsidR="00D9762C" w:rsidRPr="00487AD6" w:rsidRDefault="00D9762C" w:rsidP="00D9762C">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64BC2F26" w14:textId="77777777" w:rsidR="00D9762C" w:rsidRDefault="00D9762C" w:rsidP="00D9762C">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2269B187" w14:textId="77777777" w:rsidR="00D9762C" w:rsidRPr="00487AD6" w:rsidRDefault="00D9762C" w:rsidP="00D9762C">
          <w:pPr>
            <w:tabs>
              <w:tab w:val="clear" w:pos="632"/>
              <w:tab w:val="center" w:pos="4680"/>
              <w:tab w:val="right" w:pos="9360"/>
            </w:tabs>
            <w:spacing w:line="25" w:lineRule="atLeast"/>
            <w:jc w:val="left"/>
            <w:rPr>
              <w:rFonts w:ascii="Arial" w:hAnsi="Arial" w:cs="Arial"/>
              <w:sz w:val="10"/>
              <w:szCs w:val="10"/>
              <w:lang w:val="it-IT" w:eastAsia="en-US"/>
            </w:rPr>
          </w:pPr>
        </w:p>
      </w:tc>
      <w:tc>
        <w:tcPr>
          <w:tcW w:w="1960" w:type="dxa"/>
        </w:tcPr>
        <w:p w14:paraId="4BCC5106" w14:textId="77777777" w:rsidR="00D9762C" w:rsidRDefault="00D9762C" w:rsidP="00D9762C">
          <w:pPr>
            <w:tabs>
              <w:tab w:val="clear" w:pos="632"/>
              <w:tab w:val="center" w:pos="4680"/>
              <w:tab w:val="right" w:pos="9360"/>
            </w:tabs>
            <w:spacing w:line="25" w:lineRule="atLeast"/>
            <w:jc w:val="center"/>
            <w:rPr>
              <w:color w:val="808080" w:themeColor="background1" w:themeShade="80"/>
              <w:sz w:val="18"/>
              <w:szCs w:val="18"/>
            </w:rPr>
          </w:pPr>
        </w:p>
        <w:p w14:paraId="784D29DE" w14:textId="77777777" w:rsidR="00D9762C" w:rsidRDefault="00D9762C" w:rsidP="00D9762C">
          <w:pPr>
            <w:tabs>
              <w:tab w:val="clear" w:pos="632"/>
              <w:tab w:val="center" w:pos="4680"/>
              <w:tab w:val="right" w:pos="9360"/>
            </w:tabs>
            <w:spacing w:line="25" w:lineRule="atLeast"/>
            <w:jc w:val="center"/>
            <w:rPr>
              <w:color w:val="808080" w:themeColor="background1" w:themeShade="80"/>
              <w:sz w:val="18"/>
              <w:szCs w:val="18"/>
            </w:rPr>
          </w:pPr>
        </w:p>
        <w:p w14:paraId="434C2FEC" w14:textId="77777777" w:rsidR="00D9762C" w:rsidRPr="00E80CCF" w:rsidRDefault="00D9762C" w:rsidP="00D9762C">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1</w:t>
          </w:r>
          <w:r w:rsidRPr="00E80CCF">
            <w:rPr>
              <w:noProof/>
              <w:color w:val="808080" w:themeColor="background1" w:themeShade="80"/>
              <w:sz w:val="18"/>
              <w:szCs w:val="18"/>
            </w:rPr>
            <w:fldChar w:fldCharType="end"/>
          </w:r>
        </w:p>
      </w:tc>
      <w:tc>
        <w:tcPr>
          <w:tcW w:w="3996" w:type="dxa"/>
        </w:tcPr>
        <w:p w14:paraId="5CD73764" w14:textId="77777777" w:rsidR="00D9762C" w:rsidRPr="00487AD6" w:rsidRDefault="00D9762C" w:rsidP="00D9762C">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677D5490" wp14:editId="4E21F73F">
                <wp:extent cx="2390775" cy="314325"/>
                <wp:effectExtent l="0" t="0" r="9525" b="9525"/>
                <wp:docPr id="177671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5D8A6802" w14:textId="503A0FAD" w:rsidR="004569B8" w:rsidRPr="00D9762C" w:rsidRDefault="00D9762C" w:rsidP="00D9762C">
    <w:pPr>
      <w:pStyle w:val="Footer"/>
      <w:ind w:left="-450"/>
      <w:jc w:val="left"/>
      <w:rPr>
        <w:rFonts w:ascii="Arial" w:hAnsi="Arial" w:cs="Arial"/>
        <w:sz w:val="16"/>
        <w:szCs w:val="16"/>
      </w:rPr>
    </w:pPr>
    <w:r>
      <w:rPr>
        <w:rFonts w:ascii="Arial" w:hAnsi="Arial" w:cs="Arial"/>
        <w:sz w:val="16"/>
        <w:szCs w:val="16"/>
        <w:lang w:val="en-US"/>
      </w:rPr>
      <w:t xml:space="preserve">             </w:t>
    </w:r>
    <w:r w:rsidRPr="002703A1">
      <w:rPr>
        <w:rFonts w:ascii="Arial" w:hAnsi="Arial" w:cs="Arial"/>
        <w:sz w:val="16"/>
        <w:szCs w:val="16"/>
        <w:lang w:val="en-US"/>
      </w:rPr>
      <w:t>FORM-NS-174, Rev.0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C63EB" w14:textId="77777777" w:rsidR="001F0F7C" w:rsidRDefault="001F0F7C" w:rsidP="00283F8E">
      <w:bookmarkStart w:id="0" w:name="_Hlk125109682"/>
      <w:bookmarkEnd w:id="0"/>
      <w:r>
        <w:separator/>
      </w:r>
    </w:p>
  </w:footnote>
  <w:footnote w:type="continuationSeparator" w:id="0">
    <w:p w14:paraId="5CE68DDE" w14:textId="77777777" w:rsidR="001F0F7C" w:rsidRDefault="001F0F7C" w:rsidP="00283F8E">
      <w:r>
        <w:continuationSeparator/>
      </w:r>
    </w:p>
  </w:footnote>
  <w:footnote w:type="continuationNotice" w:id="1">
    <w:p w14:paraId="31A257D8" w14:textId="77777777" w:rsidR="001F0F7C" w:rsidRDefault="001F0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F6E1" w14:textId="77777777" w:rsidR="005E4985" w:rsidRPr="003575E5" w:rsidRDefault="005E4985"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21"/>
    </w:tblGrid>
    <w:tr w:rsidR="006E7B82" w14:paraId="3108F7AD" w14:textId="77777777" w:rsidTr="00C353E3">
      <w:tc>
        <w:tcPr>
          <w:tcW w:w="5239" w:type="dxa"/>
        </w:tcPr>
        <w:p w14:paraId="4E9AFAD1" w14:textId="77777777" w:rsidR="005E4985" w:rsidRDefault="005E4985" w:rsidP="007A1A49">
          <w:pPr>
            <w:pStyle w:val="Header"/>
            <w:rPr>
              <w:rFonts w:ascii="Arial" w:hAnsi="Arial" w:cs="Arial"/>
              <w:sz w:val="12"/>
              <w:szCs w:val="12"/>
            </w:rPr>
          </w:pPr>
          <w:r>
            <w:rPr>
              <w:rFonts w:ascii="Arial" w:hAnsi="Arial" w:cs="Arial"/>
              <w:noProof/>
              <w:sz w:val="12"/>
              <w:szCs w:val="12"/>
              <w:lang w:val="en-US" w:eastAsia="en-US"/>
            </w:rPr>
            <w:drawing>
              <wp:inline distT="0" distB="0" distL="0" distR="0" wp14:anchorId="0D75764F" wp14:editId="6E485C8F">
                <wp:extent cx="2308905" cy="559496"/>
                <wp:effectExtent l="0" t="0" r="0" b="0"/>
                <wp:docPr id="369256549" name="Picture 36925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2A94FF0A" w14:textId="77777777" w:rsidR="005E4985" w:rsidRPr="00C353E3" w:rsidRDefault="005E4985" w:rsidP="00C353E3">
          <w:pPr>
            <w:pStyle w:val="Header"/>
            <w:jc w:val="right"/>
            <w:rPr>
              <w:sz w:val="14"/>
              <w:szCs w:val="14"/>
            </w:rPr>
          </w:pPr>
          <w:r>
            <w:rPr>
              <w:noProof/>
              <w:sz w:val="14"/>
              <w:szCs w:val="14"/>
              <w:lang w:val="en-US" w:eastAsia="en-US"/>
            </w:rPr>
            <w:drawing>
              <wp:inline distT="0" distB="0" distL="0" distR="0" wp14:anchorId="6913CC10" wp14:editId="3788743B">
                <wp:extent cx="2133600" cy="60211"/>
                <wp:effectExtent l="0" t="0" r="0" b="0"/>
                <wp:docPr id="884018566" name="Picture 88401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401287E8" w14:textId="77777777" w:rsidR="005E4985" w:rsidRPr="003575E5" w:rsidRDefault="005E4985" w:rsidP="007A1A49">
    <w:pPr>
      <w:pStyle w:val="Header"/>
      <w:rPr>
        <w:rFonts w:ascii="Arial" w:hAnsi="Arial"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21"/>
    </w:tblGrid>
    <w:tr w:rsidR="006D57B8" w14:paraId="6A0FDE43" w14:textId="77777777" w:rsidTr="00F25AE7">
      <w:tc>
        <w:tcPr>
          <w:tcW w:w="5239" w:type="dxa"/>
        </w:tcPr>
        <w:p w14:paraId="728113FD" w14:textId="77777777" w:rsidR="006D57B8" w:rsidRDefault="006D57B8" w:rsidP="006D57B8">
          <w:pPr>
            <w:pStyle w:val="Header"/>
            <w:rPr>
              <w:rFonts w:ascii="Arial" w:hAnsi="Arial" w:cs="Arial"/>
              <w:sz w:val="12"/>
              <w:szCs w:val="12"/>
            </w:rPr>
          </w:pPr>
          <w:r>
            <w:rPr>
              <w:rFonts w:ascii="Arial" w:hAnsi="Arial" w:cs="Arial"/>
              <w:noProof/>
              <w:sz w:val="12"/>
              <w:szCs w:val="12"/>
              <w:lang w:val="en-US" w:eastAsia="en-US"/>
            </w:rPr>
            <w:drawing>
              <wp:inline distT="0" distB="0" distL="0" distR="0" wp14:anchorId="7DCEAF6A" wp14:editId="7D2C781B">
                <wp:extent cx="2308905" cy="559496"/>
                <wp:effectExtent l="0" t="0" r="0" b="0"/>
                <wp:docPr id="490431127" name="Picture 49043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5CE8CD11" w14:textId="77777777" w:rsidR="006D57B8" w:rsidRPr="00C353E3" w:rsidRDefault="006D57B8" w:rsidP="006D57B8">
          <w:pPr>
            <w:pStyle w:val="Header"/>
            <w:jc w:val="right"/>
            <w:rPr>
              <w:sz w:val="14"/>
              <w:szCs w:val="14"/>
            </w:rPr>
          </w:pPr>
          <w:r>
            <w:rPr>
              <w:noProof/>
              <w:sz w:val="14"/>
              <w:szCs w:val="14"/>
              <w:lang w:val="en-US" w:eastAsia="en-US"/>
            </w:rPr>
            <w:drawing>
              <wp:inline distT="0" distB="0" distL="0" distR="0" wp14:anchorId="2E0894BA" wp14:editId="1A3E7339">
                <wp:extent cx="2133600" cy="60211"/>
                <wp:effectExtent l="0" t="0" r="0" b="0"/>
                <wp:docPr id="215163265" name="Picture 21516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15CE591E" w14:textId="77777777" w:rsidR="004569B8" w:rsidRDefault="00456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782"/>
    <w:multiLevelType w:val="hybridMultilevel"/>
    <w:tmpl w:val="15CEF954"/>
    <w:lvl w:ilvl="0" w:tplc="B84A932A">
      <w:start w:val="4"/>
      <w:numFmt w:val="bullet"/>
      <w:lvlText w:val="-"/>
      <w:lvlJc w:val="left"/>
      <w:pPr>
        <w:ind w:left="1068" w:hanging="360"/>
      </w:pPr>
      <w:rPr>
        <w:rFonts w:ascii="Times New Roman" w:eastAsiaTheme="minorHAnsi" w:hAnsi="Times New Roman" w:cs="Times New Roman" w:hint="default"/>
        <w:u w:val="none"/>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1733EAA"/>
    <w:multiLevelType w:val="hybridMultilevel"/>
    <w:tmpl w:val="88025244"/>
    <w:lvl w:ilvl="0" w:tplc="2A5A401C">
      <w:start w:val="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D2F30"/>
    <w:multiLevelType w:val="hybridMultilevel"/>
    <w:tmpl w:val="F7DE9D7E"/>
    <w:lvl w:ilvl="0" w:tplc="D7A8EA5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A726BA"/>
    <w:multiLevelType w:val="hybridMultilevel"/>
    <w:tmpl w:val="7B00427A"/>
    <w:lvl w:ilvl="0" w:tplc="D66C987E">
      <w:start w:val="1"/>
      <w:numFmt w:val="lowerRoman"/>
      <w:lvlText w:val="(%1)"/>
      <w:lvlJc w:val="left"/>
      <w:pPr>
        <w:ind w:left="721" w:hanging="360"/>
      </w:pPr>
      <w:rPr>
        <w:rFonts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83571"/>
    <w:multiLevelType w:val="hybridMultilevel"/>
    <w:tmpl w:val="D3260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F68A0"/>
    <w:multiLevelType w:val="hybridMultilevel"/>
    <w:tmpl w:val="90405494"/>
    <w:lvl w:ilvl="0" w:tplc="0409000B">
      <w:start w:val="1"/>
      <w:numFmt w:val="bullet"/>
      <w:lvlText w:val=""/>
      <w:lvlJc w:val="left"/>
      <w:pPr>
        <w:ind w:left="721" w:hanging="360"/>
      </w:pPr>
      <w:rPr>
        <w:rFonts w:ascii="Wingdings" w:hAnsi="Wingdings" w:hint="default"/>
      </w:rPr>
    </w:lvl>
    <w:lvl w:ilvl="1" w:tplc="3AA2CD7A">
      <w:numFmt w:val="bullet"/>
      <w:lvlText w:val="-"/>
      <w:lvlJc w:val="left"/>
      <w:pPr>
        <w:ind w:left="1441" w:hanging="360"/>
      </w:pPr>
      <w:rPr>
        <w:rFonts w:ascii="Times New Roman" w:eastAsia="Calibri" w:hAnsi="Times New Roman" w:cs="Times New Roman"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6" w15:restartNumberingAfterBreak="0">
    <w:nsid w:val="0640626A"/>
    <w:multiLevelType w:val="hybridMultilevel"/>
    <w:tmpl w:val="8D4ACBB8"/>
    <w:lvl w:ilvl="0" w:tplc="D034DDF2">
      <w:start w:val="1"/>
      <w:numFmt w:val="decimal"/>
      <w:lvlText w:val="5.%1."/>
      <w:lvlJc w:val="left"/>
      <w:pPr>
        <w:ind w:left="721" w:hanging="360"/>
      </w:pPr>
      <w:rPr>
        <w:rFonts w:ascii="Times New Roman" w:hAnsi="Times New Roman" w:cs="Times New Roman" w:hint="default"/>
        <w:b/>
        <w:sz w:val="24"/>
        <w:szCs w:val="24"/>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 w15:restartNumberingAfterBreak="0">
    <w:nsid w:val="06BD2C04"/>
    <w:multiLevelType w:val="hybridMultilevel"/>
    <w:tmpl w:val="F6360E82"/>
    <w:lvl w:ilvl="0" w:tplc="032E4948">
      <w:start w:val="1"/>
      <w:numFmt w:val="lowerLetter"/>
      <w:lvlText w:val="(%1)"/>
      <w:lvlJc w:val="left"/>
      <w:pPr>
        <w:ind w:left="720" w:hanging="360"/>
      </w:pPr>
      <w:rPr>
        <w:rFonts w:hint="default"/>
        <w:b/>
      </w:rPr>
    </w:lvl>
    <w:lvl w:ilvl="1" w:tplc="04180019">
      <w:start w:val="1"/>
      <w:numFmt w:val="lowerLetter"/>
      <w:lvlText w:val="%2."/>
      <w:lvlJc w:val="left"/>
      <w:pPr>
        <w:ind w:left="1801" w:hanging="360"/>
      </w:pPr>
    </w:lvl>
    <w:lvl w:ilvl="2" w:tplc="0418001B" w:tentative="1">
      <w:start w:val="1"/>
      <w:numFmt w:val="lowerRoman"/>
      <w:lvlText w:val="%3."/>
      <w:lvlJc w:val="right"/>
      <w:pPr>
        <w:ind w:left="2521" w:hanging="180"/>
      </w:pPr>
    </w:lvl>
    <w:lvl w:ilvl="3" w:tplc="0418000F">
      <w:start w:val="1"/>
      <w:numFmt w:val="decimal"/>
      <w:lvlText w:val="%4."/>
      <w:lvlJc w:val="left"/>
      <w:pPr>
        <w:ind w:left="3241" w:hanging="360"/>
      </w:pPr>
    </w:lvl>
    <w:lvl w:ilvl="4" w:tplc="04180019" w:tentative="1">
      <w:start w:val="1"/>
      <w:numFmt w:val="lowerLetter"/>
      <w:lvlText w:val="%5."/>
      <w:lvlJc w:val="left"/>
      <w:pPr>
        <w:ind w:left="3961" w:hanging="360"/>
      </w:pPr>
    </w:lvl>
    <w:lvl w:ilvl="5" w:tplc="0418001B" w:tentative="1">
      <w:start w:val="1"/>
      <w:numFmt w:val="lowerRoman"/>
      <w:lvlText w:val="%6."/>
      <w:lvlJc w:val="right"/>
      <w:pPr>
        <w:ind w:left="4681" w:hanging="180"/>
      </w:pPr>
    </w:lvl>
    <w:lvl w:ilvl="6" w:tplc="0418000F" w:tentative="1">
      <w:start w:val="1"/>
      <w:numFmt w:val="decimal"/>
      <w:lvlText w:val="%7."/>
      <w:lvlJc w:val="left"/>
      <w:pPr>
        <w:ind w:left="5401" w:hanging="360"/>
      </w:pPr>
    </w:lvl>
    <w:lvl w:ilvl="7" w:tplc="04180019" w:tentative="1">
      <w:start w:val="1"/>
      <w:numFmt w:val="lowerLetter"/>
      <w:lvlText w:val="%8."/>
      <w:lvlJc w:val="left"/>
      <w:pPr>
        <w:ind w:left="6121" w:hanging="360"/>
      </w:pPr>
    </w:lvl>
    <w:lvl w:ilvl="8" w:tplc="0418001B" w:tentative="1">
      <w:start w:val="1"/>
      <w:numFmt w:val="lowerRoman"/>
      <w:lvlText w:val="%9."/>
      <w:lvlJc w:val="right"/>
      <w:pPr>
        <w:ind w:left="6841" w:hanging="180"/>
      </w:pPr>
    </w:lvl>
  </w:abstractNum>
  <w:abstractNum w:abstractNumId="8" w15:restartNumberingAfterBreak="0">
    <w:nsid w:val="077D676E"/>
    <w:multiLevelType w:val="hybridMultilevel"/>
    <w:tmpl w:val="893C65DC"/>
    <w:lvl w:ilvl="0" w:tplc="D864F6CC">
      <w:start w:val="1"/>
      <w:numFmt w:val="lowerRoman"/>
      <w:lvlText w:val="(%1)"/>
      <w:lvlJc w:val="left"/>
      <w:pPr>
        <w:ind w:left="1081" w:hanging="360"/>
      </w:pPr>
      <w:rPr>
        <w:rFonts w:hint="default"/>
        <w:sz w:val="24"/>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9" w15:restartNumberingAfterBreak="0">
    <w:nsid w:val="091947A1"/>
    <w:multiLevelType w:val="hybridMultilevel"/>
    <w:tmpl w:val="BCBAA17E"/>
    <w:lvl w:ilvl="0" w:tplc="22FA3758">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0E1E4E99"/>
    <w:multiLevelType w:val="hybridMultilevel"/>
    <w:tmpl w:val="0CDC9688"/>
    <w:lvl w:ilvl="0" w:tplc="2F5AF9D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431983"/>
    <w:multiLevelType w:val="hybridMultilevel"/>
    <w:tmpl w:val="EAFC4502"/>
    <w:lvl w:ilvl="0" w:tplc="301E7F7A">
      <w:start w:val="1"/>
      <w:numFmt w:val="decimal"/>
      <w:lvlText w:val="4.%1."/>
      <w:lvlJc w:val="left"/>
      <w:pPr>
        <w:ind w:left="900"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 w15:restartNumberingAfterBreak="0">
    <w:nsid w:val="10536752"/>
    <w:multiLevelType w:val="hybridMultilevel"/>
    <w:tmpl w:val="03926DAE"/>
    <w:lvl w:ilvl="0" w:tplc="A5D68BB2">
      <w:start w:val="1"/>
      <w:numFmt w:val="decimal"/>
      <w:lvlText w:val="20.%1."/>
      <w:lvlJc w:val="left"/>
      <w:pPr>
        <w:ind w:left="721" w:hanging="360"/>
      </w:pPr>
      <w:rPr>
        <w:rFonts w:hint="default"/>
        <w:b/>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14" w15:restartNumberingAfterBreak="0">
    <w:nsid w:val="1BDD2F61"/>
    <w:multiLevelType w:val="hybridMultilevel"/>
    <w:tmpl w:val="9E62B270"/>
    <w:lvl w:ilvl="0" w:tplc="D864F6CC">
      <w:start w:val="1"/>
      <w:numFmt w:val="lowerRoman"/>
      <w:lvlText w:val="(%1)"/>
      <w:lvlJc w:val="left"/>
      <w:pPr>
        <w:ind w:left="1081" w:hanging="360"/>
      </w:pPr>
      <w:rPr>
        <w:rFonts w:hint="default"/>
        <w:sz w:val="24"/>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5" w15:restartNumberingAfterBreak="0">
    <w:nsid w:val="1FA47F38"/>
    <w:multiLevelType w:val="hybridMultilevel"/>
    <w:tmpl w:val="D57228D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365716"/>
    <w:multiLevelType w:val="hybridMultilevel"/>
    <w:tmpl w:val="4E28BE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AA2363E"/>
    <w:multiLevelType w:val="hybridMultilevel"/>
    <w:tmpl w:val="2F682E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1F70F7"/>
    <w:multiLevelType w:val="hybridMultilevel"/>
    <w:tmpl w:val="EE22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052AF"/>
    <w:multiLevelType w:val="hybridMultilevel"/>
    <w:tmpl w:val="93023580"/>
    <w:lvl w:ilvl="0" w:tplc="CACA4FF0">
      <w:start w:val="1"/>
      <w:numFmt w:val="lowerRoman"/>
      <w:lvlText w:val="(%1)"/>
      <w:lvlJc w:val="left"/>
      <w:pPr>
        <w:ind w:left="721" w:hanging="360"/>
      </w:pPr>
      <w:rPr>
        <w:rFonts w:hint="default"/>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378A70EA"/>
    <w:multiLevelType w:val="hybridMultilevel"/>
    <w:tmpl w:val="29A87CC8"/>
    <w:lvl w:ilvl="0" w:tplc="0418001B">
      <w:start w:val="1"/>
      <w:numFmt w:val="lowerRoman"/>
      <w:lvlText w:val="%1."/>
      <w:lvlJc w:val="right"/>
      <w:pPr>
        <w:ind w:left="721" w:hanging="360"/>
      </w:pPr>
      <w:rPr>
        <w:rFonts w:hint="default"/>
        <w:b w:val="0"/>
      </w:rPr>
    </w:lvl>
    <w:lvl w:ilvl="1" w:tplc="04180019">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2"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39AB1A19"/>
    <w:multiLevelType w:val="hybridMultilevel"/>
    <w:tmpl w:val="B79ED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3306E"/>
    <w:multiLevelType w:val="hybridMultilevel"/>
    <w:tmpl w:val="649ADA64"/>
    <w:lvl w:ilvl="0" w:tplc="D864F6CC">
      <w:start w:val="1"/>
      <w:numFmt w:val="lowerRoman"/>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55457D"/>
    <w:multiLevelType w:val="hybridMultilevel"/>
    <w:tmpl w:val="25581DB4"/>
    <w:lvl w:ilvl="0" w:tplc="2702018A">
      <w:start w:val="4"/>
      <w:numFmt w:val="bullet"/>
      <w:lvlText w:val="-"/>
      <w:lvlJc w:val="left"/>
      <w:pPr>
        <w:ind w:left="720" w:hanging="360"/>
      </w:pPr>
      <w:rPr>
        <w:rFonts w:ascii="Times New Roman" w:eastAsia="Calibri" w:hAnsi="Times New Roman" w:cs="Times New Roman" w:hint="default"/>
      </w:rPr>
    </w:lvl>
    <w:lvl w:ilvl="1" w:tplc="13003D66">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44D32654"/>
    <w:multiLevelType w:val="hybridMultilevel"/>
    <w:tmpl w:val="2438FD08"/>
    <w:lvl w:ilvl="0" w:tplc="CACA4FF0">
      <w:start w:val="1"/>
      <w:numFmt w:val="lowerRoman"/>
      <w:lvlText w:val="(%1)"/>
      <w:lvlJc w:val="left"/>
      <w:pPr>
        <w:ind w:left="721" w:hanging="360"/>
      </w:pPr>
      <w:rPr>
        <w:rFonts w:hint="default"/>
      </w:rPr>
    </w:lvl>
    <w:lvl w:ilvl="1" w:tplc="C2A48074">
      <w:start w:val="1"/>
      <w:numFmt w:val="lowerLetter"/>
      <w:lvlText w:val="%2)"/>
      <w:lvlJc w:val="left"/>
      <w:pPr>
        <w:ind w:left="1801" w:hanging="720"/>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8" w15:restartNumberingAfterBreak="0">
    <w:nsid w:val="47892115"/>
    <w:multiLevelType w:val="hybridMultilevel"/>
    <w:tmpl w:val="CAACD8B8"/>
    <w:lvl w:ilvl="0" w:tplc="13003D6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B754AB"/>
    <w:multiLevelType w:val="multilevel"/>
    <w:tmpl w:val="D8B66B18"/>
    <w:lvl w:ilvl="0">
      <w:start w:val="1"/>
      <w:numFmt w:val="decimal"/>
      <w:lvlText w:val="%1"/>
      <w:lvlJc w:val="left"/>
      <w:pPr>
        <w:ind w:left="432" w:hanging="432"/>
      </w:pPr>
      <w:rPr>
        <w:b/>
      </w:rPr>
    </w:lvl>
    <w:lvl w:ilvl="1">
      <w:start w:val="1"/>
      <w:numFmt w:val="decimal"/>
      <w:lvlText w:val="%1.%2"/>
      <w:lvlJc w:val="left"/>
      <w:pPr>
        <w:ind w:left="576" w:hanging="576"/>
      </w:pPr>
      <w:rPr>
        <w:b/>
        <w:i w:val="0"/>
        <w:i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9F04A35"/>
    <w:multiLevelType w:val="multilevel"/>
    <w:tmpl w:val="DB340CA0"/>
    <w:lvl w:ilvl="0">
      <w:start w:val="1"/>
      <w:numFmt w:val="decimal"/>
      <w:lvlText w:val="%1."/>
      <w:lvlJc w:val="left"/>
      <w:pPr>
        <w:ind w:left="360" w:hanging="360"/>
      </w:pPr>
      <w:rPr>
        <w:b/>
        <w:i w:val="0"/>
      </w:rPr>
    </w:lvl>
    <w:lvl w:ilvl="1">
      <w:start w:val="1"/>
      <w:numFmt w:val="decimal"/>
      <w:isLgl/>
      <w:lvlText w:val="%1.%2."/>
      <w:lvlJc w:val="left"/>
      <w:pPr>
        <w:ind w:left="705" w:hanging="705"/>
      </w:pPr>
      <w:rPr>
        <w:rFonts w:hint="default"/>
        <w:b/>
        <w:i w:val="0"/>
        <w:strike w:val="0"/>
      </w:rPr>
    </w:lvl>
    <w:lvl w:ilvl="2">
      <w:start w:val="1"/>
      <w:numFmt w:val="decimal"/>
      <w:isLgl/>
      <w:lvlText w:val="%1.%2.%3."/>
      <w:lvlJc w:val="left"/>
      <w:pPr>
        <w:ind w:left="1081" w:hanging="720"/>
      </w:pPr>
      <w:rPr>
        <w:rFonts w:hint="default"/>
        <w:b/>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31"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2" w15:restartNumberingAfterBreak="0">
    <w:nsid w:val="4DE45DB0"/>
    <w:multiLevelType w:val="hybridMultilevel"/>
    <w:tmpl w:val="E556B0F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5F3167D"/>
    <w:multiLevelType w:val="hybridMultilevel"/>
    <w:tmpl w:val="0EC4F89C"/>
    <w:lvl w:ilvl="0" w:tplc="AA2A80C2">
      <w:start w:val="1"/>
      <w:numFmt w:val="decimal"/>
      <w:lvlText w:val="(%1)"/>
      <w:lvlJc w:val="left"/>
      <w:pPr>
        <w:ind w:left="720" w:hanging="360"/>
      </w:pPr>
      <w:rPr>
        <w:rFonts w:hint="default"/>
        <w:b w:val="0"/>
      </w:rPr>
    </w:lvl>
    <w:lvl w:ilvl="1" w:tplc="0A5A946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5" w15:restartNumberingAfterBreak="0">
    <w:nsid w:val="5D390B69"/>
    <w:multiLevelType w:val="hybridMultilevel"/>
    <w:tmpl w:val="C18A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5EB87723"/>
    <w:multiLevelType w:val="hybridMultilevel"/>
    <w:tmpl w:val="B4E6620C"/>
    <w:lvl w:ilvl="0" w:tplc="AA2A80C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113897"/>
    <w:multiLevelType w:val="multilevel"/>
    <w:tmpl w:val="79CC0938"/>
    <w:lvl w:ilvl="0">
      <w:start w:val="23"/>
      <w:numFmt w:val="decimal"/>
      <w:lvlText w:val="%1."/>
      <w:lvlJc w:val="left"/>
      <w:pPr>
        <w:ind w:left="600" w:hanging="600"/>
      </w:pPr>
      <w:rPr>
        <w:rFonts w:eastAsia="Times New Roman" w:cs="Times New Roman"/>
      </w:rPr>
    </w:lvl>
    <w:lvl w:ilvl="1">
      <w:start w:val="12"/>
      <w:numFmt w:val="decimal"/>
      <w:lvlText w:val="%1.%2."/>
      <w:lvlJc w:val="left"/>
      <w:pPr>
        <w:ind w:left="600" w:hanging="600"/>
      </w:pPr>
      <w:rPr>
        <w:rFonts w:eastAsia="Times New Roman" w:cs="Times New Roman"/>
      </w:rPr>
    </w:lvl>
    <w:lvl w:ilvl="2">
      <w:start w:val="1"/>
      <w:numFmt w:val="decimal"/>
      <w:lvlText w:val="%1.%2.%3."/>
      <w:lvlJc w:val="left"/>
      <w:pPr>
        <w:ind w:left="720" w:hanging="720"/>
      </w:pPr>
      <w:rPr>
        <w:rFonts w:eastAsia="Times New Roman" w:cs="Times New Roman"/>
      </w:rPr>
    </w:lvl>
    <w:lvl w:ilvl="3">
      <w:start w:val="1"/>
      <w:numFmt w:val="decimal"/>
      <w:lvlText w:val="%1.%2.%3.%4."/>
      <w:lvlJc w:val="left"/>
      <w:pPr>
        <w:ind w:left="720" w:hanging="720"/>
      </w:pPr>
      <w:rPr>
        <w:rFonts w:eastAsia="Times New Roman" w:cs="Times New Roman"/>
      </w:rPr>
    </w:lvl>
    <w:lvl w:ilvl="4">
      <w:start w:val="1"/>
      <w:numFmt w:val="decimal"/>
      <w:lvlText w:val="%1.%2.%3.%4.%5."/>
      <w:lvlJc w:val="left"/>
      <w:pPr>
        <w:ind w:left="1080" w:hanging="1080"/>
      </w:pPr>
      <w:rPr>
        <w:rFonts w:eastAsia="Times New Roman" w:cs="Times New Roman"/>
      </w:rPr>
    </w:lvl>
    <w:lvl w:ilvl="5">
      <w:start w:val="1"/>
      <w:numFmt w:val="decimal"/>
      <w:lvlText w:val="%1.%2.%3.%4.%5.%6."/>
      <w:lvlJc w:val="left"/>
      <w:pPr>
        <w:ind w:left="1080" w:hanging="1080"/>
      </w:pPr>
      <w:rPr>
        <w:rFonts w:eastAsia="Times New Roman" w:cs="Times New Roman"/>
      </w:rPr>
    </w:lvl>
    <w:lvl w:ilvl="6">
      <w:start w:val="1"/>
      <w:numFmt w:val="decimal"/>
      <w:lvlText w:val="%1.%2.%3.%4.%5.%6.%7."/>
      <w:lvlJc w:val="left"/>
      <w:pPr>
        <w:ind w:left="1440" w:hanging="1440"/>
      </w:pPr>
      <w:rPr>
        <w:rFonts w:eastAsia="Times New Roman" w:cs="Times New Roman"/>
      </w:rPr>
    </w:lvl>
    <w:lvl w:ilvl="7">
      <w:start w:val="1"/>
      <w:numFmt w:val="decimal"/>
      <w:lvlText w:val="%1.%2.%3.%4.%5.%6.%7.%8."/>
      <w:lvlJc w:val="left"/>
      <w:pPr>
        <w:ind w:left="1440" w:hanging="1440"/>
      </w:pPr>
      <w:rPr>
        <w:rFonts w:eastAsia="Times New Roman" w:cs="Times New Roman"/>
      </w:rPr>
    </w:lvl>
    <w:lvl w:ilvl="8">
      <w:start w:val="1"/>
      <w:numFmt w:val="decimal"/>
      <w:lvlText w:val="%1.%2.%3.%4.%5.%6.%7.%8.%9."/>
      <w:lvlJc w:val="left"/>
      <w:pPr>
        <w:ind w:left="1800" w:hanging="1800"/>
      </w:pPr>
      <w:rPr>
        <w:rFonts w:eastAsia="Times New Roman" w:cs="Times New Roman"/>
      </w:rPr>
    </w:lvl>
  </w:abstractNum>
  <w:abstractNum w:abstractNumId="39"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0"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61472CF1"/>
    <w:multiLevelType w:val="multilevel"/>
    <w:tmpl w:val="06C8675C"/>
    <w:lvl w:ilvl="0">
      <w:start w:val="3"/>
      <w:numFmt w:val="decimal"/>
      <w:lvlText w:val="%1"/>
      <w:lvlJc w:val="left"/>
      <w:pPr>
        <w:ind w:left="360" w:hanging="360"/>
      </w:pPr>
      <w:rPr>
        <w:rFonts w:hint="default"/>
        <w:b/>
        <w:bCs/>
        <w:i w:val="0"/>
        <w:iCs/>
      </w:rPr>
    </w:lvl>
    <w:lvl w:ilvl="1">
      <w:start w:val="5"/>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42" w15:restartNumberingAfterBreak="0">
    <w:nsid w:val="64FD789C"/>
    <w:multiLevelType w:val="hybridMultilevel"/>
    <w:tmpl w:val="7B7CD6D6"/>
    <w:lvl w:ilvl="0" w:tplc="A86A607A">
      <w:numFmt w:val="bullet"/>
      <w:lvlText w:val="-"/>
      <w:lvlJc w:val="left"/>
      <w:pPr>
        <w:ind w:left="1004" w:hanging="360"/>
      </w:pPr>
      <w:rPr>
        <w:rFonts w:ascii="Calibri" w:eastAsiaTheme="minorHAnsi"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15:restartNumberingAfterBreak="0">
    <w:nsid w:val="66801B64"/>
    <w:multiLevelType w:val="hybridMultilevel"/>
    <w:tmpl w:val="F972335A"/>
    <w:lvl w:ilvl="0" w:tplc="46AEFE54">
      <w:start w:val="1"/>
      <w:numFmt w:val="decimal"/>
      <w:lvlText w:val="%1."/>
      <w:lvlJc w:val="center"/>
      <w:pPr>
        <w:ind w:left="990"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15:restartNumberingAfterBreak="0">
    <w:nsid w:val="68B245B7"/>
    <w:multiLevelType w:val="hybridMultilevel"/>
    <w:tmpl w:val="9A04F15E"/>
    <w:lvl w:ilvl="0" w:tplc="3EEEA092">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6" w15:restartNumberingAfterBreak="0">
    <w:nsid w:val="6A3E1175"/>
    <w:multiLevelType w:val="hybridMultilevel"/>
    <w:tmpl w:val="77DA6E9A"/>
    <w:lvl w:ilvl="0" w:tplc="0809000F">
      <w:start w:val="1"/>
      <w:numFmt w:val="decimal"/>
      <w:lvlText w:val="%1."/>
      <w:lvlJc w:val="left"/>
      <w:pPr>
        <w:ind w:left="720" w:hanging="360"/>
      </w:pPr>
    </w:lvl>
    <w:lvl w:ilvl="1" w:tplc="752CA02E">
      <w:start w:val="10"/>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DEA76E7"/>
    <w:multiLevelType w:val="hybridMultilevel"/>
    <w:tmpl w:val="1062D432"/>
    <w:lvl w:ilvl="0" w:tplc="04090001">
      <w:start w:val="1"/>
      <w:numFmt w:val="bullet"/>
      <w:lvlText w:val=""/>
      <w:lvlJc w:val="left"/>
      <w:pPr>
        <w:ind w:left="1440" w:hanging="360"/>
      </w:pPr>
      <w:rPr>
        <w:rFonts w:ascii="Symbol" w:hAnsi="Symbol" w:hint="default"/>
      </w:rPr>
    </w:lvl>
    <w:lvl w:ilvl="1" w:tplc="1D48CEBC">
      <w:numFmt w:val="bullet"/>
      <w:lvlText w:val="-"/>
      <w:lvlJc w:val="left"/>
      <w:pPr>
        <w:ind w:left="2160" w:hanging="36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F5E338C"/>
    <w:multiLevelType w:val="hybridMultilevel"/>
    <w:tmpl w:val="55C83DDE"/>
    <w:lvl w:ilvl="0" w:tplc="9880F2C0">
      <w:start w:val="1"/>
      <w:numFmt w:val="lowerLetter"/>
      <w:lvlText w:val="%1)"/>
      <w:lvlJc w:val="left"/>
      <w:pPr>
        <w:ind w:left="786" w:hanging="360"/>
      </w:pPr>
      <w:rPr>
        <w:rFonts w:ascii="Times New Roman" w:hAnsi="Times New Roman" w:cs="Times New Roman" w:hint="default"/>
        <w:i w:val="0"/>
      </w:rPr>
    </w:lvl>
    <w:lvl w:ilvl="1" w:tplc="D5107422">
      <w:start w:val="1"/>
      <w:numFmt w:val="lowerLetter"/>
      <w:lvlText w:val="%2."/>
      <w:lvlJc w:val="left"/>
      <w:pPr>
        <w:ind w:left="1506" w:hanging="360"/>
      </w:pPr>
      <w:rPr>
        <w:rFonts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9" w15:restartNumberingAfterBreak="0">
    <w:nsid w:val="70554726"/>
    <w:multiLevelType w:val="hybridMultilevel"/>
    <w:tmpl w:val="61B001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796E0E"/>
    <w:multiLevelType w:val="hybridMultilevel"/>
    <w:tmpl w:val="7EFC14C0"/>
    <w:lvl w:ilvl="0" w:tplc="BA6C5AFC">
      <w:start w:val="1"/>
      <w:numFmt w:val="decimal"/>
      <w:lvlText w:val="3.%1."/>
      <w:lvlJc w:val="left"/>
      <w:pPr>
        <w:ind w:left="721" w:hanging="360"/>
      </w:pPr>
      <w:rPr>
        <w:rFonts w:hint="default"/>
        <w:b/>
      </w:rPr>
    </w:lvl>
    <w:lvl w:ilvl="1" w:tplc="5FA0EA88">
      <w:start w:val="1"/>
      <w:numFmt w:val="lowerLetter"/>
      <w:lvlText w:val="(%2)"/>
      <w:lvlJc w:val="left"/>
      <w:pPr>
        <w:ind w:left="1537" w:hanging="456"/>
      </w:pPr>
      <w:rPr>
        <w:rFonts w:hint="default"/>
        <w:b/>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1" w15:restartNumberingAfterBreak="0">
    <w:nsid w:val="72DB14E1"/>
    <w:multiLevelType w:val="hybridMultilevel"/>
    <w:tmpl w:val="910E63EC"/>
    <w:lvl w:ilvl="0" w:tplc="2A5A401C">
      <w:start w:val="5"/>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44F5C04"/>
    <w:multiLevelType w:val="hybridMultilevel"/>
    <w:tmpl w:val="30D252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59F236C"/>
    <w:multiLevelType w:val="hybridMultilevel"/>
    <w:tmpl w:val="B29EFB26"/>
    <w:lvl w:ilvl="0" w:tplc="69A0A474">
      <w:start w:val="1"/>
      <w:numFmt w:val="lowerRoman"/>
      <w:lvlText w:val="(%1)"/>
      <w:lvlJc w:val="left"/>
      <w:pPr>
        <w:ind w:left="721" w:hanging="360"/>
      </w:pPr>
      <w:rPr>
        <w:rFonts w:hint="default"/>
        <w:b w:val="0"/>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4" w15:restartNumberingAfterBreak="0">
    <w:nsid w:val="775666D4"/>
    <w:multiLevelType w:val="hybridMultilevel"/>
    <w:tmpl w:val="306AE1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78F50FED"/>
    <w:multiLevelType w:val="multilevel"/>
    <w:tmpl w:val="96ACC3D2"/>
    <w:lvl w:ilvl="0">
      <w:start w:val="1"/>
      <w:numFmt w:val="decimal"/>
      <w:lvlText w:val="%1."/>
      <w:lvlJc w:val="left"/>
      <w:pPr>
        <w:ind w:left="1080" w:hanging="720"/>
      </w:pPr>
      <w:rPr>
        <w:rFonts w:hint="default"/>
        <w:b/>
      </w:rPr>
    </w:lvl>
    <w:lvl w:ilvl="1">
      <w:start w:val="1"/>
      <w:numFmt w:val="decimal"/>
      <w:isLgl/>
      <w:lvlText w:val="%1.%2"/>
      <w:lvlJc w:val="left"/>
      <w:pPr>
        <w:ind w:left="540" w:hanging="360"/>
      </w:pPr>
      <w:rPr>
        <w:rFonts w:hint="default"/>
        <w:b/>
        <w:i w:val="0"/>
        <w:i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9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89756338">
    <w:abstractNumId w:val="16"/>
  </w:num>
  <w:num w:numId="2" w16cid:durableId="1829855650">
    <w:abstractNumId w:val="46"/>
  </w:num>
  <w:num w:numId="3" w16cid:durableId="1893150313">
    <w:abstractNumId w:val="19"/>
  </w:num>
  <w:num w:numId="4" w16cid:durableId="1056004332">
    <w:abstractNumId w:val="44"/>
  </w:num>
  <w:num w:numId="5" w16cid:durableId="1422294618">
    <w:abstractNumId w:val="23"/>
  </w:num>
  <w:num w:numId="6" w16cid:durableId="131798396">
    <w:abstractNumId w:val="20"/>
  </w:num>
  <w:num w:numId="7" w16cid:durableId="1704210597">
    <w:abstractNumId w:val="25"/>
  </w:num>
  <w:num w:numId="8" w16cid:durableId="1793279600">
    <w:abstractNumId w:val="13"/>
  </w:num>
  <w:num w:numId="9" w16cid:durableId="74085734">
    <w:abstractNumId w:val="32"/>
  </w:num>
  <w:num w:numId="10" w16cid:durableId="258489846">
    <w:abstractNumId w:val="30"/>
  </w:num>
  <w:num w:numId="11" w16cid:durableId="1451437101">
    <w:abstractNumId w:val="39"/>
  </w:num>
  <w:num w:numId="12" w16cid:durableId="1774323281">
    <w:abstractNumId w:val="26"/>
  </w:num>
  <w:num w:numId="13" w16cid:durableId="329019491">
    <w:abstractNumId w:val="50"/>
  </w:num>
  <w:num w:numId="14" w16cid:durableId="1423915504">
    <w:abstractNumId w:val="11"/>
  </w:num>
  <w:num w:numId="15" w16cid:durableId="1836528450">
    <w:abstractNumId w:val="6"/>
  </w:num>
  <w:num w:numId="16" w16cid:durableId="589656308">
    <w:abstractNumId w:val="34"/>
  </w:num>
  <w:num w:numId="17" w16cid:durableId="303438965">
    <w:abstractNumId w:val="53"/>
  </w:num>
  <w:num w:numId="18" w16cid:durableId="2090882520">
    <w:abstractNumId w:val="22"/>
  </w:num>
  <w:num w:numId="19" w16cid:durableId="2055502629">
    <w:abstractNumId w:val="31"/>
  </w:num>
  <w:num w:numId="20" w16cid:durableId="303312754">
    <w:abstractNumId w:val="45"/>
  </w:num>
  <w:num w:numId="21" w16cid:durableId="1405377410">
    <w:abstractNumId w:val="36"/>
  </w:num>
  <w:num w:numId="22" w16cid:durableId="1293706497">
    <w:abstractNumId w:val="27"/>
  </w:num>
  <w:num w:numId="23" w16cid:durableId="820191519">
    <w:abstractNumId w:val="14"/>
  </w:num>
  <w:num w:numId="24" w16cid:durableId="1738236632">
    <w:abstractNumId w:val="8"/>
  </w:num>
  <w:num w:numId="25" w16cid:durableId="1347513551">
    <w:abstractNumId w:val="3"/>
  </w:num>
  <w:num w:numId="26" w16cid:durableId="353963124">
    <w:abstractNumId w:val="24"/>
  </w:num>
  <w:num w:numId="27" w16cid:durableId="2010330320">
    <w:abstractNumId w:val="5"/>
  </w:num>
  <w:num w:numId="28" w16cid:durableId="1099908228">
    <w:abstractNumId w:val="12"/>
  </w:num>
  <w:num w:numId="29" w16cid:durableId="1346977650">
    <w:abstractNumId w:val="21"/>
  </w:num>
  <w:num w:numId="30" w16cid:durableId="1152716741">
    <w:abstractNumId w:val="2"/>
  </w:num>
  <w:num w:numId="31" w16cid:durableId="870265638">
    <w:abstractNumId w:val="54"/>
  </w:num>
  <w:num w:numId="32" w16cid:durableId="1924683171">
    <w:abstractNumId w:val="29"/>
  </w:num>
  <w:num w:numId="33" w16cid:durableId="505751009">
    <w:abstractNumId w:val="40"/>
  </w:num>
  <w:num w:numId="34" w16cid:durableId="1589341954">
    <w:abstractNumId w:val="18"/>
  </w:num>
  <w:num w:numId="35" w16cid:durableId="2121291334">
    <w:abstractNumId w:val="48"/>
  </w:num>
  <w:num w:numId="36" w16cid:durableId="644818417">
    <w:abstractNumId w:val="51"/>
  </w:num>
  <w:num w:numId="37" w16cid:durableId="751438468">
    <w:abstractNumId w:val="17"/>
  </w:num>
  <w:num w:numId="38" w16cid:durableId="390232634">
    <w:abstractNumId w:val="15"/>
  </w:num>
  <w:num w:numId="39" w16cid:durableId="268271557">
    <w:abstractNumId w:val="52"/>
  </w:num>
  <w:num w:numId="40" w16cid:durableId="1226260777">
    <w:abstractNumId w:val="1"/>
  </w:num>
  <w:num w:numId="41" w16cid:durableId="1760324526">
    <w:abstractNumId w:val="28"/>
  </w:num>
  <w:num w:numId="42" w16cid:durableId="1821653131">
    <w:abstractNumId w:val="49"/>
  </w:num>
  <w:num w:numId="43" w16cid:durableId="1682705413">
    <w:abstractNumId w:val="35"/>
  </w:num>
  <w:num w:numId="44" w16cid:durableId="514077192">
    <w:abstractNumId w:val="10"/>
  </w:num>
  <w:num w:numId="45" w16cid:durableId="1765346857">
    <w:abstractNumId w:val="37"/>
  </w:num>
  <w:num w:numId="46" w16cid:durableId="713115734">
    <w:abstractNumId w:val="33"/>
  </w:num>
  <w:num w:numId="47" w16cid:durableId="1029260906">
    <w:abstractNumId w:val="4"/>
  </w:num>
  <w:num w:numId="48" w16cid:durableId="1164277163">
    <w:abstractNumId w:val="41"/>
  </w:num>
  <w:num w:numId="49" w16cid:durableId="1034770953">
    <w:abstractNumId w:val="43"/>
  </w:num>
  <w:num w:numId="50" w16cid:durableId="146020614">
    <w:abstractNumId w:val="55"/>
  </w:num>
  <w:num w:numId="51" w16cid:durableId="775901381">
    <w:abstractNumId w:val="47"/>
  </w:num>
  <w:num w:numId="52" w16cid:durableId="785199734">
    <w:abstractNumId w:val="0"/>
  </w:num>
  <w:num w:numId="53" w16cid:durableId="678193603">
    <w:abstractNumId w:val="9"/>
  </w:num>
  <w:num w:numId="54" w16cid:durableId="1012075905">
    <w:abstractNumId w:val="42"/>
  </w:num>
  <w:num w:numId="55" w16cid:durableId="1868636424">
    <w:abstractNumId w:val="7"/>
  </w:num>
  <w:num w:numId="56" w16cid:durableId="141044755">
    <w:abstractNumId w:val="38"/>
    <w:lvlOverride w:ilvl="0">
      <w:startOverride w:val="2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attachedTemplate r:id="rId1"/>
  <w:defaultTabStop w:val="14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8B"/>
    <w:rsid w:val="00000335"/>
    <w:rsid w:val="00000AC0"/>
    <w:rsid w:val="0000423B"/>
    <w:rsid w:val="00004349"/>
    <w:rsid w:val="00004E08"/>
    <w:rsid w:val="00004EFB"/>
    <w:rsid w:val="0000526B"/>
    <w:rsid w:val="00006B15"/>
    <w:rsid w:val="00007C19"/>
    <w:rsid w:val="00007CF9"/>
    <w:rsid w:val="00007EC1"/>
    <w:rsid w:val="00011ED9"/>
    <w:rsid w:val="000120FF"/>
    <w:rsid w:val="00012401"/>
    <w:rsid w:val="00012527"/>
    <w:rsid w:val="000126FF"/>
    <w:rsid w:val="00013758"/>
    <w:rsid w:val="00015291"/>
    <w:rsid w:val="000154ED"/>
    <w:rsid w:val="00016EA7"/>
    <w:rsid w:val="00017208"/>
    <w:rsid w:val="00020724"/>
    <w:rsid w:val="00020A70"/>
    <w:rsid w:val="00020CA1"/>
    <w:rsid w:val="00020E7D"/>
    <w:rsid w:val="000217A5"/>
    <w:rsid w:val="00021EE6"/>
    <w:rsid w:val="00021F6C"/>
    <w:rsid w:val="000223A8"/>
    <w:rsid w:val="0002247F"/>
    <w:rsid w:val="00022879"/>
    <w:rsid w:val="00022B00"/>
    <w:rsid w:val="00023FCD"/>
    <w:rsid w:val="00024E7B"/>
    <w:rsid w:val="0002514C"/>
    <w:rsid w:val="000262CB"/>
    <w:rsid w:val="0002718C"/>
    <w:rsid w:val="00027192"/>
    <w:rsid w:val="00030621"/>
    <w:rsid w:val="000314EB"/>
    <w:rsid w:val="00032331"/>
    <w:rsid w:val="00032ACE"/>
    <w:rsid w:val="00034A1C"/>
    <w:rsid w:val="000355FE"/>
    <w:rsid w:val="00035811"/>
    <w:rsid w:val="000402F2"/>
    <w:rsid w:val="000405EC"/>
    <w:rsid w:val="000408B7"/>
    <w:rsid w:val="000416C7"/>
    <w:rsid w:val="00041F94"/>
    <w:rsid w:val="0004254E"/>
    <w:rsid w:val="0004472C"/>
    <w:rsid w:val="0004554A"/>
    <w:rsid w:val="00047875"/>
    <w:rsid w:val="00047AFC"/>
    <w:rsid w:val="00051291"/>
    <w:rsid w:val="00051863"/>
    <w:rsid w:val="000524D0"/>
    <w:rsid w:val="000526F3"/>
    <w:rsid w:val="0005270F"/>
    <w:rsid w:val="00052BA7"/>
    <w:rsid w:val="00053DD0"/>
    <w:rsid w:val="00053E51"/>
    <w:rsid w:val="00054ECA"/>
    <w:rsid w:val="000552FF"/>
    <w:rsid w:val="00055589"/>
    <w:rsid w:val="00056576"/>
    <w:rsid w:val="0005687B"/>
    <w:rsid w:val="0005718A"/>
    <w:rsid w:val="00060BBF"/>
    <w:rsid w:val="00060E71"/>
    <w:rsid w:val="00061755"/>
    <w:rsid w:val="0006282F"/>
    <w:rsid w:val="00062ADA"/>
    <w:rsid w:val="00062C40"/>
    <w:rsid w:val="00062C61"/>
    <w:rsid w:val="00063717"/>
    <w:rsid w:val="00063C2F"/>
    <w:rsid w:val="0006408B"/>
    <w:rsid w:val="00064B6B"/>
    <w:rsid w:val="000656B8"/>
    <w:rsid w:val="000657F2"/>
    <w:rsid w:val="000700FC"/>
    <w:rsid w:val="000702BC"/>
    <w:rsid w:val="00072488"/>
    <w:rsid w:val="00072F76"/>
    <w:rsid w:val="00073794"/>
    <w:rsid w:val="000749F7"/>
    <w:rsid w:val="00074A56"/>
    <w:rsid w:val="000754F0"/>
    <w:rsid w:val="00075A93"/>
    <w:rsid w:val="00075C17"/>
    <w:rsid w:val="00075E4A"/>
    <w:rsid w:val="00075F11"/>
    <w:rsid w:val="000760B3"/>
    <w:rsid w:val="00082407"/>
    <w:rsid w:val="0008244D"/>
    <w:rsid w:val="00082C42"/>
    <w:rsid w:val="00082CD4"/>
    <w:rsid w:val="00083196"/>
    <w:rsid w:val="00084594"/>
    <w:rsid w:val="00084855"/>
    <w:rsid w:val="00085812"/>
    <w:rsid w:val="000863CA"/>
    <w:rsid w:val="000864B9"/>
    <w:rsid w:val="00087D5A"/>
    <w:rsid w:val="000918F8"/>
    <w:rsid w:val="00092925"/>
    <w:rsid w:val="00092CE6"/>
    <w:rsid w:val="00093681"/>
    <w:rsid w:val="0009389E"/>
    <w:rsid w:val="00094564"/>
    <w:rsid w:val="0009549E"/>
    <w:rsid w:val="00095D57"/>
    <w:rsid w:val="00097C26"/>
    <w:rsid w:val="000A0313"/>
    <w:rsid w:val="000A0767"/>
    <w:rsid w:val="000A2454"/>
    <w:rsid w:val="000A266D"/>
    <w:rsid w:val="000A2B80"/>
    <w:rsid w:val="000A3006"/>
    <w:rsid w:val="000A33F8"/>
    <w:rsid w:val="000A3484"/>
    <w:rsid w:val="000A4C6A"/>
    <w:rsid w:val="000A5CB6"/>
    <w:rsid w:val="000A6AF2"/>
    <w:rsid w:val="000A75D4"/>
    <w:rsid w:val="000A7AF6"/>
    <w:rsid w:val="000B11E6"/>
    <w:rsid w:val="000B1CEC"/>
    <w:rsid w:val="000B1CEE"/>
    <w:rsid w:val="000B245A"/>
    <w:rsid w:val="000B26C0"/>
    <w:rsid w:val="000B324F"/>
    <w:rsid w:val="000B3A75"/>
    <w:rsid w:val="000B472F"/>
    <w:rsid w:val="000B4A7C"/>
    <w:rsid w:val="000B4D9E"/>
    <w:rsid w:val="000B67FC"/>
    <w:rsid w:val="000B6B6A"/>
    <w:rsid w:val="000C0DF2"/>
    <w:rsid w:val="000C0F70"/>
    <w:rsid w:val="000C131D"/>
    <w:rsid w:val="000C1B4A"/>
    <w:rsid w:val="000C3444"/>
    <w:rsid w:val="000C345A"/>
    <w:rsid w:val="000C3F2C"/>
    <w:rsid w:val="000C4ABE"/>
    <w:rsid w:val="000C4C1B"/>
    <w:rsid w:val="000C7F42"/>
    <w:rsid w:val="000D06E1"/>
    <w:rsid w:val="000D07E6"/>
    <w:rsid w:val="000D2105"/>
    <w:rsid w:val="000D2465"/>
    <w:rsid w:val="000D256A"/>
    <w:rsid w:val="000D362A"/>
    <w:rsid w:val="000D4536"/>
    <w:rsid w:val="000D67D2"/>
    <w:rsid w:val="000E0374"/>
    <w:rsid w:val="000E08C6"/>
    <w:rsid w:val="000E0903"/>
    <w:rsid w:val="000E0D1C"/>
    <w:rsid w:val="000E1163"/>
    <w:rsid w:val="000E1B41"/>
    <w:rsid w:val="000E1BB0"/>
    <w:rsid w:val="000E27AB"/>
    <w:rsid w:val="000E29DB"/>
    <w:rsid w:val="000E31AD"/>
    <w:rsid w:val="000E51AF"/>
    <w:rsid w:val="000E6C10"/>
    <w:rsid w:val="000E6E37"/>
    <w:rsid w:val="000E702E"/>
    <w:rsid w:val="000E7065"/>
    <w:rsid w:val="000E70A0"/>
    <w:rsid w:val="000E70F5"/>
    <w:rsid w:val="000F04FC"/>
    <w:rsid w:val="000F1DB1"/>
    <w:rsid w:val="000F2CF6"/>
    <w:rsid w:val="000F321C"/>
    <w:rsid w:val="000F32E8"/>
    <w:rsid w:val="000F3533"/>
    <w:rsid w:val="000F3E15"/>
    <w:rsid w:val="000F4ADB"/>
    <w:rsid w:val="000F701E"/>
    <w:rsid w:val="000F7F9D"/>
    <w:rsid w:val="00100446"/>
    <w:rsid w:val="00102496"/>
    <w:rsid w:val="0010337E"/>
    <w:rsid w:val="001054F5"/>
    <w:rsid w:val="00105AB8"/>
    <w:rsid w:val="00105F02"/>
    <w:rsid w:val="00110703"/>
    <w:rsid w:val="001113DA"/>
    <w:rsid w:val="00111CFB"/>
    <w:rsid w:val="00112297"/>
    <w:rsid w:val="0011252C"/>
    <w:rsid w:val="00113E42"/>
    <w:rsid w:val="00114199"/>
    <w:rsid w:val="00115339"/>
    <w:rsid w:val="0011547C"/>
    <w:rsid w:val="00115A9A"/>
    <w:rsid w:val="00115B26"/>
    <w:rsid w:val="001175E6"/>
    <w:rsid w:val="00121E8A"/>
    <w:rsid w:val="00122512"/>
    <w:rsid w:val="001231F0"/>
    <w:rsid w:val="001270C9"/>
    <w:rsid w:val="00127DC7"/>
    <w:rsid w:val="00132519"/>
    <w:rsid w:val="001328D7"/>
    <w:rsid w:val="00133192"/>
    <w:rsid w:val="00135EFC"/>
    <w:rsid w:val="001360B3"/>
    <w:rsid w:val="00137BE5"/>
    <w:rsid w:val="00137E53"/>
    <w:rsid w:val="00141D35"/>
    <w:rsid w:val="00142D68"/>
    <w:rsid w:val="00145264"/>
    <w:rsid w:val="0014557C"/>
    <w:rsid w:val="001470C2"/>
    <w:rsid w:val="00147DAF"/>
    <w:rsid w:val="00150345"/>
    <w:rsid w:val="00150EC8"/>
    <w:rsid w:val="001516A8"/>
    <w:rsid w:val="00151893"/>
    <w:rsid w:val="001519D0"/>
    <w:rsid w:val="00152123"/>
    <w:rsid w:val="001528E7"/>
    <w:rsid w:val="001539B9"/>
    <w:rsid w:val="00153D37"/>
    <w:rsid w:val="001543D0"/>
    <w:rsid w:val="00154492"/>
    <w:rsid w:val="00154A8E"/>
    <w:rsid w:val="001563DB"/>
    <w:rsid w:val="00157615"/>
    <w:rsid w:val="001608FB"/>
    <w:rsid w:val="001608FE"/>
    <w:rsid w:val="001618E7"/>
    <w:rsid w:val="0016262B"/>
    <w:rsid w:val="0016325D"/>
    <w:rsid w:val="0016365F"/>
    <w:rsid w:val="00163AEF"/>
    <w:rsid w:val="00163DB7"/>
    <w:rsid w:val="001647C4"/>
    <w:rsid w:val="00164B3C"/>
    <w:rsid w:val="00164F3E"/>
    <w:rsid w:val="0016592E"/>
    <w:rsid w:val="00166D31"/>
    <w:rsid w:val="00167493"/>
    <w:rsid w:val="0016795C"/>
    <w:rsid w:val="00170080"/>
    <w:rsid w:val="0017049A"/>
    <w:rsid w:val="00171A98"/>
    <w:rsid w:val="00172396"/>
    <w:rsid w:val="00174A63"/>
    <w:rsid w:val="0017528F"/>
    <w:rsid w:val="001761CB"/>
    <w:rsid w:val="00176863"/>
    <w:rsid w:val="00177A10"/>
    <w:rsid w:val="001816E3"/>
    <w:rsid w:val="00181DE3"/>
    <w:rsid w:val="001826B0"/>
    <w:rsid w:val="0018285A"/>
    <w:rsid w:val="001838E1"/>
    <w:rsid w:val="0018404E"/>
    <w:rsid w:val="00184735"/>
    <w:rsid w:val="00185E3F"/>
    <w:rsid w:val="00186794"/>
    <w:rsid w:val="00190E08"/>
    <w:rsid w:val="00193B45"/>
    <w:rsid w:val="0019499D"/>
    <w:rsid w:val="00194DA5"/>
    <w:rsid w:val="001953D6"/>
    <w:rsid w:val="00197F40"/>
    <w:rsid w:val="001A0256"/>
    <w:rsid w:val="001A0586"/>
    <w:rsid w:val="001A059D"/>
    <w:rsid w:val="001A081A"/>
    <w:rsid w:val="001A0E5D"/>
    <w:rsid w:val="001A177E"/>
    <w:rsid w:val="001A2703"/>
    <w:rsid w:val="001A2E4E"/>
    <w:rsid w:val="001A3ACD"/>
    <w:rsid w:val="001A3DE1"/>
    <w:rsid w:val="001A4B32"/>
    <w:rsid w:val="001A54E6"/>
    <w:rsid w:val="001A5CFB"/>
    <w:rsid w:val="001A60B4"/>
    <w:rsid w:val="001A6259"/>
    <w:rsid w:val="001A6656"/>
    <w:rsid w:val="001A67EB"/>
    <w:rsid w:val="001A7703"/>
    <w:rsid w:val="001B01A2"/>
    <w:rsid w:val="001B0350"/>
    <w:rsid w:val="001B0710"/>
    <w:rsid w:val="001B4479"/>
    <w:rsid w:val="001B7611"/>
    <w:rsid w:val="001B7EA3"/>
    <w:rsid w:val="001C2250"/>
    <w:rsid w:val="001C2418"/>
    <w:rsid w:val="001C24FD"/>
    <w:rsid w:val="001C34B9"/>
    <w:rsid w:val="001C38D2"/>
    <w:rsid w:val="001C4F0A"/>
    <w:rsid w:val="001C77C4"/>
    <w:rsid w:val="001D0504"/>
    <w:rsid w:val="001D1400"/>
    <w:rsid w:val="001D2A58"/>
    <w:rsid w:val="001D328D"/>
    <w:rsid w:val="001D3F58"/>
    <w:rsid w:val="001D400F"/>
    <w:rsid w:val="001D50A0"/>
    <w:rsid w:val="001D758A"/>
    <w:rsid w:val="001D7640"/>
    <w:rsid w:val="001E0046"/>
    <w:rsid w:val="001E0492"/>
    <w:rsid w:val="001E168E"/>
    <w:rsid w:val="001E18A1"/>
    <w:rsid w:val="001E1D39"/>
    <w:rsid w:val="001E1EA7"/>
    <w:rsid w:val="001E2A1C"/>
    <w:rsid w:val="001E35D1"/>
    <w:rsid w:val="001E4141"/>
    <w:rsid w:val="001E43EE"/>
    <w:rsid w:val="001E515E"/>
    <w:rsid w:val="001E51C5"/>
    <w:rsid w:val="001E5858"/>
    <w:rsid w:val="001E5C68"/>
    <w:rsid w:val="001E5D70"/>
    <w:rsid w:val="001E6746"/>
    <w:rsid w:val="001F0F2E"/>
    <w:rsid w:val="001F0F7C"/>
    <w:rsid w:val="001F2259"/>
    <w:rsid w:val="001F36E5"/>
    <w:rsid w:val="001F36EE"/>
    <w:rsid w:val="001F44B7"/>
    <w:rsid w:val="001F45AF"/>
    <w:rsid w:val="001F4B36"/>
    <w:rsid w:val="001F57BD"/>
    <w:rsid w:val="001F5855"/>
    <w:rsid w:val="001F5BCF"/>
    <w:rsid w:val="001F698C"/>
    <w:rsid w:val="0020010A"/>
    <w:rsid w:val="00203791"/>
    <w:rsid w:val="0020394D"/>
    <w:rsid w:val="00204AC7"/>
    <w:rsid w:val="00204E0D"/>
    <w:rsid w:val="002054B1"/>
    <w:rsid w:val="002054CA"/>
    <w:rsid w:val="00205B04"/>
    <w:rsid w:val="00206BE1"/>
    <w:rsid w:val="00206D12"/>
    <w:rsid w:val="00207075"/>
    <w:rsid w:val="0021282A"/>
    <w:rsid w:val="0021451A"/>
    <w:rsid w:val="00214B4E"/>
    <w:rsid w:val="00214D1B"/>
    <w:rsid w:val="00214ED6"/>
    <w:rsid w:val="002171F7"/>
    <w:rsid w:val="00217433"/>
    <w:rsid w:val="00217A80"/>
    <w:rsid w:val="00217D2B"/>
    <w:rsid w:val="002200A4"/>
    <w:rsid w:val="00220C59"/>
    <w:rsid w:val="00221248"/>
    <w:rsid w:val="00222138"/>
    <w:rsid w:val="0022213F"/>
    <w:rsid w:val="00222353"/>
    <w:rsid w:val="002232BE"/>
    <w:rsid w:val="00223779"/>
    <w:rsid w:val="002278E4"/>
    <w:rsid w:val="00227D3A"/>
    <w:rsid w:val="00227F83"/>
    <w:rsid w:val="002300BE"/>
    <w:rsid w:val="00230122"/>
    <w:rsid w:val="00230E7D"/>
    <w:rsid w:val="0023144A"/>
    <w:rsid w:val="00232810"/>
    <w:rsid w:val="00233B2D"/>
    <w:rsid w:val="00233BC4"/>
    <w:rsid w:val="0023460F"/>
    <w:rsid w:val="00234669"/>
    <w:rsid w:val="00234950"/>
    <w:rsid w:val="002355D5"/>
    <w:rsid w:val="00235B0B"/>
    <w:rsid w:val="00235F8C"/>
    <w:rsid w:val="0023676E"/>
    <w:rsid w:val="00236774"/>
    <w:rsid w:val="00236E9D"/>
    <w:rsid w:val="00237648"/>
    <w:rsid w:val="002412E5"/>
    <w:rsid w:val="00241338"/>
    <w:rsid w:val="002420F0"/>
    <w:rsid w:val="00242471"/>
    <w:rsid w:val="00244056"/>
    <w:rsid w:val="002443D2"/>
    <w:rsid w:val="002446E6"/>
    <w:rsid w:val="002456C9"/>
    <w:rsid w:val="00245790"/>
    <w:rsid w:val="00245BC0"/>
    <w:rsid w:val="0024798A"/>
    <w:rsid w:val="00250576"/>
    <w:rsid w:val="002507F7"/>
    <w:rsid w:val="00250D70"/>
    <w:rsid w:val="002526F6"/>
    <w:rsid w:val="0025321F"/>
    <w:rsid w:val="002535B9"/>
    <w:rsid w:val="0025445E"/>
    <w:rsid w:val="002544A0"/>
    <w:rsid w:val="00256169"/>
    <w:rsid w:val="00260D4B"/>
    <w:rsid w:val="002619DF"/>
    <w:rsid w:val="0026214E"/>
    <w:rsid w:val="00263988"/>
    <w:rsid w:val="002645DE"/>
    <w:rsid w:val="00265E09"/>
    <w:rsid w:val="0026626B"/>
    <w:rsid w:val="002669DE"/>
    <w:rsid w:val="00267815"/>
    <w:rsid w:val="002703A1"/>
    <w:rsid w:val="00270A55"/>
    <w:rsid w:val="00271BD6"/>
    <w:rsid w:val="00272012"/>
    <w:rsid w:val="0027213D"/>
    <w:rsid w:val="00274CF6"/>
    <w:rsid w:val="00274F07"/>
    <w:rsid w:val="002759FB"/>
    <w:rsid w:val="0027638C"/>
    <w:rsid w:val="002807C7"/>
    <w:rsid w:val="00280C3E"/>
    <w:rsid w:val="00281466"/>
    <w:rsid w:val="00281642"/>
    <w:rsid w:val="00283064"/>
    <w:rsid w:val="0028397C"/>
    <w:rsid w:val="00283F8E"/>
    <w:rsid w:val="0028506B"/>
    <w:rsid w:val="00285D5A"/>
    <w:rsid w:val="00285FFD"/>
    <w:rsid w:val="00287A84"/>
    <w:rsid w:val="00290A3A"/>
    <w:rsid w:val="00291CC4"/>
    <w:rsid w:val="0029571F"/>
    <w:rsid w:val="002957DC"/>
    <w:rsid w:val="002957E1"/>
    <w:rsid w:val="00296917"/>
    <w:rsid w:val="00296F9A"/>
    <w:rsid w:val="00297E61"/>
    <w:rsid w:val="00297E79"/>
    <w:rsid w:val="002A0060"/>
    <w:rsid w:val="002A089A"/>
    <w:rsid w:val="002A0A78"/>
    <w:rsid w:val="002A0BED"/>
    <w:rsid w:val="002A0D43"/>
    <w:rsid w:val="002A13BA"/>
    <w:rsid w:val="002A19F4"/>
    <w:rsid w:val="002A4730"/>
    <w:rsid w:val="002A47A6"/>
    <w:rsid w:val="002A5682"/>
    <w:rsid w:val="002A5D07"/>
    <w:rsid w:val="002A5F4A"/>
    <w:rsid w:val="002B15EF"/>
    <w:rsid w:val="002B16FF"/>
    <w:rsid w:val="002B1DDC"/>
    <w:rsid w:val="002B27B1"/>
    <w:rsid w:val="002B3304"/>
    <w:rsid w:val="002B3793"/>
    <w:rsid w:val="002B3BF1"/>
    <w:rsid w:val="002B42D5"/>
    <w:rsid w:val="002B4E6A"/>
    <w:rsid w:val="002B54EB"/>
    <w:rsid w:val="002C0EA7"/>
    <w:rsid w:val="002C11A3"/>
    <w:rsid w:val="002C1E56"/>
    <w:rsid w:val="002C3CEF"/>
    <w:rsid w:val="002C4632"/>
    <w:rsid w:val="002C487C"/>
    <w:rsid w:val="002C4CE8"/>
    <w:rsid w:val="002C5ACF"/>
    <w:rsid w:val="002C5ADB"/>
    <w:rsid w:val="002C677F"/>
    <w:rsid w:val="002C7C0C"/>
    <w:rsid w:val="002D0584"/>
    <w:rsid w:val="002D08AD"/>
    <w:rsid w:val="002D0BDC"/>
    <w:rsid w:val="002D1EED"/>
    <w:rsid w:val="002D2152"/>
    <w:rsid w:val="002D2822"/>
    <w:rsid w:val="002D3F5E"/>
    <w:rsid w:val="002D48DB"/>
    <w:rsid w:val="002D4B7C"/>
    <w:rsid w:val="002D7C17"/>
    <w:rsid w:val="002E1688"/>
    <w:rsid w:val="002E1B09"/>
    <w:rsid w:val="002E2205"/>
    <w:rsid w:val="002E3A54"/>
    <w:rsid w:val="002E42A8"/>
    <w:rsid w:val="002E515E"/>
    <w:rsid w:val="002E5922"/>
    <w:rsid w:val="002E635D"/>
    <w:rsid w:val="002E648F"/>
    <w:rsid w:val="002E6B0F"/>
    <w:rsid w:val="002E705E"/>
    <w:rsid w:val="002F21B4"/>
    <w:rsid w:val="002F2BFC"/>
    <w:rsid w:val="002F305A"/>
    <w:rsid w:val="002F3F13"/>
    <w:rsid w:val="002F541B"/>
    <w:rsid w:val="002F56D5"/>
    <w:rsid w:val="002F68E5"/>
    <w:rsid w:val="002F7AF2"/>
    <w:rsid w:val="003009C3"/>
    <w:rsid w:val="003022B4"/>
    <w:rsid w:val="003023AC"/>
    <w:rsid w:val="00302949"/>
    <w:rsid w:val="00302ADA"/>
    <w:rsid w:val="00302B19"/>
    <w:rsid w:val="003030DB"/>
    <w:rsid w:val="00304703"/>
    <w:rsid w:val="00304BCE"/>
    <w:rsid w:val="00304E07"/>
    <w:rsid w:val="00305118"/>
    <w:rsid w:val="00306CB0"/>
    <w:rsid w:val="00307FB3"/>
    <w:rsid w:val="003102A7"/>
    <w:rsid w:val="00310337"/>
    <w:rsid w:val="00310CAE"/>
    <w:rsid w:val="0031149B"/>
    <w:rsid w:val="0031156C"/>
    <w:rsid w:val="003148B9"/>
    <w:rsid w:val="003153C8"/>
    <w:rsid w:val="00315723"/>
    <w:rsid w:val="003159EC"/>
    <w:rsid w:val="00316AD4"/>
    <w:rsid w:val="0031741E"/>
    <w:rsid w:val="00320063"/>
    <w:rsid w:val="0032037E"/>
    <w:rsid w:val="003221C5"/>
    <w:rsid w:val="0032255E"/>
    <w:rsid w:val="00322F09"/>
    <w:rsid w:val="003234F6"/>
    <w:rsid w:val="00323B4E"/>
    <w:rsid w:val="00323BEB"/>
    <w:rsid w:val="00323CCA"/>
    <w:rsid w:val="003241E1"/>
    <w:rsid w:val="00324C95"/>
    <w:rsid w:val="00325D93"/>
    <w:rsid w:val="0032652E"/>
    <w:rsid w:val="00326D0F"/>
    <w:rsid w:val="00331AF3"/>
    <w:rsid w:val="00332E6F"/>
    <w:rsid w:val="0033388C"/>
    <w:rsid w:val="00333A93"/>
    <w:rsid w:val="00333F0A"/>
    <w:rsid w:val="003340E1"/>
    <w:rsid w:val="00335101"/>
    <w:rsid w:val="003352C1"/>
    <w:rsid w:val="00337EAA"/>
    <w:rsid w:val="00340124"/>
    <w:rsid w:val="0034023D"/>
    <w:rsid w:val="00341C81"/>
    <w:rsid w:val="00343FFB"/>
    <w:rsid w:val="00344859"/>
    <w:rsid w:val="003448D8"/>
    <w:rsid w:val="003456D3"/>
    <w:rsid w:val="003475DA"/>
    <w:rsid w:val="00351346"/>
    <w:rsid w:val="00351B31"/>
    <w:rsid w:val="00351BCD"/>
    <w:rsid w:val="00355049"/>
    <w:rsid w:val="00355D77"/>
    <w:rsid w:val="00356BA6"/>
    <w:rsid w:val="0035733C"/>
    <w:rsid w:val="003575E5"/>
    <w:rsid w:val="0035781C"/>
    <w:rsid w:val="003604BF"/>
    <w:rsid w:val="00361CAC"/>
    <w:rsid w:val="003633FD"/>
    <w:rsid w:val="00365302"/>
    <w:rsid w:val="00365584"/>
    <w:rsid w:val="003662BF"/>
    <w:rsid w:val="003665A3"/>
    <w:rsid w:val="003667E3"/>
    <w:rsid w:val="00367656"/>
    <w:rsid w:val="003679D8"/>
    <w:rsid w:val="00370C24"/>
    <w:rsid w:val="00370D12"/>
    <w:rsid w:val="00371583"/>
    <w:rsid w:val="003720E6"/>
    <w:rsid w:val="003729BE"/>
    <w:rsid w:val="00374624"/>
    <w:rsid w:val="0037466A"/>
    <w:rsid w:val="00381CDF"/>
    <w:rsid w:val="0038273C"/>
    <w:rsid w:val="00382DDF"/>
    <w:rsid w:val="003855EF"/>
    <w:rsid w:val="00387BF4"/>
    <w:rsid w:val="003904F9"/>
    <w:rsid w:val="00391D78"/>
    <w:rsid w:val="00392313"/>
    <w:rsid w:val="00392E56"/>
    <w:rsid w:val="00393CD2"/>
    <w:rsid w:val="00395D72"/>
    <w:rsid w:val="00397131"/>
    <w:rsid w:val="00397DF2"/>
    <w:rsid w:val="003A1617"/>
    <w:rsid w:val="003A2179"/>
    <w:rsid w:val="003A2A62"/>
    <w:rsid w:val="003A2D34"/>
    <w:rsid w:val="003A5730"/>
    <w:rsid w:val="003A5E15"/>
    <w:rsid w:val="003A6EDD"/>
    <w:rsid w:val="003A7B04"/>
    <w:rsid w:val="003A7F3D"/>
    <w:rsid w:val="003B1E6C"/>
    <w:rsid w:val="003B25C5"/>
    <w:rsid w:val="003B28AB"/>
    <w:rsid w:val="003B2C16"/>
    <w:rsid w:val="003B2DE2"/>
    <w:rsid w:val="003B461A"/>
    <w:rsid w:val="003B48EB"/>
    <w:rsid w:val="003B4B38"/>
    <w:rsid w:val="003B4B99"/>
    <w:rsid w:val="003B5D56"/>
    <w:rsid w:val="003B64EB"/>
    <w:rsid w:val="003B6A33"/>
    <w:rsid w:val="003B7609"/>
    <w:rsid w:val="003B7A5F"/>
    <w:rsid w:val="003B7CBD"/>
    <w:rsid w:val="003C08D7"/>
    <w:rsid w:val="003C0CCF"/>
    <w:rsid w:val="003C1681"/>
    <w:rsid w:val="003C1D3C"/>
    <w:rsid w:val="003C2322"/>
    <w:rsid w:val="003C2599"/>
    <w:rsid w:val="003C2D03"/>
    <w:rsid w:val="003C2DEC"/>
    <w:rsid w:val="003C3608"/>
    <w:rsid w:val="003C4557"/>
    <w:rsid w:val="003C50FF"/>
    <w:rsid w:val="003C5F1A"/>
    <w:rsid w:val="003C7895"/>
    <w:rsid w:val="003C7F68"/>
    <w:rsid w:val="003D0040"/>
    <w:rsid w:val="003D1430"/>
    <w:rsid w:val="003D1C62"/>
    <w:rsid w:val="003D2CAD"/>
    <w:rsid w:val="003D3E61"/>
    <w:rsid w:val="003D3F81"/>
    <w:rsid w:val="003D4035"/>
    <w:rsid w:val="003D602F"/>
    <w:rsid w:val="003D7E2A"/>
    <w:rsid w:val="003E1ED8"/>
    <w:rsid w:val="003E2334"/>
    <w:rsid w:val="003E3BCB"/>
    <w:rsid w:val="003E41B8"/>
    <w:rsid w:val="003E42DC"/>
    <w:rsid w:val="003E42ED"/>
    <w:rsid w:val="003E4A5B"/>
    <w:rsid w:val="003E61B1"/>
    <w:rsid w:val="003E6287"/>
    <w:rsid w:val="003E70EF"/>
    <w:rsid w:val="003E733A"/>
    <w:rsid w:val="003F0223"/>
    <w:rsid w:val="003F15FD"/>
    <w:rsid w:val="003F16DA"/>
    <w:rsid w:val="003F27AC"/>
    <w:rsid w:val="003F31E2"/>
    <w:rsid w:val="003F4248"/>
    <w:rsid w:val="003F712F"/>
    <w:rsid w:val="00400138"/>
    <w:rsid w:val="0040067B"/>
    <w:rsid w:val="00401DA0"/>
    <w:rsid w:val="00403132"/>
    <w:rsid w:val="00403A59"/>
    <w:rsid w:val="00405AD0"/>
    <w:rsid w:val="00407149"/>
    <w:rsid w:val="00407B47"/>
    <w:rsid w:val="00407BF0"/>
    <w:rsid w:val="00410074"/>
    <w:rsid w:val="00410A26"/>
    <w:rsid w:val="00410BD2"/>
    <w:rsid w:val="0041176F"/>
    <w:rsid w:val="00412389"/>
    <w:rsid w:val="00412C64"/>
    <w:rsid w:val="00413394"/>
    <w:rsid w:val="00413479"/>
    <w:rsid w:val="004138E8"/>
    <w:rsid w:val="00415F68"/>
    <w:rsid w:val="0041778C"/>
    <w:rsid w:val="004177BD"/>
    <w:rsid w:val="004177F4"/>
    <w:rsid w:val="0042042A"/>
    <w:rsid w:val="004209B2"/>
    <w:rsid w:val="00420E7D"/>
    <w:rsid w:val="004216AA"/>
    <w:rsid w:val="0042209F"/>
    <w:rsid w:val="00423856"/>
    <w:rsid w:val="004245AE"/>
    <w:rsid w:val="004245C6"/>
    <w:rsid w:val="004249A4"/>
    <w:rsid w:val="00425FE4"/>
    <w:rsid w:val="00426923"/>
    <w:rsid w:val="00427665"/>
    <w:rsid w:val="00427C59"/>
    <w:rsid w:val="00427D29"/>
    <w:rsid w:val="0043146C"/>
    <w:rsid w:val="004319E6"/>
    <w:rsid w:val="00431B92"/>
    <w:rsid w:val="004324C3"/>
    <w:rsid w:val="0043344F"/>
    <w:rsid w:val="0043399A"/>
    <w:rsid w:val="00433C34"/>
    <w:rsid w:val="00434A49"/>
    <w:rsid w:val="00435539"/>
    <w:rsid w:val="00435EDA"/>
    <w:rsid w:val="00435EF8"/>
    <w:rsid w:val="00436E6F"/>
    <w:rsid w:val="00436E95"/>
    <w:rsid w:val="004375E4"/>
    <w:rsid w:val="004401E4"/>
    <w:rsid w:val="00441538"/>
    <w:rsid w:val="004423C8"/>
    <w:rsid w:val="00443B8B"/>
    <w:rsid w:val="00443DF1"/>
    <w:rsid w:val="00444871"/>
    <w:rsid w:val="004453BB"/>
    <w:rsid w:val="00445D9D"/>
    <w:rsid w:val="00446708"/>
    <w:rsid w:val="004474EB"/>
    <w:rsid w:val="00447CC7"/>
    <w:rsid w:val="00450BED"/>
    <w:rsid w:val="00451DF2"/>
    <w:rsid w:val="00451E8D"/>
    <w:rsid w:val="00451F40"/>
    <w:rsid w:val="00452152"/>
    <w:rsid w:val="004529D8"/>
    <w:rsid w:val="0045498E"/>
    <w:rsid w:val="00455758"/>
    <w:rsid w:val="00455A86"/>
    <w:rsid w:val="004569B8"/>
    <w:rsid w:val="00457AA6"/>
    <w:rsid w:val="00461BB1"/>
    <w:rsid w:val="00462185"/>
    <w:rsid w:val="00462275"/>
    <w:rsid w:val="00463AC3"/>
    <w:rsid w:val="00463BB5"/>
    <w:rsid w:val="0046470C"/>
    <w:rsid w:val="00464ED2"/>
    <w:rsid w:val="00465832"/>
    <w:rsid w:val="00466AB6"/>
    <w:rsid w:val="00467C3D"/>
    <w:rsid w:val="004701BD"/>
    <w:rsid w:val="004701E3"/>
    <w:rsid w:val="00470A7C"/>
    <w:rsid w:val="00470DE0"/>
    <w:rsid w:val="00471620"/>
    <w:rsid w:val="00472CA8"/>
    <w:rsid w:val="00473135"/>
    <w:rsid w:val="00473F82"/>
    <w:rsid w:val="004751AC"/>
    <w:rsid w:val="0047536A"/>
    <w:rsid w:val="00475A4B"/>
    <w:rsid w:val="00476932"/>
    <w:rsid w:val="00477434"/>
    <w:rsid w:val="00477599"/>
    <w:rsid w:val="00477C64"/>
    <w:rsid w:val="004801D1"/>
    <w:rsid w:val="00480276"/>
    <w:rsid w:val="00480295"/>
    <w:rsid w:val="00480C45"/>
    <w:rsid w:val="00481D09"/>
    <w:rsid w:val="004822CF"/>
    <w:rsid w:val="00482762"/>
    <w:rsid w:val="00482C76"/>
    <w:rsid w:val="00484445"/>
    <w:rsid w:val="00485485"/>
    <w:rsid w:val="004854BC"/>
    <w:rsid w:val="004862FE"/>
    <w:rsid w:val="00491615"/>
    <w:rsid w:val="0049191C"/>
    <w:rsid w:val="00492441"/>
    <w:rsid w:val="00493139"/>
    <w:rsid w:val="0049456F"/>
    <w:rsid w:val="004948CF"/>
    <w:rsid w:val="00494E2C"/>
    <w:rsid w:val="0049518F"/>
    <w:rsid w:val="0049569B"/>
    <w:rsid w:val="00495C0B"/>
    <w:rsid w:val="004960FD"/>
    <w:rsid w:val="0049780C"/>
    <w:rsid w:val="004A0177"/>
    <w:rsid w:val="004A08C4"/>
    <w:rsid w:val="004A1059"/>
    <w:rsid w:val="004A125D"/>
    <w:rsid w:val="004A1D22"/>
    <w:rsid w:val="004A2DF9"/>
    <w:rsid w:val="004A48CE"/>
    <w:rsid w:val="004A5292"/>
    <w:rsid w:val="004A5526"/>
    <w:rsid w:val="004A604D"/>
    <w:rsid w:val="004A6542"/>
    <w:rsid w:val="004B0967"/>
    <w:rsid w:val="004B105D"/>
    <w:rsid w:val="004B2554"/>
    <w:rsid w:val="004B3D88"/>
    <w:rsid w:val="004B4409"/>
    <w:rsid w:val="004B4D71"/>
    <w:rsid w:val="004B506C"/>
    <w:rsid w:val="004B60A2"/>
    <w:rsid w:val="004B6634"/>
    <w:rsid w:val="004B6708"/>
    <w:rsid w:val="004B7AAA"/>
    <w:rsid w:val="004C1EAF"/>
    <w:rsid w:val="004C2702"/>
    <w:rsid w:val="004C385F"/>
    <w:rsid w:val="004C45C4"/>
    <w:rsid w:val="004C4B46"/>
    <w:rsid w:val="004C4EF7"/>
    <w:rsid w:val="004C663F"/>
    <w:rsid w:val="004C67AC"/>
    <w:rsid w:val="004C6860"/>
    <w:rsid w:val="004C68AE"/>
    <w:rsid w:val="004C72C5"/>
    <w:rsid w:val="004C7749"/>
    <w:rsid w:val="004D085D"/>
    <w:rsid w:val="004D110F"/>
    <w:rsid w:val="004D1CED"/>
    <w:rsid w:val="004D2379"/>
    <w:rsid w:val="004D328A"/>
    <w:rsid w:val="004D42A4"/>
    <w:rsid w:val="004D46D1"/>
    <w:rsid w:val="004D487F"/>
    <w:rsid w:val="004D6550"/>
    <w:rsid w:val="004D78D5"/>
    <w:rsid w:val="004E0836"/>
    <w:rsid w:val="004E2A34"/>
    <w:rsid w:val="004E3824"/>
    <w:rsid w:val="004E395B"/>
    <w:rsid w:val="004E3A08"/>
    <w:rsid w:val="004E4660"/>
    <w:rsid w:val="004E6059"/>
    <w:rsid w:val="004E63CF"/>
    <w:rsid w:val="004E6911"/>
    <w:rsid w:val="004E700E"/>
    <w:rsid w:val="004E784E"/>
    <w:rsid w:val="004E7A51"/>
    <w:rsid w:val="004F045E"/>
    <w:rsid w:val="004F11F9"/>
    <w:rsid w:val="004F2890"/>
    <w:rsid w:val="004F30F2"/>
    <w:rsid w:val="004F3327"/>
    <w:rsid w:val="004F34F8"/>
    <w:rsid w:val="004F365D"/>
    <w:rsid w:val="004F3892"/>
    <w:rsid w:val="004F38BD"/>
    <w:rsid w:val="004F505A"/>
    <w:rsid w:val="004F5109"/>
    <w:rsid w:val="004F56D5"/>
    <w:rsid w:val="004F5B44"/>
    <w:rsid w:val="004F70D1"/>
    <w:rsid w:val="00500899"/>
    <w:rsid w:val="00500AC7"/>
    <w:rsid w:val="0050327A"/>
    <w:rsid w:val="0050367C"/>
    <w:rsid w:val="005036FC"/>
    <w:rsid w:val="00503A14"/>
    <w:rsid w:val="00503D6C"/>
    <w:rsid w:val="00504C9C"/>
    <w:rsid w:val="00504CD1"/>
    <w:rsid w:val="00504FD1"/>
    <w:rsid w:val="00505A98"/>
    <w:rsid w:val="005067F7"/>
    <w:rsid w:val="00506A43"/>
    <w:rsid w:val="0050723E"/>
    <w:rsid w:val="005078C1"/>
    <w:rsid w:val="0051079E"/>
    <w:rsid w:val="00511C01"/>
    <w:rsid w:val="00511F85"/>
    <w:rsid w:val="00512176"/>
    <w:rsid w:val="00512712"/>
    <w:rsid w:val="00513A9F"/>
    <w:rsid w:val="00513AF0"/>
    <w:rsid w:val="0051492B"/>
    <w:rsid w:val="00514F27"/>
    <w:rsid w:val="005150DD"/>
    <w:rsid w:val="00515CFE"/>
    <w:rsid w:val="00516631"/>
    <w:rsid w:val="005167B8"/>
    <w:rsid w:val="00516838"/>
    <w:rsid w:val="00516EFC"/>
    <w:rsid w:val="00517DE1"/>
    <w:rsid w:val="00520AEE"/>
    <w:rsid w:val="00520F54"/>
    <w:rsid w:val="00521160"/>
    <w:rsid w:val="00521BD2"/>
    <w:rsid w:val="00521F25"/>
    <w:rsid w:val="00522691"/>
    <w:rsid w:val="005232DF"/>
    <w:rsid w:val="005245E3"/>
    <w:rsid w:val="00524BF9"/>
    <w:rsid w:val="00525C92"/>
    <w:rsid w:val="00527313"/>
    <w:rsid w:val="00527331"/>
    <w:rsid w:val="00527668"/>
    <w:rsid w:val="005315E8"/>
    <w:rsid w:val="00531746"/>
    <w:rsid w:val="0053307D"/>
    <w:rsid w:val="00533D42"/>
    <w:rsid w:val="005341B6"/>
    <w:rsid w:val="00534912"/>
    <w:rsid w:val="005368B2"/>
    <w:rsid w:val="0054042A"/>
    <w:rsid w:val="0054064D"/>
    <w:rsid w:val="005407F0"/>
    <w:rsid w:val="00540B09"/>
    <w:rsid w:val="0054140B"/>
    <w:rsid w:val="005418D0"/>
    <w:rsid w:val="0054327C"/>
    <w:rsid w:val="0054405C"/>
    <w:rsid w:val="00544226"/>
    <w:rsid w:val="00545563"/>
    <w:rsid w:val="00545B62"/>
    <w:rsid w:val="00546E40"/>
    <w:rsid w:val="005476CD"/>
    <w:rsid w:val="00547F98"/>
    <w:rsid w:val="00550550"/>
    <w:rsid w:val="005508BF"/>
    <w:rsid w:val="00550A7C"/>
    <w:rsid w:val="00550C06"/>
    <w:rsid w:val="00551667"/>
    <w:rsid w:val="0055175F"/>
    <w:rsid w:val="0055266A"/>
    <w:rsid w:val="00552B4E"/>
    <w:rsid w:val="00553317"/>
    <w:rsid w:val="00554B9D"/>
    <w:rsid w:val="00556295"/>
    <w:rsid w:val="0055658C"/>
    <w:rsid w:val="00556C57"/>
    <w:rsid w:val="00557905"/>
    <w:rsid w:val="00557D41"/>
    <w:rsid w:val="00560200"/>
    <w:rsid w:val="00560833"/>
    <w:rsid w:val="00560EE2"/>
    <w:rsid w:val="0056248E"/>
    <w:rsid w:val="00563841"/>
    <w:rsid w:val="00564842"/>
    <w:rsid w:val="00564FBC"/>
    <w:rsid w:val="00565B63"/>
    <w:rsid w:val="005679D4"/>
    <w:rsid w:val="00567D11"/>
    <w:rsid w:val="00571DF6"/>
    <w:rsid w:val="0057235C"/>
    <w:rsid w:val="00573B38"/>
    <w:rsid w:val="005747FD"/>
    <w:rsid w:val="0057482C"/>
    <w:rsid w:val="00574913"/>
    <w:rsid w:val="00575722"/>
    <w:rsid w:val="005765FC"/>
    <w:rsid w:val="00576AA4"/>
    <w:rsid w:val="00576EDB"/>
    <w:rsid w:val="0057769B"/>
    <w:rsid w:val="00577B91"/>
    <w:rsid w:val="0058046F"/>
    <w:rsid w:val="00580813"/>
    <w:rsid w:val="0058095D"/>
    <w:rsid w:val="00581337"/>
    <w:rsid w:val="005813FD"/>
    <w:rsid w:val="005815F5"/>
    <w:rsid w:val="00581FBE"/>
    <w:rsid w:val="0058202D"/>
    <w:rsid w:val="00582664"/>
    <w:rsid w:val="0058274C"/>
    <w:rsid w:val="00583670"/>
    <w:rsid w:val="00584527"/>
    <w:rsid w:val="00584875"/>
    <w:rsid w:val="00586CF6"/>
    <w:rsid w:val="00587AEE"/>
    <w:rsid w:val="005901BA"/>
    <w:rsid w:val="005901D5"/>
    <w:rsid w:val="005914D8"/>
    <w:rsid w:val="005931D6"/>
    <w:rsid w:val="00593472"/>
    <w:rsid w:val="0059375C"/>
    <w:rsid w:val="00594800"/>
    <w:rsid w:val="00595087"/>
    <w:rsid w:val="0059691F"/>
    <w:rsid w:val="005972CE"/>
    <w:rsid w:val="00597867"/>
    <w:rsid w:val="005A03A3"/>
    <w:rsid w:val="005A0A07"/>
    <w:rsid w:val="005A10A9"/>
    <w:rsid w:val="005A126A"/>
    <w:rsid w:val="005A221E"/>
    <w:rsid w:val="005A2639"/>
    <w:rsid w:val="005A284E"/>
    <w:rsid w:val="005A306A"/>
    <w:rsid w:val="005A3197"/>
    <w:rsid w:val="005A3544"/>
    <w:rsid w:val="005A37E0"/>
    <w:rsid w:val="005A42D0"/>
    <w:rsid w:val="005A5D98"/>
    <w:rsid w:val="005A65BE"/>
    <w:rsid w:val="005A7096"/>
    <w:rsid w:val="005B1421"/>
    <w:rsid w:val="005B1701"/>
    <w:rsid w:val="005B2A2F"/>
    <w:rsid w:val="005B2CCD"/>
    <w:rsid w:val="005B4D01"/>
    <w:rsid w:val="005B5148"/>
    <w:rsid w:val="005B5667"/>
    <w:rsid w:val="005B57A6"/>
    <w:rsid w:val="005B6D34"/>
    <w:rsid w:val="005B70B0"/>
    <w:rsid w:val="005C02C7"/>
    <w:rsid w:val="005C03E1"/>
    <w:rsid w:val="005C0ABE"/>
    <w:rsid w:val="005C14DD"/>
    <w:rsid w:val="005C1BF2"/>
    <w:rsid w:val="005C1CE6"/>
    <w:rsid w:val="005C22BE"/>
    <w:rsid w:val="005C301D"/>
    <w:rsid w:val="005C45B5"/>
    <w:rsid w:val="005C4892"/>
    <w:rsid w:val="005C490D"/>
    <w:rsid w:val="005C56B7"/>
    <w:rsid w:val="005C580A"/>
    <w:rsid w:val="005C5D14"/>
    <w:rsid w:val="005C6486"/>
    <w:rsid w:val="005C7B7C"/>
    <w:rsid w:val="005D037B"/>
    <w:rsid w:val="005D21BE"/>
    <w:rsid w:val="005D35C3"/>
    <w:rsid w:val="005D41EC"/>
    <w:rsid w:val="005D475C"/>
    <w:rsid w:val="005D4999"/>
    <w:rsid w:val="005D56FD"/>
    <w:rsid w:val="005D5F96"/>
    <w:rsid w:val="005D678E"/>
    <w:rsid w:val="005D6940"/>
    <w:rsid w:val="005D73D5"/>
    <w:rsid w:val="005D7515"/>
    <w:rsid w:val="005E0B87"/>
    <w:rsid w:val="005E134E"/>
    <w:rsid w:val="005E1B65"/>
    <w:rsid w:val="005E216C"/>
    <w:rsid w:val="005E2E30"/>
    <w:rsid w:val="005E3190"/>
    <w:rsid w:val="005E4985"/>
    <w:rsid w:val="005E52C8"/>
    <w:rsid w:val="005F2966"/>
    <w:rsid w:val="005F2B78"/>
    <w:rsid w:val="005F3DF6"/>
    <w:rsid w:val="005F4534"/>
    <w:rsid w:val="005F5A01"/>
    <w:rsid w:val="005F5AAD"/>
    <w:rsid w:val="005F5BBA"/>
    <w:rsid w:val="005F66F2"/>
    <w:rsid w:val="00600C9F"/>
    <w:rsid w:val="00601A7E"/>
    <w:rsid w:val="00602375"/>
    <w:rsid w:val="00603330"/>
    <w:rsid w:val="006033B9"/>
    <w:rsid w:val="006035CD"/>
    <w:rsid w:val="006040C7"/>
    <w:rsid w:val="006051D0"/>
    <w:rsid w:val="00605AD8"/>
    <w:rsid w:val="0060735E"/>
    <w:rsid w:val="00607B7A"/>
    <w:rsid w:val="0061076C"/>
    <w:rsid w:val="00610912"/>
    <w:rsid w:val="00610D6F"/>
    <w:rsid w:val="0061189C"/>
    <w:rsid w:val="00611F94"/>
    <w:rsid w:val="006139EC"/>
    <w:rsid w:val="00613BB7"/>
    <w:rsid w:val="00614377"/>
    <w:rsid w:val="006151A2"/>
    <w:rsid w:val="00616430"/>
    <w:rsid w:val="006165CE"/>
    <w:rsid w:val="00617036"/>
    <w:rsid w:val="0061711C"/>
    <w:rsid w:val="00617182"/>
    <w:rsid w:val="00617BD4"/>
    <w:rsid w:val="00620BF1"/>
    <w:rsid w:val="00621415"/>
    <w:rsid w:val="00621481"/>
    <w:rsid w:val="00621517"/>
    <w:rsid w:val="006216D2"/>
    <w:rsid w:val="006218E2"/>
    <w:rsid w:val="0062237E"/>
    <w:rsid w:val="00622C3E"/>
    <w:rsid w:val="00622E42"/>
    <w:rsid w:val="006235AF"/>
    <w:rsid w:val="00624F7C"/>
    <w:rsid w:val="00626317"/>
    <w:rsid w:val="0062638D"/>
    <w:rsid w:val="00626E50"/>
    <w:rsid w:val="006307AD"/>
    <w:rsid w:val="006312B5"/>
    <w:rsid w:val="00632AA1"/>
    <w:rsid w:val="00633165"/>
    <w:rsid w:val="00633562"/>
    <w:rsid w:val="00634383"/>
    <w:rsid w:val="00634BD5"/>
    <w:rsid w:val="00637606"/>
    <w:rsid w:val="00637AC0"/>
    <w:rsid w:val="00640C17"/>
    <w:rsid w:val="00641404"/>
    <w:rsid w:val="006423F1"/>
    <w:rsid w:val="0064429F"/>
    <w:rsid w:val="006442CB"/>
    <w:rsid w:val="0064436D"/>
    <w:rsid w:val="00644525"/>
    <w:rsid w:val="00644AB1"/>
    <w:rsid w:val="00645641"/>
    <w:rsid w:val="00647F04"/>
    <w:rsid w:val="006503A4"/>
    <w:rsid w:val="00650EA0"/>
    <w:rsid w:val="00651845"/>
    <w:rsid w:val="00651F4B"/>
    <w:rsid w:val="00654174"/>
    <w:rsid w:val="0065502D"/>
    <w:rsid w:val="00655F11"/>
    <w:rsid w:val="00655FF7"/>
    <w:rsid w:val="00656ECF"/>
    <w:rsid w:val="00660638"/>
    <w:rsid w:val="00661CDD"/>
    <w:rsid w:val="006626C7"/>
    <w:rsid w:val="0066278B"/>
    <w:rsid w:val="00662DAC"/>
    <w:rsid w:val="0066340B"/>
    <w:rsid w:val="006639FB"/>
    <w:rsid w:val="00663AEB"/>
    <w:rsid w:val="00666330"/>
    <w:rsid w:val="00667E58"/>
    <w:rsid w:val="006702EF"/>
    <w:rsid w:val="00673713"/>
    <w:rsid w:val="00673C09"/>
    <w:rsid w:val="0067535A"/>
    <w:rsid w:val="0067541C"/>
    <w:rsid w:val="006758AE"/>
    <w:rsid w:val="0067607A"/>
    <w:rsid w:val="006775BA"/>
    <w:rsid w:val="0068053D"/>
    <w:rsid w:val="006810D4"/>
    <w:rsid w:val="006820B8"/>
    <w:rsid w:val="006824BC"/>
    <w:rsid w:val="00683553"/>
    <w:rsid w:val="00684DD5"/>
    <w:rsid w:val="0068516A"/>
    <w:rsid w:val="00686239"/>
    <w:rsid w:val="0068705E"/>
    <w:rsid w:val="006907BE"/>
    <w:rsid w:val="006916A5"/>
    <w:rsid w:val="00691AF2"/>
    <w:rsid w:val="00691BBE"/>
    <w:rsid w:val="00691DC8"/>
    <w:rsid w:val="0069209D"/>
    <w:rsid w:val="00692D0D"/>
    <w:rsid w:val="00692F00"/>
    <w:rsid w:val="0069337C"/>
    <w:rsid w:val="006941B2"/>
    <w:rsid w:val="00695EA1"/>
    <w:rsid w:val="006961DC"/>
    <w:rsid w:val="006962FB"/>
    <w:rsid w:val="00696665"/>
    <w:rsid w:val="0069670C"/>
    <w:rsid w:val="006969BC"/>
    <w:rsid w:val="006A10BA"/>
    <w:rsid w:val="006A22E0"/>
    <w:rsid w:val="006A266A"/>
    <w:rsid w:val="006A3F13"/>
    <w:rsid w:val="006A401C"/>
    <w:rsid w:val="006A4F51"/>
    <w:rsid w:val="006A64B7"/>
    <w:rsid w:val="006A7726"/>
    <w:rsid w:val="006B09A9"/>
    <w:rsid w:val="006B15C4"/>
    <w:rsid w:val="006B20AB"/>
    <w:rsid w:val="006B22FD"/>
    <w:rsid w:val="006B2333"/>
    <w:rsid w:val="006B3443"/>
    <w:rsid w:val="006B3845"/>
    <w:rsid w:val="006B43F9"/>
    <w:rsid w:val="006B599D"/>
    <w:rsid w:val="006B59D3"/>
    <w:rsid w:val="006B5B27"/>
    <w:rsid w:val="006B64F1"/>
    <w:rsid w:val="006B6508"/>
    <w:rsid w:val="006C0051"/>
    <w:rsid w:val="006C0183"/>
    <w:rsid w:val="006C172B"/>
    <w:rsid w:val="006C39FB"/>
    <w:rsid w:val="006C4433"/>
    <w:rsid w:val="006C5313"/>
    <w:rsid w:val="006C55BC"/>
    <w:rsid w:val="006C5C3A"/>
    <w:rsid w:val="006C600F"/>
    <w:rsid w:val="006C7808"/>
    <w:rsid w:val="006D00F8"/>
    <w:rsid w:val="006D089F"/>
    <w:rsid w:val="006D13B3"/>
    <w:rsid w:val="006D1429"/>
    <w:rsid w:val="006D477F"/>
    <w:rsid w:val="006D4AD0"/>
    <w:rsid w:val="006D57B8"/>
    <w:rsid w:val="006D5AED"/>
    <w:rsid w:val="006D6CB5"/>
    <w:rsid w:val="006D7056"/>
    <w:rsid w:val="006D7665"/>
    <w:rsid w:val="006D786F"/>
    <w:rsid w:val="006E0246"/>
    <w:rsid w:val="006E13E4"/>
    <w:rsid w:val="006E1978"/>
    <w:rsid w:val="006E26CD"/>
    <w:rsid w:val="006E46CF"/>
    <w:rsid w:val="006E4D36"/>
    <w:rsid w:val="006E5B33"/>
    <w:rsid w:val="006E620A"/>
    <w:rsid w:val="006E6AF4"/>
    <w:rsid w:val="006E6F5F"/>
    <w:rsid w:val="006E7941"/>
    <w:rsid w:val="006E7B82"/>
    <w:rsid w:val="006F0031"/>
    <w:rsid w:val="006F0AE1"/>
    <w:rsid w:val="006F178B"/>
    <w:rsid w:val="006F1EDC"/>
    <w:rsid w:val="006F2B42"/>
    <w:rsid w:val="006F3AF7"/>
    <w:rsid w:val="006F4207"/>
    <w:rsid w:val="006F45B2"/>
    <w:rsid w:val="006F565D"/>
    <w:rsid w:val="006F62C7"/>
    <w:rsid w:val="006F68B0"/>
    <w:rsid w:val="006F6B94"/>
    <w:rsid w:val="006F743B"/>
    <w:rsid w:val="006F77F2"/>
    <w:rsid w:val="0070037C"/>
    <w:rsid w:val="00700F1B"/>
    <w:rsid w:val="00701051"/>
    <w:rsid w:val="007011A5"/>
    <w:rsid w:val="007018A8"/>
    <w:rsid w:val="00701A6D"/>
    <w:rsid w:val="00703C42"/>
    <w:rsid w:val="00704015"/>
    <w:rsid w:val="0070405E"/>
    <w:rsid w:val="007040B1"/>
    <w:rsid w:val="007071EC"/>
    <w:rsid w:val="007077D0"/>
    <w:rsid w:val="00710692"/>
    <w:rsid w:val="00710A50"/>
    <w:rsid w:val="00711DC9"/>
    <w:rsid w:val="0071202B"/>
    <w:rsid w:val="00712755"/>
    <w:rsid w:val="00713C30"/>
    <w:rsid w:val="007141E6"/>
    <w:rsid w:val="00715C10"/>
    <w:rsid w:val="00715C9A"/>
    <w:rsid w:val="00717B2E"/>
    <w:rsid w:val="00720627"/>
    <w:rsid w:val="007210CB"/>
    <w:rsid w:val="00722377"/>
    <w:rsid w:val="007244FA"/>
    <w:rsid w:val="0072545A"/>
    <w:rsid w:val="00725AC2"/>
    <w:rsid w:val="00727B5D"/>
    <w:rsid w:val="00727D61"/>
    <w:rsid w:val="00730CDE"/>
    <w:rsid w:val="00731310"/>
    <w:rsid w:val="007318CF"/>
    <w:rsid w:val="00731D47"/>
    <w:rsid w:val="007329BC"/>
    <w:rsid w:val="0073408F"/>
    <w:rsid w:val="00734E76"/>
    <w:rsid w:val="007377B9"/>
    <w:rsid w:val="00740D15"/>
    <w:rsid w:val="007413AA"/>
    <w:rsid w:val="007435FA"/>
    <w:rsid w:val="00744F4C"/>
    <w:rsid w:val="0074647E"/>
    <w:rsid w:val="007473E9"/>
    <w:rsid w:val="00750F20"/>
    <w:rsid w:val="007514AC"/>
    <w:rsid w:val="00751A86"/>
    <w:rsid w:val="007539B8"/>
    <w:rsid w:val="0075494E"/>
    <w:rsid w:val="00754D0D"/>
    <w:rsid w:val="007567FF"/>
    <w:rsid w:val="007568CF"/>
    <w:rsid w:val="00760765"/>
    <w:rsid w:val="00761083"/>
    <w:rsid w:val="00761208"/>
    <w:rsid w:val="007613A0"/>
    <w:rsid w:val="0076301B"/>
    <w:rsid w:val="007631D5"/>
    <w:rsid w:val="007634A2"/>
    <w:rsid w:val="00765041"/>
    <w:rsid w:val="00765EF9"/>
    <w:rsid w:val="00766A16"/>
    <w:rsid w:val="007675B9"/>
    <w:rsid w:val="00770AA5"/>
    <w:rsid w:val="00770C73"/>
    <w:rsid w:val="0077129E"/>
    <w:rsid w:val="0077165A"/>
    <w:rsid w:val="0077188F"/>
    <w:rsid w:val="00774468"/>
    <w:rsid w:val="007744A5"/>
    <w:rsid w:val="007744B5"/>
    <w:rsid w:val="0077478F"/>
    <w:rsid w:val="00774A95"/>
    <w:rsid w:val="007750BE"/>
    <w:rsid w:val="00775149"/>
    <w:rsid w:val="00775B37"/>
    <w:rsid w:val="00775C1E"/>
    <w:rsid w:val="007761DF"/>
    <w:rsid w:val="0077744C"/>
    <w:rsid w:val="00777AEC"/>
    <w:rsid w:val="00780FE4"/>
    <w:rsid w:val="0078131C"/>
    <w:rsid w:val="00781433"/>
    <w:rsid w:val="0078195C"/>
    <w:rsid w:val="00781A2E"/>
    <w:rsid w:val="007828C4"/>
    <w:rsid w:val="00783A89"/>
    <w:rsid w:val="007853CA"/>
    <w:rsid w:val="00790767"/>
    <w:rsid w:val="00790BD1"/>
    <w:rsid w:val="007916E7"/>
    <w:rsid w:val="00791894"/>
    <w:rsid w:val="00794F45"/>
    <w:rsid w:val="007951E4"/>
    <w:rsid w:val="0079593D"/>
    <w:rsid w:val="00795E6B"/>
    <w:rsid w:val="007978C7"/>
    <w:rsid w:val="00797A65"/>
    <w:rsid w:val="007A0104"/>
    <w:rsid w:val="007A0650"/>
    <w:rsid w:val="007A0E0F"/>
    <w:rsid w:val="007A1A49"/>
    <w:rsid w:val="007A2F24"/>
    <w:rsid w:val="007A3152"/>
    <w:rsid w:val="007A4A2D"/>
    <w:rsid w:val="007A5D7D"/>
    <w:rsid w:val="007A6FE1"/>
    <w:rsid w:val="007A7F75"/>
    <w:rsid w:val="007B04B3"/>
    <w:rsid w:val="007B0C4B"/>
    <w:rsid w:val="007B114D"/>
    <w:rsid w:val="007B1321"/>
    <w:rsid w:val="007B2C55"/>
    <w:rsid w:val="007B2EEA"/>
    <w:rsid w:val="007B31A7"/>
    <w:rsid w:val="007B4FD0"/>
    <w:rsid w:val="007B504F"/>
    <w:rsid w:val="007C09F1"/>
    <w:rsid w:val="007C0CCF"/>
    <w:rsid w:val="007C0D89"/>
    <w:rsid w:val="007C151E"/>
    <w:rsid w:val="007C1D26"/>
    <w:rsid w:val="007C2613"/>
    <w:rsid w:val="007C2BE1"/>
    <w:rsid w:val="007C309B"/>
    <w:rsid w:val="007C35A1"/>
    <w:rsid w:val="007C3ACA"/>
    <w:rsid w:val="007C4115"/>
    <w:rsid w:val="007C4127"/>
    <w:rsid w:val="007C43DA"/>
    <w:rsid w:val="007C477E"/>
    <w:rsid w:val="007C4A07"/>
    <w:rsid w:val="007C4E56"/>
    <w:rsid w:val="007C6356"/>
    <w:rsid w:val="007C6D71"/>
    <w:rsid w:val="007C7C4F"/>
    <w:rsid w:val="007C7E27"/>
    <w:rsid w:val="007D2EED"/>
    <w:rsid w:val="007D3B52"/>
    <w:rsid w:val="007D496A"/>
    <w:rsid w:val="007D4AA8"/>
    <w:rsid w:val="007D4F31"/>
    <w:rsid w:val="007D5DEA"/>
    <w:rsid w:val="007D6AC8"/>
    <w:rsid w:val="007E02F3"/>
    <w:rsid w:val="007E1053"/>
    <w:rsid w:val="007E1316"/>
    <w:rsid w:val="007E2A4E"/>
    <w:rsid w:val="007E2A67"/>
    <w:rsid w:val="007E3602"/>
    <w:rsid w:val="007E5867"/>
    <w:rsid w:val="007E59D4"/>
    <w:rsid w:val="007E608C"/>
    <w:rsid w:val="007E62E4"/>
    <w:rsid w:val="007E634A"/>
    <w:rsid w:val="007E7A28"/>
    <w:rsid w:val="007F08A3"/>
    <w:rsid w:val="007F1E41"/>
    <w:rsid w:val="007F2C35"/>
    <w:rsid w:val="007F2FB5"/>
    <w:rsid w:val="007F38AE"/>
    <w:rsid w:val="007F38D8"/>
    <w:rsid w:val="007F5EEC"/>
    <w:rsid w:val="007F6EA0"/>
    <w:rsid w:val="007F79BB"/>
    <w:rsid w:val="008007BF"/>
    <w:rsid w:val="00802194"/>
    <w:rsid w:val="0080330A"/>
    <w:rsid w:val="00804D04"/>
    <w:rsid w:val="008059C7"/>
    <w:rsid w:val="0080652A"/>
    <w:rsid w:val="00806C8E"/>
    <w:rsid w:val="00811F95"/>
    <w:rsid w:val="00813A57"/>
    <w:rsid w:val="008149BC"/>
    <w:rsid w:val="00814E78"/>
    <w:rsid w:val="00815C69"/>
    <w:rsid w:val="0082010E"/>
    <w:rsid w:val="00820411"/>
    <w:rsid w:val="00821C05"/>
    <w:rsid w:val="00822569"/>
    <w:rsid w:val="0082475B"/>
    <w:rsid w:val="00825518"/>
    <w:rsid w:val="0082589A"/>
    <w:rsid w:val="00826E68"/>
    <w:rsid w:val="00826FEC"/>
    <w:rsid w:val="0083033C"/>
    <w:rsid w:val="008305D4"/>
    <w:rsid w:val="00830F41"/>
    <w:rsid w:val="0083172B"/>
    <w:rsid w:val="0083192D"/>
    <w:rsid w:val="0083199F"/>
    <w:rsid w:val="0083355C"/>
    <w:rsid w:val="00834729"/>
    <w:rsid w:val="008355D9"/>
    <w:rsid w:val="0083564B"/>
    <w:rsid w:val="008369FF"/>
    <w:rsid w:val="0084083D"/>
    <w:rsid w:val="00841C7A"/>
    <w:rsid w:val="0084210D"/>
    <w:rsid w:val="0084240A"/>
    <w:rsid w:val="008428F1"/>
    <w:rsid w:val="00842FFE"/>
    <w:rsid w:val="0084302B"/>
    <w:rsid w:val="00843930"/>
    <w:rsid w:val="00844282"/>
    <w:rsid w:val="0084430D"/>
    <w:rsid w:val="00846207"/>
    <w:rsid w:val="00846F80"/>
    <w:rsid w:val="00847186"/>
    <w:rsid w:val="00847236"/>
    <w:rsid w:val="00847E25"/>
    <w:rsid w:val="008505F6"/>
    <w:rsid w:val="008508E5"/>
    <w:rsid w:val="00850F4B"/>
    <w:rsid w:val="00851D80"/>
    <w:rsid w:val="00851ECF"/>
    <w:rsid w:val="00852C99"/>
    <w:rsid w:val="00853301"/>
    <w:rsid w:val="008535FA"/>
    <w:rsid w:val="00854623"/>
    <w:rsid w:val="00854737"/>
    <w:rsid w:val="0085475B"/>
    <w:rsid w:val="00855A48"/>
    <w:rsid w:val="00855FFD"/>
    <w:rsid w:val="008566C7"/>
    <w:rsid w:val="00860338"/>
    <w:rsid w:val="008607BE"/>
    <w:rsid w:val="008615C3"/>
    <w:rsid w:val="00862712"/>
    <w:rsid w:val="0086406C"/>
    <w:rsid w:val="008648B9"/>
    <w:rsid w:val="00867440"/>
    <w:rsid w:val="00867F41"/>
    <w:rsid w:val="008706A5"/>
    <w:rsid w:val="00871508"/>
    <w:rsid w:val="00872637"/>
    <w:rsid w:val="0087419C"/>
    <w:rsid w:val="008760AA"/>
    <w:rsid w:val="008772FF"/>
    <w:rsid w:val="00877BD2"/>
    <w:rsid w:val="00877CFA"/>
    <w:rsid w:val="00877FF9"/>
    <w:rsid w:val="0088188D"/>
    <w:rsid w:val="008823E6"/>
    <w:rsid w:val="00882B10"/>
    <w:rsid w:val="008831BB"/>
    <w:rsid w:val="0088393B"/>
    <w:rsid w:val="0088464A"/>
    <w:rsid w:val="00885E48"/>
    <w:rsid w:val="00886186"/>
    <w:rsid w:val="0088678A"/>
    <w:rsid w:val="00886B9E"/>
    <w:rsid w:val="0089048E"/>
    <w:rsid w:val="00890902"/>
    <w:rsid w:val="00892534"/>
    <w:rsid w:val="008928D4"/>
    <w:rsid w:val="00892C44"/>
    <w:rsid w:val="008930F8"/>
    <w:rsid w:val="008931B0"/>
    <w:rsid w:val="00894649"/>
    <w:rsid w:val="008949E4"/>
    <w:rsid w:val="00895413"/>
    <w:rsid w:val="008955D2"/>
    <w:rsid w:val="00895C51"/>
    <w:rsid w:val="00896248"/>
    <w:rsid w:val="00897096"/>
    <w:rsid w:val="00897BFE"/>
    <w:rsid w:val="00897DE8"/>
    <w:rsid w:val="008A04D7"/>
    <w:rsid w:val="008A0EC4"/>
    <w:rsid w:val="008A3420"/>
    <w:rsid w:val="008A4BB3"/>
    <w:rsid w:val="008A7067"/>
    <w:rsid w:val="008A7185"/>
    <w:rsid w:val="008B0075"/>
    <w:rsid w:val="008B155E"/>
    <w:rsid w:val="008B17A1"/>
    <w:rsid w:val="008B1AF4"/>
    <w:rsid w:val="008B3443"/>
    <w:rsid w:val="008B3A0F"/>
    <w:rsid w:val="008B3F73"/>
    <w:rsid w:val="008B4677"/>
    <w:rsid w:val="008B482B"/>
    <w:rsid w:val="008B5D43"/>
    <w:rsid w:val="008B7025"/>
    <w:rsid w:val="008B74AD"/>
    <w:rsid w:val="008B7A3A"/>
    <w:rsid w:val="008B7A54"/>
    <w:rsid w:val="008B7E3A"/>
    <w:rsid w:val="008C05CC"/>
    <w:rsid w:val="008C3952"/>
    <w:rsid w:val="008C492D"/>
    <w:rsid w:val="008C6FBD"/>
    <w:rsid w:val="008C7112"/>
    <w:rsid w:val="008C7124"/>
    <w:rsid w:val="008D0098"/>
    <w:rsid w:val="008D147D"/>
    <w:rsid w:val="008D248F"/>
    <w:rsid w:val="008D2514"/>
    <w:rsid w:val="008D3E2C"/>
    <w:rsid w:val="008D439F"/>
    <w:rsid w:val="008D47CD"/>
    <w:rsid w:val="008D589E"/>
    <w:rsid w:val="008D5F3A"/>
    <w:rsid w:val="008D6788"/>
    <w:rsid w:val="008D6AB9"/>
    <w:rsid w:val="008D72B8"/>
    <w:rsid w:val="008D7AD0"/>
    <w:rsid w:val="008D7CF1"/>
    <w:rsid w:val="008E02A8"/>
    <w:rsid w:val="008E0362"/>
    <w:rsid w:val="008E03F0"/>
    <w:rsid w:val="008E3496"/>
    <w:rsid w:val="008E41C2"/>
    <w:rsid w:val="008E45E1"/>
    <w:rsid w:val="008E5FFC"/>
    <w:rsid w:val="008F20AE"/>
    <w:rsid w:val="008F2430"/>
    <w:rsid w:val="008F2DAB"/>
    <w:rsid w:val="008F2F93"/>
    <w:rsid w:val="008F33C0"/>
    <w:rsid w:val="008F5333"/>
    <w:rsid w:val="008F6C22"/>
    <w:rsid w:val="008F750F"/>
    <w:rsid w:val="008F75AB"/>
    <w:rsid w:val="00900A99"/>
    <w:rsid w:val="00900BB8"/>
    <w:rsid w:val="00905DE0"/>
    <w:rsid w:val="0091090D"/>
    <w:rsid w:val="00910EE4"/>
    <w:rsid w:val="00911E74"/>
    <w:rsid w:val="00912220"/>
    <w:rsid w:val="00912246"/>
    <w:rsid w:val="00912490"/>
    <w:rsid w:val="00913783"/>
    <w:rsid w:val="0091460A"/>
    <w:rsid w:val="009151AE"/>
    <w:rsid w:val="00915921"/>
    <w:rsid w:val="0091598B"/>
    <w:rsid w:val="00915EFA"/>
    <w:rsid w:val="0091706A"/>
    <w:rsid w:val="0091793F"/>
    <w:rsid w:val="009204F3"/>
    <w:rsid w:val="009216D1"/>
    <w:rsid w:val="0092276C"/>
    <w:rsid w:val="009235FC"/>
    <w:rsid w:val="0092672D"/>
    <w:rsid w:val="00926C27"/>
    <w:rsid w:val="00930199"/>
    <w:rsid w:val="0093033E"/>
    <w:rsid w:val="00930FD9"/>
    <w:rsid w:val="00934CFC"/>
    <w:rsid w:val="00934ED1"/>
    <w:rsid w:val="009352A3"/>
    <w:rsid w:val="009354F1"/>
    <w:rsid w:val="00935943"/>
    <w:rsid w:val="009362C8"/>
    <w:rsid w:val="00940273"/>
    <w:rsid w:val="009411E9"/>
    <w:rsid w:val="00942F4C"/>
    <w:rsid w:val="009447E8"/>
    <w:rsid w:val="009451AE"/>
    <w:rsid w:val="009459F6"/>
    <w:rsid w:val="009472C2"/>
    <w:rsid w:val="00952939"/>
    <w:rsid w:val="0095347D"/>
    <w:rsid w:val="009539BC"/>
    <w:rsid w:val="00953E36"/>
    <w:rsid w:val="00954992"/>
    <w:rsid w:val="0095533E"/>
    <w:rsid w:val="00956017"/>
    <w:rsid w:val="009571F8"/>
    <w:rsid w:val="009607CE"/>
    <w:rsid w:val="00961127"/>
    <w:rsid w:val="0096175A"/>
    <w:rsid w:val="00962D9A"/>
    <w:rsid w:val="00963797"/>
    <w:rsid w:val="0096702B"/>
    <w:rsid w:val="0096767C"/>
    <w:rsid w:val="00967765"/>
    <w:rsid w:val="009705B2"/>
    <w:rsid w:val="00970CD8"/>
    <w:rsid w:val="00971CA9"/>
    <w:rsid w:val="00972E6C"/>
    <w:rsid w:val="009732D9"/>
    <w:rsid w:val="00973610"/>
    <w:rsid w:val="00974C88"/>
    <w:rsid w:val="00975052"/>
    <w:rsid w:val="00976AD8"/>
    <w:rsid w:val="00977C75"/>
    <w:rsid w:val="00981DA1"/>
    <w:rsid w:val="00982422"/>
    <w:rsid w:val="009829AB"/>
    <w:rsid w:val="00982A11"/>
    <w:rsid w:val="00983D53"/>
    <w:rsid w:val="009841B4"/>
    <w:rsid w:val="009869BC"/>
    <w:rsid w:val="00986CEE"/>
    <w:rsid w:val="00986FE7"/>
    <w:rsid w:val="0099046E"/>
    <w:rsid w:val="009914AE"/>
    <w:rsid w:val="009927EB"/>
    <w:rsid w:val="00992FDF"/>
    <w:rsid w:val="009936E4"/>
    <w:rsid w:val="0099393B"/>
    <w:rsid w:val="00993AAA"/>
    <w:rsid w:val="009949A5"/>
    <w:rsid w:val="0099573C"/>
    <w:rsid w:val="00995E63"/>
    <w:rsid w:val="0099713C"/>
    <w:rsid w:val="009A210B"/>
    <w:rsid w:val="009A2A16"/>
    <w:rsid w:val="009A2F10"/>
    <w:rsid w:val="009A4580"/>
    <w:rsid w:val="009A4E0B"/>
    <w:rsid w:val="009A6B27"/>
    <w:rsid w:val="009A6B7E"/>
    <w:rsid w:val="009A71C0"/>
    <w:rsid w:val="009B0825"/>
    <w:rsid w:val="009B240A"/>
    <w:rsid w:val="009B307F"/>
    <w:rsid w:val="009B3DB9"/>
    <w:rsid w:val="009B41FF"/>
    <w:rsid w:val="009B4B72"/>
    <w:rsid w:val="009B5C9A"/>
    <w:rsid w:val="009B5D0B"/>
    <w:rsid w:val="009B7ADB"/>
    <w:rsid w:val="009C00DD"/>
    <w:rsid w:val="009C02FF"/>
    <w:rsid w:val="009C05D6"/>
    <w:rsid w:val="009C0C83"/>
    <w:rsid w:val="009C0CB0"/>
    <w:rsid w:val="009C1297"/>
    <w:rsid w:val="009C152A"/>
    <w:rsid w:val="009C158D"/>
    <w:rsid w:val="009C3355"/>
    <w:rsid w:val="009C452C"/>
    <w:rsid w:val="009C4FE5"/>
    <w:rsid w:val="009C528A"/>
    <w:rsid w:val="009C557F"/>
    <w:rsid w:val="009C5BBF"/>
    <w:rsid w:val="009C6B3D"/>
    <w:rsid w:val="009C6EEE"/>
    <w:rsid w:val="009C720B"/>
    <w:rsid w:val="009D1052"/>
    <w:rsid w:val="009D154C"/>
    <w:rsid w:val="009D1D5F"/>
    <w:rsid w:val="009D3F49"/>
    <w:rsid w:val="009D4346"/>
    <w:rsid w:val="009D449F"/>
    <w:rsid w:val="009D5316"/>
    <w:rsid w:val="009D61D8"/>
    <w:rsid w:val="009D6788"/>
    <w:rsid w:val="009E166E"/>
    <w:rsid w:val="009E36C2"/>
    <w:rsid w:val="009E4645"/>
    <w:rsid w:val="009E497C"/>
    <w:rsid w:val="009E4B34"/>
    <w:rsid w:val="009E55B4"/>
    <w:rsid w:val="009E613A"/>
    <w:rsid w:val="009E7819"/>
    <w:rsid w:val="009E7E6B"/>
    <w:rsid w:val="009E7F6E"/>
    <w:rsid w:val="009F02A7"/>
    <w:rsid w:val="009F0FE8"/>
    <w:rsid w:val="009F1AF0"/>
    <w:rsid w:val="009F3141"/>
    <w:rsid w:val="009F4573"/>
    <w:rsid w:val="009F5027"/>
    <w:rsid w:val="009F5A59"/>
    <w:rsid w:val="009F5CF2"/>
    <w:rsid w:val="009F6617"/>
    <w:rsid w:val="009F713E"/>
    <w:rsid w:val="009F72E8"/>
    <w:rsid w:val="00A01051"/>
    <w:rsid w:val="00A0145C"/>
    <w:rsid w:val="00A02BC4"/>
    <w:rsid w:val="00A03129"/>
    <w:rsid w:val="00A03490"/>
    <w:rsid w:val="00A041E0"/>
    <w:rsid w:val="00A05326"/>
    <w:rsid w:val="00A06E7A"/>
    <w:rsid w:val="00A077F4"/>
    <w:rsid w:val="00A1135C"/>
    <w:rsid w:val="00A125ED"/>
    <w:rsid w:val="00A12BE8"/>
    <w:rsid w:val="00A15519"/>
    <w:rsid w:val="00A1594D"/>
    <w:rsid w:val="00A16623"/>
    <w:rsid w:val="00A20312"/>
    <w:rsid w:val="00A20629"/>
    <w:rsid w:val="00A2208B"/>
    <w:rsid w:val="00A2382C"/>
    <w:rsid w:val="00A23B27"/>
    <w:rsid w:val="00A24EEC"/>
    <w:rsid w:val="00A250A8"/>
    <w:rsid w:val="00A2658F"/>
    <w:rsid w:val="00A2777E"/>
    <w:rsid w:val="00A30729"/>
    <w:rsid w:val="00A31F12"/>
    <w:rsid w:val="00A32FDA"/>
    <w:rsid w:val="00A35429"/>
    <w:rsid w:val="00A36FF6"/>
    <w:rsid w:val="00A37BC8"/>
    <w:rsid w:val="00A37F80"/>
    <w:rsid w:val="00A404D3"/>
    <w:rsid w:val="00A404D9"/>
    <w:rsid w:val="00A40810"/>
    <w:rsid w:val="00A40DCA"/>
    <w:rsid w:val="00A40EB8"/>
    <w:rsid w:val="00A41D1A"/>
    <w:rsid w:val="00A4235A"/>
    <w:rsid w:val="00A42846"/>
    <w:rsid w:val="00A43228"/>
    <w:rsid w:val="00A45557"/>
    <w:rsid w:val="00A462BE"/>
    <w:rsid w:val="00A46F04"/>
    <w:rsid w:val="00A46F63"/>
    <w:rsid w:val="00A478A8"/>
    <w:rsid w:val="00A5011C"/>
    <w:rsid w:val="00A51415"/>
    <w:rsid w:val="00A51E95"/>
    <w:rsid w:val="00A52D45"/>
    <w:rsid w:val="00A53F96"/>
    <w:rsid w:val="00A54675"/>
    <w:rsid w:val="00A55EB2"/>
    <w:rsid w:val="00A577FE"/>
    <w:rsid w:val="00A60A29"/>
    <w:rsid w:val="00A60E94"/>
    <w:rsid w:val="00A61006"/>
    <w:rsid w:val="00A61146"/>
    <w:rsid w:val="00A62BF8"/>
    <w:rsid w:val="00A63340"/>
    <w:rsid w:val="00A65CDC"/>
    <w:rsid w:val="00A65F10"/>
    <w:rsid w:val="00A661A9"/>
    <w:rsid w:val="00A67F0A"/>
    <w:rsid w:val="00A702E2"/>
    <w:rsid w:val="00A71402"/>
    <w:rsid w:val="00A7274B"/>
    <w:rsid w:val="00A72BF1"/>
    <w:rsid w:val="00A737F9"/>
    <w:rsid w:val="00A7639B"/>
    <w:rsid w:val="00A7782F"/>
    <w:rsid w:val="00A8077A"/>
    <w:rsid w:val="00A80C44"/>
    <w:rsid w:val="00A816F7"/>
    <w:rsid w:val="00A840A1"/>
    <w:rsid w:val="00A847E9"/>
    <w:rsid w:val="00A84E9A"/>
    <w:rsid w:val="00A85699"/>
    <w:rsid w:val="00A85EA4"/>
    <w:rsid w:val="00A8699D"/>
    <w:rsid w:val="00A8737B"/>
    <w:rsid w:val="00A90901"/>
    <w:rsid w:val="00A91075"/>
    <w:rsid w:val="00A9141F"/>
    <w:rsid w:val="00A92167"/>
    <w:rsid w:val="00A9382C"/>
    <w:rsid w:val="00A94348"/>
    <w:rsid w:val="00A94E38"/>
    <w:rsid w:val="00A95508"/>
    <w:rsid w:val="00A957ED"/>
    <w:rsid w:val="00A95FC7"/>
    <w:rsid w:val="00A97A54"/>
    <w:rsid w:val="00A97DD6"/>
    <w:rsid w:val="00AA032C"/>
    <w:rsid w:val="00AA06E4"/>
    <w:rsid w:val="00AA2826"/>
    <w:rsid w:val="00AA3ECC"/>
    <w:rsid w:val="00AA4103"/>
    <w:rsid w:val="00AA4187"/>
    <w:rsid w:val="00AA42C8"/>
    <w:rsid w:val="00AA46F1"/>
    <w:rsid w:val="00AA48DB"/>
    <w:rsid w:val="00AA4A95"/>
    <w:rsid w:val="00AA5217"/>
    <w:rsid w:val="00AA568D"/>
    <w:rsid w:val="00AA5AC6"/>
    <w:rsid w:val="00AA5C64"/>
    <w:rsid w:val="00AA5DB2"/>
    <w:rsid w:val="00AA6411"/>
    <w:rsid w:val="00AA6638"/>
    <w:rsid w:val="00AA6D2A"/>
    <w:rsid w:val="00AB0F9D"/>
    <w:rsid w:val="00AB1537"/>
    <w:rsid w:val="00AB1CD5"/>
    <w:rsid w:val="00AB2510"/>
    <w:rsid w:val="00AB2829"/>
    <w:rsid w:val="00AB3430"/>
    <w:rsid w:val="00AB3B2F"/>
    <w:rsid w:val="00AB4745"/>
    <w:rsid w:val="00AB4B6C"/>
    <w:rsid w:val="00AB5169"/>
    <w:rsid w:val="00AB5DB4"/>
    <w:rsid w:val="00AC172E"/>
    <w:rsid w:val="00AC1EA6"/>
    <w:rsid w:val="00AC2171"/>
    <w:rsid w:val="00AC38F7"/>
    <w:rsid w:val="00AC3C8A"/>
    <w:rsid w:val="00AC3E6E"/>
    <w:rsid w:val="00AC3EE9"/>
    <w:rsid w:val="00AC4208"/>
    <w:rsid w:val="00AC425B"/>
    <w:rsid w:val="00AC50F5"/>
    <w:rsid w:val="00AC763F"/>
    <w:rsid w:val="00AD0331"/>
    <w:rsid w:val="00AD07B6"/>
    <w:rsid w:val="00AD20E0"/>
    <w:rsid w:val="00AD5184"/>
    <w:rsid w:val="00AD5551"/>
    <w:rsid w:val="00AD62B6"/>
    <w:rsid w:val="00AD6791"/>
    <w:rsid w:val="00AD724C"/>
    <w:rsid w:val="00AE014A"/>
    <w:rsid w:val="00AE27BE"/>
    <w:rsid w:val="00AE3A9B"/>
    <w:rsid w:val="00AE442D"/>
    <w:rsid w:val="00AE50AB"/>
    <w:rsid w:val="00AE5C52"/>
    <w:rsid w:val="00AE5F24"/>
    <w:rsid w:val="00AE647C"/>
    <w:rsid w:val="00AE7CC6"/>
    <w:rsid w:val="00AF2352"/>
    <w:rsid w:val="00AF2D16"/>
    <w:rsid w:val="00AF5AF1"/>
    <w:rsid w:val="00AF5C8D"/>
    <w:rsid w:val="00AF6620"/>
    <w:rsid w:val="00AF6E8D"/>
    <w:rsid w:val="00B00AC2"/>
    <w:rsid w:val="00B00B60"/>
    <w:rsid w:val="00B00EF4"/>
    <w:rsid w:val="00B01E56"/>
    <w:rsid w:val="00B01F7B"/>
    <w:rsid w:val="00B02BF8"/>
    <w:rsid w:val="00B03687"/>
    <w:rsid w:val="00B03BF9"/>
    <w:rsid w:val="00B07BD2"/>
    <w:rsid w:val="00B111B8"/>
    <w:rsid w:val="00B117DB"/>
    <w:rsid w:val="00B12650"/>
    <w:rsid w:val="00B138C7"/>
    <w:rsid w:val="00B138F1"/>
    <w:rsid w:val="00B1525E"/>
    <w:rsid w:val="00B155FC"/>
    <w:rsid w:val="00B159B7"/>
    <w:rsid w:val="00B1669E"/>
    <w:rsid w:val="00B2107F"/>
    <w:rsid w:val="00B22DB2"/>
    <w:rsid w:val="00B23FB6"/>
    <w:rsid w:val="00B24CAB"/>
    <w:rsid w:val="00B24ED0"/>
    <w:rsid w:val="00B25CA1"/>
    <w:rsid w:val="00B3059C"/>
    <w:rsid w:val="00B30FED"/>
    <w:rsid w:val="00B326E3"/>
    <w:rsid w:val="00B3306A"/>
    <w:rsid w:val="00B332FA"/>
    <w:rsid w:val="00B33379"/>
    <w:rsid w:val="00B35688"/>
    <w:rsid w:val="00B376A0"/>
    <w:rsid w:val="00B40A36"/>
    <w:rsid w:val="00B4107A"/>
    <w:rsid w:val="00B436DF"/>
    <w:rsid w:val="00B44BE3"/>
    <w:rsid w:val="00B4561B"/>
    <w:rsid w:val="00B45F61"/>
    <w:rsid w:val="00B46092"/>
    <w:rsid w:val="00B467C5"/>
    <w:rsid w:val="00B4719F"/>
    <w:rsid w:val="00B4737F"/>
    <w:rsid w:val="00B4738D"/>
    <w:rsid w:val="00B474B4"/>
    <w:rsid w:val="00B475B9"/>
    <w:rsid w:val="00B47FEC"/>
    <w:rsid w:val="00B50E7B"/>
    <w:rsid w:val="00B510EB"/>
    <w:rsid w:val="00B51515"/>
    <w:rsid w:val="00B544C7"/>
    <w:rsid w:val="00B5468A"/>
    <w:rsid w:val="00B557E6"/>
    <w:rsid w:val="00B56856"/>
    <w:rsid w:val="00B603EB"/>
    <w:rsid w:val="00B60A39"/>
    <w:rsid w:val="00B61A26"/>
    <w:rsid w:val="00B638BC"/>
    <w:rsid w:val="00B63A13"/>
    <w:rsid w:val="00B64194"/>
    <w:rsid w:val="00B6555B"/>
    <w:rsid w:val="00B6691C"/>
    <w:rsid w:val="00B66CE6"/>
    <w:rsid w:val="00B679F4"/>
    <w:rsid w:val="00B67CEF"/>
    <w:rsid w:val="00B70D99"/>
    <w:rsid w:val="00B71672"/>
    <w:rsid w:val="00B71DA8"/>
    <w:rsid w:val="00B73DCD"/>
    <w:rsid w:val="00B73E19"/>
    <w:rsid w:val="00B7515E"/>
    <w:rsid w:val="00B7539A"/>
    <w:rsid w:val="00B759EA"/>
    <w:rsid w:val="00B75CCE"/>
    <w:rsid w:val="00B77F49"/>
    <w:rsid w:val="00B80183"/>
    <w:rsid w:val="00B80590"/>
    <w:rsid w:val="00B81523"/>
    <w:rsid w:val="00B81914"/>
    <w:rsid w:val="00B82B84"/>
    <w:rsid w:val="00B83D27"/>
    <w:rsid w:val="00B86C4D"/>
    <w:rsid w:val="00B903CB"/>
    <w:rsid w:val="00B9252F"/>
    <w:rsid w:val="00B92D4C"/>
    <w:rsid w:val="00B936F3"/>
    <w:rsid w:val="00B93751"/>
    <w:rsid w:val="00B93BD8"/>
    <w:rsid w:val="00B93EAD"/>
    <w:rsid w:val="00B943DF"/>
    <w:rsid w:val="00B946E0"/>
    <w:rsid w:val="00B949BC"/>
    <w:rsid w:val="00B960A9"/>
    <w:rsid w:val="00B962AA"/>
    <w:rsid w:val="00B96F8D"/>
    <w:rsid w:val="00B96FBC"/>
    <w:rsid w:val="00B97146"/>
    <w:rsid w:val="00B976F5"/>
    <w:rsid w:val="00BA03B5"/>
    <w:rsid w:val="00BA1BC1"/>
    <w:rsid w:val="00BA1D2B"/>
    <w:rsid w:val="00BA2846"/>
    <w:rsid w:val="00BA2F87"/>
    <w:rsid w:val="00BA3F97"/>
    <w:rsid w:val="00BA5D7C"/>
    <w:rsid w:val="00BA70A4"/>
    <w:rsid w:val="00BA7781"/>
    <w:rsid w:val="00BB0210"/>
    <w:rsid w:val="00BB290E"/>
    <w:rsid w:val="00BB2955"/>
    <w:rsid w:val="00BB32A1"/>
    <w:rsid w:val="00BB4D60"/>
    <w:rsid w:val="00BB6974"/>
    <w:rsid w:val="00BB6D0E"/>
    <w:rsid w:val="00BC0150"/>
    <w:rsid w:val="00BC0684"/>
    <w:rsid w:val="00BC1C1C"/>
    <w:rsid w:val="00BC1F5D"/>
    <w:rsid w:val="00BC2578"/>
    <w:rsid w:val="00BC2986"/>
    <w:rsid w:val="00BC437F"/>
    <w:rsid w:val="00BC4DEC"/>
    <w:rsid w:val="00BC5C50"/>
    <w:rsid w:val="00BC6360"/>
    <w:rsid w:val="00BC6BE3"/>
    <w:rsid w:val="00BC7842"/>
    <w:rsid w:val="00BD03B2"/>
    <w:rsid w:val="00BD16B4"/>
    <w:rsid w:val="00BD2001"/>
    <w:rsid w:val="00BD2E30"/>
    <w:rsid w:val="00BD3EEE"/>
    <w:rsid w:val="00BD4084"/>
    <w:rsid w:val="00BD41C4"/>
    <w:rsid w:val="00BD5381"/>
    <w:rsid w:val="00BD6075"/>
    <w:rsid w:val="00BD6138"/>
    <w:rsid w:val="00BD6B56"/>
    <w:rsid w:val="00BD6E13"/>
    <w:rsid w:val="00BE03A5"/>
    <w:rsid w:val="00BE15A1"/>
    <w:rsid w:val="00BE3D15"/>
    <w:rsid w:val="00BE4036"/>
    <w:rsid w:val="00BE4C25"/>
    <w:rsid w:val="00BE4F86"/>
    <w:rsid w:val="00BE5286"/>
    <w:rsid w:val="00BE6326"/>
    <w:rsid w:val="00BE783B"/>
    <w:rsid w:val="00BF04D9"/>
    <w:rsid w:val="00BF17A4"/>
    <w:rsid w:val="00BF1E11"/>
    <w:rsid w:val="00BF4BC2"/>
    <w:rsid w:val="00BF5319"/>
    <w:rsid w:val="00BF6451"/>
    <w:rsid w:val="00BF6C95"/>
    <w:rsid w:val="00BF6E33"/>
    <w:rsid w:val="00BF71FE"/>
    <w:rsid w:val="00C00CDA"/>
    <w:rsid w:val="00C01673"/>
    <w:rsid w:val="00C0262E"/>
    <w:rsid w:val="00C02F19"/>
    <w:rsid w:val="00C046DA"/>
    <w:rsid w:val="00C050C0"/>
    <w:rsid w:val="00C10230"/>
    <w:rsid w:val="00C11430"/>
    <w:rsid w:val="00C1240D"/>
    <w:rsid w:val="00C125F3"/>
    <w:rsid w:val="00C132EE"/>
    <w:rsid w:val="00C13B1A"/>
    <w:rsid w:val="00C14F77"/>
    <w:rsid w:val="00C15CFB"/>
    <w:rsid w:val="00C15F54"/>
    <w:rsid w:val="00C1616B"/>
    <w:rsid w:val="00C17EDA"/>
    <w:rsid w:val="00C20748"/>
    <w:rsid w:val="00C207C1"/>
    <w:rsid w:val="00C214A2"/>
    <w:rsid w:val="00C2150F"/>
    <w:rsid w:val="00C21B5F"/>
    <w:rsid w:val="00C22D1B"/>
    <w:rsid w:val="00C2541B"/>
    <w:rsid w:val="00C26DEC"/>
    <w:rsid w:val="00C305FF"/>
    <w:rsid w:val="00C31ECC"/>
    <w:rsid w:val="00C330B5"/>
    <w:rsid w:val="00C330FD"/>
    <w:rsid w:val="00C347F5"/>
    <w:rsid w:val="00C35022"/>
    <w:rsid w:val="00C353E3"/>
    <w:rsid w:val="00C35830"/>
    <w:rsid w:val="00C365EF"/>
    <w:rsid w:val="00C40124"/>
    <w:rsid w:val="00C406F6"/>
    <w:rsid w:val="00C41C41"/>
    <w:rsid w:val="00C41EDC"/>
    <w:rsid w:val="00C42C49"/>
    <w:rsid w:val="00C44155"/>
    <w:rsid w:val="00C445AC"/>
    <w:rsid w:val="00C44957"/>
    <w:rsid w:val="00C44F70"/>
    <w:rsid w:val="00C45B87"/>
    <w:rsid w:val="00C5034F"/>
    <w:rsid w:val="00C5106A"/>
    <w:rsid w:val="00C52391"/>
    <w:rsid w:val="00C53414"/>
    <w:rsid w:val="00C55007"/>
    <w:rsid w:val="00C55D90"/>
    <w:rsid w:val="00C568A5"/>
    <w:rsid w:val="00C57D5F"/>
    <w:rsid w:val="00C6026A"/>
    <w:rsid w:val="00C63419"/>
    <w:rsid w:val="00C65272"/>
    <w:rsid w:val="00C6631E"/>
    <w:rsid w:val="00C674EA"/>
    <w:rsid w:val="00C6753F"/>
    <w:rsid w:val="00C67E45"/>
    <w:rsid w:val="00C7140F"/>
    <w:rsid w:val="00C718AA"/>
    <w:rsid w:val="00C71A47"/>
    <w:rsid w:val="00C72755"/>
    <w:rsid w:val="00C72C4F"/>
    <w:rsid w:val="00C742CD"/>
    <w:rsid w:val="00C7544B"/>
    <w:rsid w:val="00C75AE6"/>
    <w:rsid w:val="00C75DB6"/>
    <w:rsid w:val="00C76290"/>
    <w:rsid w:val="00C76C19"/>
    <w:rsid w:val="00C7776A"/>
    <w:rsid w:val="00C802DD"/>
    <w:rsid w:val="00C810C7"/>
    <w:rsid w:val="00C8170C"/>
    <w:rsid w:val="00C81847"/>
    <w:rsid w:val="00C83351"/>
    <w:rsid w:val="00C8534B"/>
    <w:rsid w:val="00C926CD"/>
    <w:rsid w:val="00C927A5"/>
    <w:rsid w:val="00C92FD7"/>
    <w:rsid w:val="00C93B2E"/>
    <w:rsid w:val="00C93FEB"/>
    <w:rsid w:val="00C95277"/>
    <w:rsid w:val="00C955A1"/>
    <w:rsid w:val="00CA00AE"/>
    <w:rsid w:val="00CA16B1"/>
    <w:rsid w:val="00CA1F31"/>
    <w:rsid w:val="00CA232F"/>
    <w:rsid w:val="00CA322F"/>
    <w:rsid w:val="00CA3766"/>
    <w:rsid w:val="00CA3A94"/>
    <w:rsid w:val="00CA3B4E"/>
    <w:rsid w:val="00CA412C"/>
    <w:rsid w:val="00CA43DF"/>
    <w:rsid w:val="00CA4447"/>
    <w:rsid w:val="00CA5245"/>
    <w:rsid w:val="00CA6636"/>
    <w:rsid w:val="00CA7342"/>
    <w:rsid w:val="00CA7C60"/>
    <w:rsid w:val="00CB2FDE"/>
    <w:rsid w:val="00CB3C05"/>
    <w:rsid w:val="00CB3E82"/>
    <w:rsid w:val="00CB42EF"/>
    <w:rsid w:val="00CB4A94"/>
    <w:rsid w:val="00CB4F0F"/>
    <w:rsid w:val="00CC025C"/>
    <w:rsid w:val="00CC051B"/>
    <w:rsid w:val="00CC09F6"/>
    <w:rsid w:val="00CC2C29"/>
    <w:rsid w:val="00CC4B32"/>
    <w:rsid w:val="00CC5C70"/>
    <w:rsid w:val="00CC70E1"/>
    <w:rsid w:val="00CC7EB2"/>
    <w:rsid w:val="00CD248C"/>
    <w:rsid w:val="00CD275E"/>
    <w:rsid w:val="00CD3B1F"/>
    <w:rsid w:val="00CD4932"/>
    <w:rsid w:val="00CD51FD"/>
    <w:rsid w:val="00CD562E"/>
    <w:rsid w:val="00CD5ADE"/>
    <w:rsid w:val="00CD6338"/>
    <w:rsid w:val="00CD72AD"/>
    <w:rsid w:val="00CD72DC"/>
    <w:rsid w:val="00CE05AF"/>
    <w:rsid w:val="00CE113E"/>
    <w:rsid w:val="00CE1250"/>
    <w:rsid w:val="00CE7D0A"/>
    <w:rsid w:val="00CF0289"/>
    <w:rsid w:val="00CF1A20"/>
    <w:rsid w:val="00CF2003"/>
    <w:rsid w:val="00CF221C"/>
    <w:rsid w:val="00CF25D4"/>
    <w:rsid w:val="00CF2C09"/>
    <w:rsid w:val="00CF3DD4"/>
    <w:rsid w:val="00CF4A0B"/>
    <w:rsid w:val="00CF4AF1"/>
    <w:rsid w:val="00CF5256"/>
    <w:rsid w:val="00CF6D3C"/>
    <w:rsid w:val="00CF7702"/>
    <w:rsid w:val="00CF78A7"/>
    <w:rsid w:val="00CF7ABC"/>
    <w:rsid w:val="00D0085D"/>
    <w:rsid w:val="00D021CD"/>
    <w:rsid w:val="00D02500"/>
    <w:rsid w:val="00D03A53"/>
    <w:rsid w:val="00D03C2A"/>
    <w:rsid w:val="00D04055"/>
    <w:rsid w:val="00D06315"/>
    <w:rsid w:val="00D06564"/>
    <w:rsid w:val="00D06BB5"/>
    <w:rsid w:val="00D11279"/>
    <w:rsid w:val="00D117D8"/>
    <w:rsid w:val="00D1289F"/>
    <w:rsid w:val="00D13CA6"/>
    <w:rsid w:val="00D14A9E"/>
    <w:rsid w:val="00D14E60"/>
    <w:rsid w:val="00D158A2"/>
    <w:rsid w:val="00D15DEE"/>
    <w:rsid w:val="00D160C6"/>
    <w:rsid w:val="00D16760"/>
    <w:rsid w:val="00D17665"/>
    <w:rsid w:val="00D176B1"/>
    <w:rsid w:val="00D1778D"/>
    <w:rsid w:val="00D17DAF"/>
    <w:rsid w:val="00D20893"/>
    <w:rsid w:val="00D221CD"/>
    <w:rsid w:val="00D229F4"/>
    <w:rsid w:val="00D239B5"/>
    <w:rsid w:val="00D23D5E"/>
    <w:rsid w:val="00D24C4A"/>
    <w:rsid w:val="00D26D7E"/>
    <w:rsid w:val="00D26EC0"/>
    <w:rsid w:val="00D30661"/>
    <w:rsid w:val="00D307B8"/>
    <w:rsid w:val="00D313DD"/>
    <w:rsid w:val="00D32E44"/>
    <w:rsid w:val="00D330D7"/>
    <w:rsid w:val="00D331A5"/>
    <w:rsid w:val="00D338A5"/>
    <w:rsid w:val="00D33E82"/>
    <w:rsid w:val="00D36F44"/>
    <w:rsid w:val="00D37AAF"/>
    <w:rsid w:val="00D37DE2"/>
    <w:rsid w:val="00D40A02"/>
    <w:rsid w:val="00D4105A"/>
    <w:rsid w:val="00D41854"/>
    <w:rsid w:val="00D43763"/>
    <w:rsid w:val="00D43920"/>
    <w:rsid w:val="00D43CA8"/>
    <w:rsid w:val="00D444B0"/>
    <w:rsid w:val="00D444DE"/>
    <w:rsid w:val="00D47039"/>
    <w:rsid w:val="00D500D9"/>
    <w:rsid w:val="00D5251B"/>
    <w:rsid w:val="00D53C2D"/>
    <w:rsid w:val="00D53CCE"/>
    <w:rsid w:val="00D54104"/>
    <w:rsid w:val="00D54E3F"/>
    <w:rsid w:val="00D559E5"/>
    <w:rsid w:val="00D55D7D"/>
    <w:rsid w:val="00D55EE8"/>
    <w:rsid w:val="00D56830"/>
    <w:rsid w:val="00D56CE4"/>
    <w:rsid w:val="00D57201"/>
    <w:rsid w:val="00D57748"/>
    <w:rsid w:val="00D579EA"/>
    <w:rsid w:val="00D60216"/>
    <w:rsid w:val="00D6067C"/>
    <w:rsid w:val="00D620BD"/>
    <w:rsid w:val="00D641D6"/>
    <w:rsid w:val="00D6441A"/>
    <w:rsid w:val="00D6525D"/>
    <w:rsid w:val="00D655B2"/>
    <w:rsid w:val="00D657EB"/>
    <w:rsid w:val="00D6580E"/>
    <w:rsid w:val="00D65A09"/>
    <w:rsid w:val="00D65FF7"/>
    <w:rsid w:val="00D66753"/>
    <w:rsid w:val="00D72106"/>
    <w:rsid w:val="00D73370"/>
    <w:rsid w:val="00D735A1"/>
    <w:rsid w:val="00D755D3"/>
    <w:rsid w:val="00D759DB"/>
    <w:rsid w:val="00D75A11"/>
    <w:rsid w:val="00D776AA"/>
    <w:rsid w:val="00D77AD9"/>
    <w:rsid w:val="00D80700"/>
    <w:rsid w:val="00D814BC"/>
    <w:rsid w:val="00D81F46"/>
    <w:rsid w:val="00D853FB"/>
    <w:rsid w:val="00D858B0"/>
    <w:rsid w:val="00D90864"/>
    <w:rsid w:val="00D9185B"/>
    <w:rsid w:val="00D92312"/>
    <w:rsid w:val="00D92BA2"/>
    <w:rsid w:val="00D94CE6"/>
    <w:rsid w:val="00D95550"/>
    <w:rsid w:val="00D95CC2"/>
    <w:rsid w:val="00D96E22"/>
    <w:rsid w:val="00D9762C"/>
    <w:rsid w:val="00DA11E8"/>
    <w:rsid w:val="00DA1700"/>
    <w:rsid w:val="00DA455B"/>
    <w:rsid w:val="00DA5793"/>
    <w:rsid w:val="00DA59AF"/>
    <w:rsid w:val="00DB0E37"/>
    <w:rsid w:val="00DB1CDB"/>
    <w:rsid w:val="00DB1CF3"/>
    <w:rsid w:val="00DB26D7"/>
    <w:rsid w:val="00DB3800"/>
    <w:rsid w:val="00DB4CFE"/>
    <w:rsid w:val="00DB5549"/>
    <w:rsid w:val="00DB5E49"/>
    <w:rsid w:val="00DB6D44"/>
    <w:rsid w:val="00DB76D3"/>
    <w:rsid w:val="00DB7A6E"/>
    <w:rsid w:val="00DC1017"/>
    <w:rsid w:val="00DC21EE"/>
    <w:rsid w:val="00DC2350"/>
    <w:rsid w:val="00DC24D6"/>
    <w:rsid w:val="00DC2B2C"/>
    <w:rsid w:val="00DC4FB3"/>
    <w:rsid w:val="00DC52CC"/>
    <w:rsid w:val="00DC5DBA"/>
    <w:rsid w:val="00DC5F1D"/>
    <w:rsid w:val="00DC6240"/>
    <w:rsid w:val="00DC685D"/>
    <w:rsid w:val="00DC7159"/>
    <w:rsid w:val="00DC7371"/>
    <w:rsid w:val="00DC74C4"/>
    <w:rsid w:val="00DC7DF3"/>
    <w:rsid w:val="00DD0780"/>
    <w:rsid w:val="00DD0B01"/>
    <w:rsid w:val="00DD1077"/>
    <w:rsid w:val="00DD1551"/>
    <w:rsid w:val="00DD16F9"/>
    <w:rsid w:val="00DD1775"/>
    <w:rsid w:val="00DD186E"/>
    <w:rsid w:val="00DD201B"/>
    <w:rsid w:val="00DD58AB"/>
    <w:rsid w:val="00DD5A0F"/>
    <w:rsid w:val="00DD6739"/>
    <w:rsid w:val="00DD6FB3"/>
    <w:rsid w:val="00DD7976"/>
    <w:rsid w:val="00DE025C"/>
    <w:rsid w:val="00DE0606"/>
    <w:rsid w:val="00DE191D"/>
    <w:rsid w:val="00DE283E"/>
    <w:rsid w:val="00DE2B73"/>
    <w:rsid w:val="00DE2DF5"/>
    <w:rsid w:val="00DE310D"/>
    <w:rsid w:val="00DE4E57"/>
    <w:rsid w:val="00DE58AD"/>
    <w:rsid w:val="00DE7297"/>
    <w:rsid w:val="00DF0FDE"/>
    <w:rsid w:val="00DF160E"/>
    <w:rsid w:val="00DF1B35"/>
    <w:rsid w:val="00DF2D0B"/>
    <w:rsid w:val="00DF442F"/>
    <w:rsid w:val="00DF4A71"/>
    <w:rsid w:val="00DF57B8"/>
    <w:rsid w:val="00DF58D9"/>
    <w:rsid w:val="00DF67B3"/>
    <w:rsid w:val="00DF6BE3"/>
    <w:rsid w:val="00DF6C73"/>
    <w:rsid w:val="00E00607"/>
    <w:rsid w:val="00E00912"/>
    <w:rsid w:val="00E03F3C"/>
    <w:rsid w:val="00E040F0"/>
    <w:rsid w:val="00E04257"/>
    <w:rsid w:val="00E04444"/>
    <w:rsid w:val="00E05BFA"/>
    <w:rsid w:val="00E07107"/>
    <w:rsid w:val="00E076CB"/>
    <w:rsid w:val="00E07D7F"/>
    <w:rsid w:val="00E1000B"/>
    <w:rsid w:val="00E11CA0"/>
    <w:rsid w:val="00E13F89"/>
    <w:rsid w:val="00E14AB5"/>
    <w:rsid w:val="00E156F0"/>
    <w:rsid w:val="00E15F3A"/>
    <w:rsid w:val="00E162BB"/>
    <w:rsid w:val="00E16D28"/>
    <w:rsid w:val="00E22D8D"/>
    <w:rsid w:val="00E23119"/>
    <w:rsid w:val="00E23232"/>
    <w:rsid w:val="00E2360D"/>
    <w:rsid w:val="00E23778"/>
    <w:rsid w:val="00E23BEE"/>
    <w:rsid w:val="00E256A6"/>
    <w:rsid w:val="00E257B1"/>
    <w:rsid w:val="00E2684D"/>
    <w:rsid w:val="00E26EA4"/>
    <w:rsid w:val="00E2718E"/>
    <w:rsid w:val="00E27ABE"/>
    <w:rsid w:val="00E27D0C"/>
    <w:rsid w:val="00E3163A"/>
    <w:rsid w:val="00E32498"/>
    <w:rsid w:val="00E32927"/>
    <w:rsid w:val="00E32CBC"/>
    <w:rsid w:val="00E33B9E"/>
    <w:rsid w:val="00E346F6"/>
    <w:rsid w:val="00E34825"/>
    <w:rsid w:val="00E34A7F"/>
    <w:rsid w:val="00E37746"/>
    <w:rsid w:val="00E410FB"/>
    <w:rsid w:val="00E41FC0"/>
    <w:rsid w:val="00E4398F"/>
    <w:rsid w:val="00E4659A"/>
    <w:rsid w:val="00E46E59"/>
    <w:rsid w:val="00E5427E"/>
    <w:rsid w:val="00E54351"/>
    <w:rsid w:val="00E54B08"/>
    <w:rsid w:val="00E54B86"/>
    <w:rsid w:val="00E55751"/>
    <w:rsid w:val="00E55809"/>
    <w:rsid w:val="00E55D94"/>
    <w:rsid w:val="00E5674D"/>
    <w:rsid w:val="00E571F9"/>
    <w:rsid w:val="00E57975"/>
    <w:rsid w:val="00E57EA4"/>
    <w:rsid w:val="00E6017D"/>
    <w:rsid w:val="00E607A9"/>
    <w:rsid w:val="00E622A8"/>
    <w:rsid w:val="00E633E3"/>
    <w:rsid w:val="00E63424"/>
    <w:rsid w:val="00E64547"/>
    <w:rsid w:val="00E65A07"/>
    <w:rsid w:val="00E6605C"/>
    <w:rsid w:val="00E6636A"/>
    <w:rsid w:val="00E66390"/>
    <w:rsid w:val="00E665FD"/>
    <w:rsid w:val="00E708FD"/>
    <w:rsid w:val="00E71C49"/>
    <w:rsid w:val="00E71C72"/>
    <w:rsid w:val="00E71D2D"/>
    <w:rsid w:val="00E72096"/>
    <w:rsid w:val="00E72E46"/>
    <w:rsid w:val="00E73FDB"/>
    <w:rsid w:val="00E7440C"/>
    <w:rsid w:val="00E74DB0"/>
    <w:rsid w:val="00E752A9"/>
    <w:rsid w:val="00E762D1"/>
    <w:rsid w:val="00E77AB7"/>
    <w:rsid w:val="00E77EF3"/>
    <w:rsid w:val="00E801C3"/>
    <w:rsid w:val="00E80344"/>
    <w:rsid w:val="00E80863"/>
    <w:rsid w:val="00E81476"/>
    <w:rsid w:val="00E83A1C"/>
    <w:rsid w:val="00E83B9E"/>
    <w:rsid w:val="00E843CB"/>
    <w:rsid w:val="00E854AC"/>
    <w:rsid w:val="00E85516"/>
    <w:rsid w:val="00E85699"/>
    <w:rsid w:val="00E85A81"/>
    <w:rsid w:val="00E85D8C"/>
    <w:rsid w:val="00E85F6B"/>
    <w:rsid w:val="00E90058"/>
    <w:rsid w:val="00E90E87"/>
    <w:rsid w:val="00E93E4C"/>
    <w:rsid w:val="00E94140"/>
    <w:rsid w:val="00E94F8D"/>
    <w:rsid w:val="00E9595B"/>
    <w:rsid w:val="00E96A30"/>
    <w:rsid w:val="00E97CDD"/>
    <w:rsid w:val="00EA0441"/>
    <w:rsid w:val="00EA04AF"/>
    <w:rsid w:val="00EA0F1A"/>
    <w:rsid w:val="00EA1E43"/>
    <w:rsid w:val="00EA2DD1"/>
    <w:rsid w:val="00EA316A"/>
    <w:rsid w:val="00EA37D2"/>
    <w:rsid w:val="00EA4D24"/>
    <w:rsid w:val="00EA6099"/>
    <w:rsid w:val="00EB0A9F"/>
    <w:rsid w:val="00EB24E8"/>
    <w:rsid w:val="00EB2C9D"/>
    <w:rsid w:val="00EB4FDE"/>
    <w:rsid w:val="00EB512A"/>
    <w:rsid w:val="00EB63E7"/>
    <w:rsid w:val="00EB6A70"/>
    <w:rsid w:val="00EB6B80"/>
    <w:rsid w:val="00EB7D19"/>
    <w:rsid w:val="00EB7E6B"/>
    <w:rsid w:val="00EC01C9"/>
    <w:rsid w:val="00EC137C"/>
    <w:rsid w:val="00EC15E6"/>
    <w:rsid w:val="00EC2296"/>
    <w:rsid w:val="00EC3237"/>
    <w:rsid w:val="00EC3D83"/>
    <w:rsid w:val="00EC4109"/>
    <w:rsid w:val="00EC52D8"/>
    <w:rsid w:val="00EC55D1"/>
    <w:rsid w:val="00EC57CC"/>
    <w:rsid w:val="00EC62D4"/>
    <w:rsid w:val="00EC717C"/>
    <w:rsid w:val="00EC779D"/>
    <w:rsid w:val="00EC7B13"/>
    <w:rsid w:val="00EC7DB3"/>
    <w:rsid w:val="00ED0176"/>
    <w:rsid w:val="00ED0585"/>
    <w:rsid w:val="00ED0A59"/>
    <w:rsid w:val="00ED0D39"/>
    <w:rsid w:val="00ED0F9C"/>
    <w:rsid w:val="00ED384A"/>
    <w:rsid w:val="00ED4116"/>
    <w:rsid w:val="00ED4E99"/>
    <w:rsid w:val="00ED5C09"/>
    <w:rsid w:val="00ED64EE"/>
    <w:rsid w:val="00EE2643"/>
    <w:rsid w:val="00EE2D89"/>
    <w:rsid w:val="00EE2E4C"/>
    <w:rsid w:val="00EE57D9"/>
    <w:rsid w:val="00EE5B6D"/>
    <w:rsid w:val="00EE70C3"/>
    <w:rsid w:val="00EF1790"/>
    <w:rsid w:val="00EF21CE"/>
    <w:rsid w:val="00EF325E"/>
    <w:rsid w:val="00EF54FB"/>
    <w:rsid w:val="00EF6BDF"/>
    <w:rsid w:val="00EF7DC3"/>
    <w:rsid w:val="00F018C2"/>
    <w:rsid w:val="00F02FE7"/>
    <w:rsid w:val="00F0317D"/>
    <w:rsid w:val="00F03478"/>
    <w:rsid w:val="00F037BA"/>
    <w:rsid w:val="00F03AD2"/>
    <w:rsid w:val="00F04317"/>
    <w:rsid w:val="00F04A0D"/>
    <w:rsid w:val="00F04F80"/>
    <w:rsid w:val="00F07599"/>
    <w:rsid w:val="00F11996"/>
    <w:rsid w:val="00F11E54"/>
    <w:rsid w:val="00F12188"/>
    <w:rsid w:val="00F12294"/>
    <w:rsid w:val="00F124B9"/>
    <w:rsid w:val="00F12F0C"/>
    <w:rsid w:val="00F131D4"/>
    <w:rsid w:val="00F13FA4"/>
    <w:rsid w:val="00F140EC"/>
    <w:rsid w:val="00F1527E"/>
    <w:rsid w:val="00F15DB3"/>
    <w:rsid w:val="00F160C2"/>
    <w:rsid w:val="00F2077A"/>
    <w:rsid w:val="00F210FE"/>
    <w:rsid w:val="00F2172F"/>
    <w:rsid w:val="00F2252D"/>
    <w:rsid w:val="00F22DAE"/>
    <w:rsid w:val="00F2545A"/>
    <w:rsid w:val="00F2576C"/>
    <w:rsid w:val="00F277AD"/>
    <w:rsid w:val="00F27C26"/>
    <w:rsid w:val="00F30E69"/>
    <w:rsid w:val="00F32887"/>
    <w:rsid w:val="00F33F2A"/>
    <w:rsid w:val="00F343BB"/>
    <w:rsid w:val="00F3663F"/>
    <w:rsid w:val="00F36AC5"/>
    <w:rsid w:val="00F375FC"/>
    <w:rsid w:val="00F37770"/>
    <w:rsid w:val="00F37C4C"/>
    <w:rsid w:val="00F40A5D"/>
    <w:rsid w:val="00F40C0F"/>
    <w:rsid w:val="00F41E86"/>
    <w:rsid w:val="00F42CAC"/>
    <w:rsid w:val="00F42D50"/>
    <w:rsid w:val="00F42EB5"/>
    <w:rsid w:val="00F42F4E"/>
    <w:rsid w:val="00F43C80"/>
    <w:rsid w:val="00F4402D"/>
    <w:rsid w:val="00F45563"/>
    <w:rsid w:val="00F460C9"/>
    <w:rsid w:val="00F465BB"/>
    <w:rsid w:val="00F46C37"/>
    <w:rsid w:val="00F46F1A"/>
    <w:rsid w:val="00F47FB7"/>
    <w:rsid w:val="00F50161"/>
    <w:rsid w:val="00F51247"/>
    <w:rsid w:val="00F51B3F"/>
    <w:rsid w:val="00F53BBB"/>
    <w:rsid w:val="00F548B5"/>
    <w:rsid w:val="00F55380"/>
    <w:rsid w:val="00F55B97"/>
    <w:rsid w:val="00F56F34"/>
    <w:rsid w:val="00F56FC9"/>
    <w:rsid w:val="00F576BF"/>
    <w:rsid w:val="00F578F3"/>
    <w:rsid w:val="00F579A8"/>
    <w:rsid w:val="00F60E17"/>
    <w:rsid w:val="00F61065"/>
    <w:rsid w:val="00F6182E"/>
    <w:rsid w:val="00F6318E"/>
    <w:rsid w:val="00F63784"/>
    <w:rsid w:val="00F640C4"/>
    <w:rsid w:val="00F64F97"/>
    <w:rsid w:val="00F657EE"/>
    <w:rsid w:val="00F67910"/>
    <w:rsid w:val="00F67BB4"/>
    <w:rsid w:val="00F67CFE"/>
    <w:rsid w:val="00F71DB8"/>
    <w:rsid w:val="00F727E1"/>
    <w:rsid w:val="00F72935"/>
    <w:rsid w:val="00F72DF1"/>
    <w:rsid w:val="00F746FD"/>
    <w:rsid w:val="00F75500"/>
    <w:rsid w:val="00F761F3"/>
    <w:rsid w:val="00F76EE1"/>
    <w:rsid w:val="00F81533"/>
    <w:rsid w:val="00F82DC6"/>
    <w:rsid w:val="00F87FD2"/>
    <w:rsid w:val="00F902B8"/>
    <w:rsid w:val="00F9048A"/>
    <w:rsid w:val="00F909EC"/>
    <w:rsid w:val="00F910A9"/>
    <w:rsid w:val="00F91BC9"/>
    <w:rsid w:val="00F92B42"/>
    <w:rsid w:val="00F92CE0"/>
    <w:rsid w:val="00F93F7B"/>
    <w:rsid w:val="00F93FEF"/>
    <w:rsid w:val="00F97529"/>
    <w:rsid w:val="00FA1277"/>
    <w:rsid w:val="00FA1525"/>
    <w:rsid w:val="00FA23D5"/>
    <w:rsid w:val="00FA2636"/>
    <w:rsid w:val="00FA2A2B"/>
    <w:rsid w:val="00FA31E1"/>
    <w:rsid w:val="00FA3480"/>
    <w:rsid w:val="00FA3DE9"/>
    <w:rsid w:val="00FA51F7"/>
    <w:rsid w:val="00FA6F17"/>
    <w:rsid w:val="00FA75A0"/>
    <w:rsid w:val="00FA780C"/>
    <w:rsid w:val="00FB1AED"/>
    <w:rsid w:val="00FB579A"/>
    <w:rsid w:val="00FB6729"/>
    <w:rsid w:val="00FB6A04"/>
    <w:rsid w:val="00FB6DB1"/>
    <w:rsid w:val="00FB6FBD"/>
    <w:rsid w:val="00FB716B"/>
    <w:rsid w:val="00FB780A"/>
    <w:rsid w:val="00FC0CC2"/>
    <w:rsid w:val="00FC25FF"/>
    <w:rsid w:val="00FC3252"/>
    <w:rsid w:val="00FC3C09"/>
    <w:rsid w:val="00FC3FC0"/>
    <w:rsid w:val="00FC50CD"/>
    <w:rsid w:val="00FD08A6"/>
    <w:rsid w:val="00FD10A0"/>
    <w:rsid w:val="00FD1324"/>
    <w:rsid w:val="00FD1AED"/>
    <w:rsid w:val="00FD2DEC"/>
    <w:rsid w:val="00FD40A5"/>
    <w:rsid w:val="00FD485E"/>
    <w:rsid w:val="00FD716D"/>
    <w:rsid w:val="00FD7D0D"/>
    <w:rsid w:val="00FD7F96"/>
    <w:rsid w:val="00FE0CBB"/>
    <w:rsid w:val="00FE2F30"/>
    <w:rsid w:val="00FE4ED1"/>
    <w:rsid w:val="00FE645D"/>
    <w:rsid w:val="00FE6836"/>
    <w:rsid w:val="00FF074D"/>
    <w:rsid w:val="00FF110D"/>
    <w:rsid w:val="00FF1D79"/>
    <w:rsid w:val="00FF20FF"/>
    <w:rsid w:val="00FF3422"/>
    <w:rsid w:val="00FF37D2"/>
    <w:rsid w:val="00FF53A3"/>
    <w:rsid w:val="00FF5AA2"/>
    <w:rsid w:val="00FF5BD6"/>
    <w:rsid w:val="00FF627D"/>
    <w:rsid w:val="00FF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E37"/>
  <w15:chartTrackingRefBased/>
  <w15:docId w15:val="{94D9B1D7-2E7F-4361-A2F3-D2F0ABE5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4BF"/>
    <w:pPr>
      <w:tabs>
        <w:tab w:val="left" w:pos="632"/>
      </w:tabs>
      <w:spacing w:after="0" w:line="240" w:lineRule="auto"/>
      <w:jc w:val="both"/>
    </w:pPr>
    <w:rPr>
      <w:rFonts w:cstheme="minorHAnsi"/>
      <w:lang w:val="ro-RO" w:eastAsia="ro-RO"/>
    </w:rPr>
  </w:style>
  <w:style w:type="paragraph" w:styleId="Heading1">
    <w:name w:val="heading 1"/>
    <w:basedOn w:val="Normal"/>
    <w:next w:val="Normal"/>
    <w:link w:val="Heading1Char"/>
    <w:uiPriority w:val="9"/>
    <w:qFormat/>
    <w:rsid w:val="00F93FE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F42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436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F8E"/>
    <w:pPr>
      <w:tabs>
        <w:tab w:val="center" w:pos="4680"/>
        <w:tab w:val="right" w:pos="9360"/>
      </w:tabs>
    </w:pPr>
  </w:style>
  <w:style w:type="character" w:customStyle="1" w:styleId="HeaderChar">
    <w:name w:val="Header Char"/>
    <w:basedOn w:val="DefaultParagraphFont"/>
    <w:link w:val="Header"/>
    <w:uiPriority w:val="99"/>
    <w:rsid w:val="00283F8E"/>
  </w:style>
  <w:style w:type="paragraph" w:styleId="Footer">
    <w:name w:val="footer"/>
    <w:basedOn w:val="Normal"/>
    <w:link w:val="FooterChar"/>
    <w:uiPriority w:val="99"/>
    <w:unhideWhenUsed/>
    <w:rsid w:val="00283F8E"/>
    <w:pPr>
      <w:tabs>
        <w:tab w:val="center" w:pos="4680"/>
        <w:tab w:val="right" w:pos="9360"/>
      </w:tabs>
    </w:pPr>
  </w:style>
  <w:style w:type="character" w:customStyle="1" w:styleId="FooterChar">
    <w:name w:val="Footer Char"/>
    <w:basedOn w:val="DefaultParagraphFont"/>
    <w:link w:val="Footer"/>
    <w:uiPriority w:val="99"/>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textAlignment w:val="baseline"/>
    </w:pPr>
    <w:rPr>
      <w:rFonts w:ascii="Times" w:eastAsia="Times New Roman" w:hAnsi="Times" w:cs="Times New Roman"/>
      <w:sz w:val="24"/>
      <w:szCs w:val="20"/>
      <w:lang w:val="en-GB"/>
    </w:rPr>
  </w:style>
  <w:style w:type="paragraph" w:styleId="NoSpacing">
    <w:name w:val="No Spacing"/>
    <w:link w:val="NoSpacingChar"/>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83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u-displayfieldfield">
    <w:name w:val="u-displayfield__field"/>
    <w:basedOn w:val="DefaultParagraphFont"/>
    <w:rsid w:val="00795E6B"/>
  </w:style>
  <w:style w:type="character" w:styleId="Hyperlink">
    <w:name w:val="Hyperlink"/>
    <w:basedOn w:val="DefaultParagraphFont"/>
    <w:unhideWhenUsed/>
    <w:rsid w:val="00896248"/>
    <w:rPr>
      <w:color w:val="0563C1" w:themeColor="hyperlink"/>
      <w:u w:val="single"/>
    </w:rPr>
  </w:style>
  <w:style w:type="character" w:customStyle="1" w:styleId="UnresolvedMention1">
    <w:name w:val="Unresolved Mention1"/>
    <w:basedOn w:val="DefaultParagraphFont"/>
    <w:uiPriority w:val="99"/>
    <w:semiHidden/>
    <w:unhideWhenUsed/>
    <w:rsid w:val="00896248"/>
    <w:rPr>
      <w:color w:val="605E5C"/>
      <w:shd w:val="clear" w:color="auto" w:fill="E1DFDD"/>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200A4"/>
    <w:rPr>
      <w:rFonts w:ascii="Times" w:eastAsia="Times New Roman" w:hAnsi="Times" w:cs="Times New Roman"/>
      <w:sz w:val="24"/>
      <w:szCs w:val="20"/>
      <w:lang w:val="en-GB" w:eastAsia="ro-RO"/>
    </w:rPr>
  </w:style>
  <w:style w:type="character" w:customStyle="1" w:styleId="DefaultTextChar">
    <w:name w:val="Default Text Char"/>
    <w:link w:val="DefaultText"/>
    <w:locked/>
    <w:rsid w:val="002957E1"/>
    <w:rPr>
      <w:lang w:eastAsia="ro-RO"/>
    </w:rPr>
  </w:style>
  <w:style w:type="paragraph" w:customStyle="1" w:styleId="DefaultText">
    <w:name w:val="Default Text"/>
    <w:basedOn w:val="Normal"/>
    <w:link w:val="DefaultTextChar"/>
    <w:rsid w:val="002957E1"/>
    <w:pPr>
      <w:tabs>
        <w:tab w:val="clear" w:pos="632"/>
      </w:tabs>
      <w:spacing w:after="80" w:line="240" w:lineRule="exact"/>
    </w:pPr>
    <w:rPr>
      <w:rFonts w:cstheme="minorBidi"/>
      <w:lang w:val="en-US"/>
    </w:rPr>
  </w:style>
  <w:style w:type="character" w:customStyle="1" w:styleId="tax1">
    <w:name w:val="tax1"/>
    <w:rsid w:val="002957E1"/>
    <w:rPr>
      <w:b/>
      <w:bCs/>
      <w:sz w:val="26"/>
      <w:szCs w:val="26"/>
    </w:rPr>
  </w:style>
  <w:style w:type="character" w:styleId="CommentReference">
    <w:name w:val="annotation reference"/>
    <w:unhideWhenUsed/>
    <w:rsid w:val="002957E1"/>
    <w:rPr>
      <w:sz w:val="16"/>
      <w:szCs w:val="16"/>
    </w:rPr>
  </w:style>
  <w:style w:type="paragraph" w:styleId="CommentText">
    <w:name w:val="annotation text"/>
    <w:basedOn w:val="Normal"/>
    <w:link w:val="CommentTextChar"/>
    <w:unhideWhenUsed/>
    <w:rsid w:val="002957E1"/>
    <w:pPr>
      <w:tabs>
        <w:tab w:val="clear" w:pos="632"/>
      </w:tabs>
      <w:spacing w:after="160"/>
      <w:jc w:val="left"/>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rsid w:val="002957E1"/>
    <w:rPr>
      <w:rFonts w:ascii="Calibri" w:eastAsia="Calibri" w:hAnsi="Calibri" w:cs="Times New Roman"/>
      <w:sz w:val="20"/>
      <w:szCs w:val="20"/>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957E1"/>
    <w:pPr>
      <w:tabs>
        <w:tab w:val="clear" w:pos="632"/>
      </w:tabs>
      <w:jc w:val="left"/>
    </w:pPr>
    <w:rPr>
      <w:rFonts w:ascii="Arial" w:eastAsia="Times New Roman" w:hAnsi="Arial" w:cs="Times New Roman"/>
      <w:sz w:val="24"/>
      <w:szCs w:val="24"/>
      <w:lang w:val="pl-PL" w:eastAsia="pl-PL"/>
    </w:rPr>
  </w:style>
  <w:style w:type="character" w:customStyle="1" w:styleId="ng-scope">
    <w:name w:val="ng-scope"/>
    <w:basedOn w:val="DefaultParagraphFont"/>
    <w:rsid w:val="002957E1"/>
  </w:style>
  <w:style w:type="paragraph" w:customStyle="1" w:styleId="Headingform">
    <w:name w:val="Heading form"/>
    <w:basedOn w:val="Heading2"/>
    <w:rsid w:val="006F4207"/>
    <w:pPr>
      <w:keepNext w:val="0"/>
      <w:keepLines w:val="0"/>
      <w:tabs>
        <w:tab w:val="clear" w:pos="632"/>
      </w:tabs>
      <w:suppressAutoHyphens/>
      <w:spacing w:before="240" w:after="60"/>
      <w:jc w:val="center"/>
    </w:pPr>
    <w:rPr>
      <w:rFonts w:ascii="Arial Narrow" w:eastAsia="Times New Roman" w:hAnsi="Arial Narrow" w:cs="Arial"/>
      <w:b/>
      <w:bCs/>
      <w:iCs/>
      <w:color w:val="auto"/>
      <w:sz w:val="28"/>
      <w:szCs w:val="28"/>
      <w:lang w:eastAsia="ar-SA"/>
    </w:rPr>
  </w:style>
  <w:style w:type="character" w:customStyle="1" w:styleId="Heading2Char">
    <w:name w:val="Heading 2 Char"/>
    <w:basedOn w:val="DefaultParagraphFont"/>
    <w:link w:val="Heading2"/>
    <w:uiPriority w:val="9"/>
    <w:semiHidden/>
    <w:rsid w:val="006F4207"/>
    <w:rPr>
      <w:rFonts w:asciiTheme="majorHAnsi" w:eastAsiaTheme="majorEastAsia" w:hAnsiTheme="majorHAnsi" w:cstheme="majorBidi"/>
      <w:color w:val="2E74B5" w:themeColor="accent1" w:themeShade="BF"/>
      <w:sz w:val="26"/>
      <w:szCs w:val="26"/>
      <w:lang w:val="ro-RO" w:eastAsia="ro-RO"/>
    </w:rPr>
  </w:style>
  <w:style w:type="table" w:customStyle="1" w:styleId="TableGrid1">
    <w:name w:val="Table Grid1"/>
    <w:basedOn w:val="TableNormal"/>
    <w:next w:val="TableGrid"/>
    <w:uiPriority w:val="39"/>
    <w:qFormat/>
    <w:rsid w:val="0036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4436D"/>
    <w:rPr>
      <w:rFonts w:asciiTheme="majorHAnsi" w:eastAsiaTheme="majorEastAsia" w:hAnsiTheme="majorHAnsi" w:cstheme="majorBidi"/>
      <w:color w:val="1F4D78" w:themeColor="accent1" w:themeShade="7F"/>
      <w:sz w:val="24"/>
      <w:szCs w:val="24"/>
      <w:lang w:val="ro-RO" w:eastAsia="ro-RO"/>
    </w:rPr>
  </w:style>
  <w:style w:type="table" w:customStyle="1" w:styleId="TableGrid11">
    <w:name w:val="Table Grid11"/>
    <w:basedOn w:val="TableNormal"/>
    <w:next w:val="TableGrid"/>
    <w:uiPriority w:val="59"/>
    <w:qFormat/>
    <w:rsid w:val="00CF77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
    <w:name w:val="specs"/>
    <w:basedOn w:val="Normal"/>
    <w:rsid w:val="00174A63"/>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specslabel">
    <w:name w:val="specs__label"/>
    <w:basedOn w:val="DefaultParagraphFont"/>
    <w:rsid w:val="00174A63"/>
  </w:style>
  <w:style w:type="character" w:customStyle="1" w:styleId="specscontent">
    <w:name w:val="specs__content"/>
    <w:basedOn w:val="DefaultParagraphFont"/>
    <w:rsid w:val="00174A63"/>
  </w:style>
  <w:style w:type="paragraph" w:styleId="Revision">
    <w:name w:val="Revision"/>
    <w:hidden/>
    <w:uiPriority w:val="99"/>
    <w:semiHidden/>
    <w:rsid w:val="00983D53"/>
    <w:pPr>
      <w:spacing w:after="0" w:line="240" w:lineRule="auto"/>
    </w:pPr>
    <w:rPr>
      <w:rFonts w:cstheme="minorHAnsi"/>
      <w:lang w:val="ro-RO" w:eastAsia="ro-RO"/>
    </w:rPr>
  </w:style>
  <w:style w:type="paragraph" w:styleId="CommentSubject">
    <w:name w:val="annotation subject"/>
    <w:basedOn w:val="CommentText"/>
    <w:next w:val="CommentText"/>
    <w:link w:val="CommentSubjectChar"/>
    <w:uiPriority w:val="99"/>
    <w:semiHidden/>
    <w:unhideWhenUsed/>
    <w:rsid w:val="00983D53"/>
    <w:pPr>
      <w:tabs>
        <w:tab w:val="left" w:pos="632"/>
      </w:tabs>
      <w:spacing w:after="0"/>
      <w:jc w:val="both"/>
    </w:pPr>
    <w:rPr>
      <w:rFonts w:asciiTheme="minorHAnsi" w:eastAsiaTheme="minorHAnsi" w:hAnsiTheme="minorHAnsi" w:cstheme="minorHAnsi"/>
      <w:b/>
      <w:bCs/>
      <w:lang w:eastAsia="ro-RO"/>
    </w:rPr>
  </w:style>
  <w:style w:type="character" w:customStyle="1" w:styleId="CommentSubjectChar">
    <w:name w:val="Comment Subject Char"/>
    <w:basedOn w:val="CommentTextChar"/>
    <w:link w:val="CommentSubject"/>
    <w:uiPriority w:val="99"/>
    <w:semiHidden/>
    <w:rsid w:val="00983D53"/>
    <w:rPr>
      <w:rFonts w:ascii="Calibri" w:eastAsia="Calibri" w:hAnsi="Calibri" w:cstheme="minorHAnsi"/>
      <w:b/>
      <w:bCs/>
      <w:sz w:val="20"/>
      <w:szCs w:val="20"/>
      <w:lang w:val="ro-RO" w:eastAsia="ro-RO"/>
    </w:rPr>
  </w:style>
  <w:style w:type="character" w:styleId="UnresolvedMention">
    <w:name w:val="Unresolved Mention"/>
    <w:basedOn w:val="DefaultParagraphFont"/>
    <w:uiPriority w:val="99"/>
    <w:semiHidden/>
    <w:unhideWhenUsed/>
    <w:rsid w:val="0084430D"/>
    <w:rPr>
      <w:color w:val="605E5C"/>
      <w:shd w:val="clear" w:color="auto" w:fill="E1DFDD"/>
    </w:rPr>
  </w:style>
  <w:style w:type="table" w:customStyle="1" w:styleId="TableGrid12">
    <w:name w:val="Table Grid12"/>
    <w:basedOn w:val="TableNormal"/>
    <w:next w:val="TableGrid"/>
    <w:uiPriority w:val="39"/>
    <w:qFormat/>
    <w:rsid w:val="00717B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3FEF"/>
    <w:rPr>
      <w:rFonts w:asciiTheme="majorHAnsi" w:eastAsiaTheme="majorEastAsia" w:hAnsiTheme="majorHAnsi" w:cstheme="majorBidi"/>
      <w:color w:val="2E74B5" w:themeColor="accent1" w:themeShade="BF"/>
      <w:sz w:val="32"/>
      <w:szCs w:val="32"/>
      <w:lang w:val="ro-RO" w:eastAsia="ro-RO"/>
    </w:rPr>
  </w:style>
  <w:style w:type="paragraph" w:customStyle="1" w:styleId="DefaultText1">
    <w:name w:val="Default Text:1"/>
    <w:basedOn w:val="Normal"/>
    <w:link w:val="DefaultText1Char"/>
    <w:uiPriority w:val="99"/>
    <w:rsid w:val="00F93FEF"/>
    <w:pPr>
      <w:tabs>
        <w:tab w:val="clear" w:pos="632"/>
      </w:tabs>
      <w:jc w:val="left"/>
    </w:pPr>
    <w:rPr>
      <w:rFonts w:ascii="Times New Roman" w:eastAsia="Times New Roman" w:hAnsi="Times New Roman" w:cs="Times New Roman"/>
      <w:noProof/>
      <w:sz w:val="24"/>
      <w:szCs w:val="20"/>
      <w:lang w:val="en-US" w:eastAsia="en-US"/>
    </w:rPr>
  </w:style>
  <w:style w:type="character" w:customStyle="1" w:styleId="DefaultText1Char">
    <w:name w:val="Default Text:1 Char"/>
    <w:link w:val="DefaultText1"/>
    <w:uiPriority w:val="99"/>
    <w:rsid w:val="00F93FEF"/>
    <w:rPr>
      <w:rFonts w:ascii="Times New Roman" w:eastAsia="Times New Roman" w:hAnsi="Times New Roman" w:cs="Times New Roman"/>
      <w:noProof/>
      <w:sz w:val="24"/>
      <w:szCs w:val="20"/>
    </w:rPr>
  </w:style>
  <w:style w:type="paragraph" w:customStyle="1" w:styleId="msonormal0">
    <w:name w:val="msonormal"/>
    <w:basedOn w:val="Normal"/>
    <w:rsid w:val="00F93FEF"/>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paragraph" w:customStyle="1" w:styleId="paragraph">
    <w:name w:val="paragraph"/>
    <w:basedOn w:val="Normal"/>
    <w:rsid w:val="00F93FEF"/>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textrun">
    <w:name w:val="textrun"/>
    <w:basedOn w:val="DefaultParagraphFont"/>
    <w:rsid w:val="00F93FEF"/>
  </w:style>
  <w:style w:type="character" w:customStyle="1" w:styleId="normaltextrun">
    <w:name w:val="normaltextrun"/>
    <w:basedOn w:val="DefaultParagraphFont"/>
    <w:rsid w:val="00F93FEF"/>
  </w:style>
  <w:style w:type="character" w:customStyle="1" w:styleId="eop">
    <w:name w:val="eop"/>
    <w:basedOn w:val="DefaultParagraphFont"/>
    <w:rsid w:val="00F93FEF"/>
  </w:style>
  <w:style w:type="paragraph" w:customStyle="1" w:styleId="outlineelement">
    <w:name w:val="outlineelement"/>
    <w:basedOn w:val="Normal"/>
    <w:rsid w:val="00F93FEF"/>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tabrun">
    <w:name w:val="tabrun"/>
    <w:basedOn w:val="DefaultParagraphFont"/>
    <w:rsid w:val="00F93FEF"/>
  </w:style>
  <w:style w:type="character" w:customStyle="1" w:styleId="tabchar">
    <w:name w:val="tabchar"/>
    <w:basedOn w:val="DefaultParagraphFont"/>
    <w:rsid w:val="00F93FEF"/>
  </w:style>
  <w:style w:type="character" w:styleId="FollowedHyperlink">
    <w:name w:val="FollowedHyperlink"/>
    <w:basedOn w:val="DefaultParagraphFont"/>
    <w:uiPriority w:val="99"/>
    <w:semiHidden/>
    <w:unhideWhenUsed/>
    <w:rsid w:val="00F93FEF"/>
    <w:rPr>
      <w:color w:val="800080"/>
      <w:u w:val="single"/>
    </w:rPr>
  </w:style>
  <w:style w:type="character" w:customStyle="1" w:styleId="NoSpacingChar">
    <w:name w:val="No Spacing Char"/>
    <w:link w:val="NoSpacing"/>
    <w:uiPriority w:val="1"/>
    <w:qFormat/>
    <w:rsid w:val="002B27B1"/>
    <w:rPr>
      <w:rFonts w:ascii="Calibri" w:hAnsi="Calibri" w:cs="Calibri"/>
    </w:rPr>
  </w:style>
  <w:style w:type="paragraph" w:styleId="FootnoteText">
    <w:name w:val="footnote text"/>
    <w:basedOn w:val="Normal"/>
    <w:link w:val="FootnoteTextChar"/>
    <w:uiPriority w:val="99"/>
    <w:unhideWhenUsed/>
    <w:rsid w:val="00CB2FDE"/>
    <w:pPr>
      <w:tabs>
        <w:tab w:val="clear" w:pos="632"/>
      </w:tabs>
      <w:jc w:val="left"/>
    </w:pPr>
    <w:rPr>
      <w:rFonts w:cstheme="minorBidi"/>
      <w:sz w:val="20"/>
      <w:szCs w:val="20"/>
      <w:lang w:eastAsia="en-US"/>
    </w:rPr>
  </w:style>
  <w:style w:type="character" w:customStyle="1" w:styleId="FootnoteTextChar">
    <w:name w:val="Footnote Text Char"/>
    <w:basedOn w:val="DefaultParagraphFont"/>
    <w:link w:val="FootnoteText"/>
    <w:uiPriority w:val="99"/>
    <w:rsid w:val="00CB2FDE"/>
    <w:rPr>
      <w:sz w:val="20"/>
      <w:szCs w:val="20"/>
      <w:lang w:val="ro-RO"/>
    </w:rPr>
  </w:style>
  <w:style w:type="character" w:styleId="FootnoteReference">
    <w:name w:val="footnote reference"/>
    <w:basedOn w:val="DefaultParagraphFont"/>
    <w:uiPriority w:val="99"/>
    <w:unhideWhenUsed/>
    <w:rsid w:val="00CB2F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932">
      <w:bodyDiv w:val="1"/>
      <w:marLeft w:val="0"/>
      <w:marRight w:val="0"/>
      <w:marTop w:val="0"/>
      <w:marBottom w:val="0"/>
      <w:divBdr>
        <w:top w:val="none" w:sz="0" w:space="0" w:color="auto"/>
        <w:left w:val="none" w:sz="0" w:space="0" w:color="auto"/>
        <w:bottom w:val="none" w:sz="0" w:space="0" w:color="auto"/>
        <w:right w:val="none" w:sz="0" w:space="0" w:color="auto"/>
      </w:divBdr>
    </w:div>
    <w:div w:id="130251616">
      <w:bodyDiv w:val="1"/>
      <w:marLeft w:val="0"/>
      <w:marRight w:val="0"/>
      <w:marTop w:val="0"/>
      <w:marBottom w:val="0"/>
      <w:divBdr>
        <w:top w:val="none" w:sz="0" w:space="0" w:color="auto"/>
        <w:left w:val="none" w:sz="0" w:space="0" w:color="auto"/>
        <w:bottom w:val="none" w:sz="0" w:space="0" w:color="auto"/>
        <w:right w:val="none" w:sz="0" w:space="0" w:color="auto"/>
      </w:divBdr>
    </w:div>
    <w:div w:id="221790709">
      <w:bodyDiv w:val="1"/>
      <w:marLeft w:val="0"/>
      <w:marRight w:val="0"/>
      <w:marTop w:val="0"/>
      <w:marBottom w:val="0"/>
      <w:divBdr>
        <w:top w:val="none" w:sz="0" w:space="0" w:color="auto"/>
        <w:left w:val="none" w:sz="0" w:space="0" w:color="auto"/>
        <w:bottom w:val="none" w:sz="0" w:space="0" w:color="auto"/>
        <w:right w:val="none" w:sz="0" w:space="0" w:color="auto"/>
      </w:divBdr>
    </w:div>
    <w:div w:id="307824501">
      <w:bodyDiv w:val="1"/>
      <w:marLeft w:val="0"/>
      <w:marRight w:val="0"/>
      <w:marTop w:val="0"/>
      <w:marBottom w:val="0"/>
      <w:divBdr>
        <w:top w:val="none" w:sz="0" w:space="0" w:color="auto"/>
        <w:left w:val="none" w:sz="0" w:space="0" w:color="auto"/>
        <w:bottom w:val="none" w:sz="0" w:space="0" w:color="auto"/>
        <w:right w:val="none" w:sz="0" w:space="0" w:color="auto"/>
      </w:divBdr>
    </w:div>
    <w:div w:id="544027283">
      <w:bodyDiv w:val="1"/>
      <w:marLeft w:val="0"/>
      <w:marRight w:val="0"/>
      <w:marTop w:val="0"/>
      <w:marBottom w:val="0"/>
      <w:divBdr>
        <w:top w:val="none" w:sz="0" w:space="0" w:color="auto"/>
        <w:left w:val="none" w:sz="0" w:space="0" w:color="auto"/>
        <w:bottom w:val="none" w:sz="0" w:space="0" w:color="auto"/>
        <w:right w:val="none" w:sz="0" w:space="0" w:color="auto"/>
      </w:divBdr>
    </w:div>
    <w:div w:id="621962955">
      <w:bodyDiv w:val="1"/>
      <w:marLeft w:val="0"/>
      <w:marRight w:val="0"/>
      <w:marTop w:val="0"/>
      <w:marBottom w:val="0"/>
      <w:divBdr>
        <w:top w:val="none" w:sz="0" w:space="0" w:color="auto"/>
        <w:left w:val="none" w:sz="0" w:space="0" w:color="auto"/>
        <w:bottom w:val="none" w:sz="0" w:space="0" w:color="auto"/>
        <w:right w:val="none" w:sz="0" w:space="0" w:color="auto"/>
      </w:divBdr>
    </w:div>
    <w:div w:id="708720590">
      <w:bodyDiv w:val="1"/>
      <w:marLeft w:val="0"/>
      <w:marRight w:val="0"/>
      <w:marTop w:val="0"/>
      <w:marBottom w:val="0"/>
      <w:divBdr>
        <w:top w:val="none" w:sz="0" w:space="0" w:color="auto"/>
        <w:left w:val="none" w:sz="0" w:space="0" w:color="auto"/>
        <w:bottom w:val="none" w:sz="0" w:space="0" w:color="auto"/>
        <w:right w:val="none" w:sz="0" w:space="0" w:color="auto"/>
      </w:divBdr>
    </w:div>
    <w:div w:id="741489527">
      <w:bodyDiv w:val="1"/>
      <w:marLeft w:val="0"/>
      <w:marRight w:val="0"/>
      <w:marTop w:val="0"/>
      <w:marBottom w:val="0"/>
      <w:divBdr>
        <w:top w:val="none" w:sz="0" w:space="0" w:color="auto"/>
        <w:left w:val="none" w:sz="0" w:space="0" w:color="auto"/>
        <w:bottom w:val="none" w:sz="0" w:space="0" w:color="auto"/>
        <w:right w:val="none" w:sz="0" w:space="0" w:color="auto"/>
      </w:divBdr>
    </w:div>
    <w:div w:id="791871874">
      <w:bodyDiv w:val="1"/>
      <w:marLeft w:val="0"/>
      <w:marRight w:val="0"/>
      <w:marTop w:val="0"/>
      <w:marBottom w:val="0"/>
      <w:divBdr>
        <w:top w:val="none" w:sz="0" w:space="0" w:color="auto"/>
        <w:left w:val="none" w:sz="0" w:space="0" w:color="auto"/>
        <w:bottom w:val="none" w:sz="0" w:space="0" w:color="auto"/>
        <w:right w:val="none" w:sz="0" w:space="0" w:color="auto"/>
      </w:divBdr>
    </w:div>
    <w:div w:id="794567977">
      <w:bodyDiv w:val="1"/>
      <w:marLeft w:val="0"/>
      <w:marRight w:val="0"/>
      <w:marTop w:val="0"/>
      <w:marBottom w:val="0"/>
      <w:divBdr>
        <w:top w:val="none" w:sz="0" w:space="0" w:color="auto"/>
        <w:left w:val="none" w:sz="0" w:space="0" w:color="auto"/>
        <w:bottom w:val="none" w:sz="0" w:space="0" w:color="auto"/>
        <w:right w:val="none" w:sz="0" w:space="0" w:color="auto"/>
      </w:divBdr>
    </w:div>
    <w:div w:id="806431802">
      <w:bodyDiv w:val="1"/>
      <w:marLeft w:val="0"/>
      <w:marRight w:val="0"/>
      <w:marTop w:val="0"/>
      <w:marBottom w:val="0"/>
      <w:divBdr>
        <w:top w:val="none" w:sz="0" w:space="0" w:color="auto"/>
        <w:left w:val="none" w:sz="0" w:space="0" w:color="auto"/>
        <w:bottom w:val="none" w:sz="0" w:space="0" w:color="auto"/>
        <w:right w:val="none" w:sz="0" w:space="0" w:color="auto"/>
      </w:divBdr>
    </w:div>
    <w:div w:id="839349745">
      <w:bodyDiv w:val="1"/>
      <w:marLeft w:val="0"/>
      <w:marRight w:val="0"/>
      <w:marTop w:val="0"/>
      <w:marBottom w:val="0"/>
      <w:divBdr>
        <w:top w:val="none" w:sz="0" w:space="0" w:color="auto"/>
        <w:left w:val="none" w:sz="0" w:space="0" w:color="auto"/>
        <w:bottom w:val="none" w:sz="0" w:space="0" w:color="auto"/>
        <w:right w:val="none" w:sz="0" w:space="0" w:color="auto"/>
      </w:divBdr>
    </w:div>
    <w:div w:id="858349303">
      <w:bodyDiv w:val="1"/>
      <w:marLeft w:val="0"/>
      <w:marRight w:val="0"/>
      <w:marTop w:val="0"/>
      <w:marBottom w:val="0"/>
      <w:divBdr>
        <w:top w:val="none" w:sz="0" w:space="0" w:color="auto"/>
        <w:left w:val="none" w:sz="0" w:space="0" w:color="auto"/>
        <w:bottom w:val="none" w:sz="0" w:space="0" w:color="auto"/>
        <w:right w:val="none" w:sz="0" w:space="0" w:color="auto"/>
      </w:divBdr>
    </w:div>
    <w:div w:id="860515235">
      <w:bodyDiv w:val="1"/>
      <w:marLeft w:val="0"/>
      <w:marRight w:val="0"/>
      <w:marTop w:val="0"/>
      <w:marBottom w:val="0"/>
      <w:divBdr>
        <w:top w:val="none" w:sz="0" w:space="0" w:color="auto"/>
        <w:left w:val="none" w:sz="0" w:space="0" w:color="auto"/>
        <w:bottom w:val="none" w:sz="0" w:space="0" w:color="auto"/>
        <w:right w:val="none" w:sz="0" w:space="0" w:color="auto"/>
      </w:divBdr>
    </w:div>
    <w:div w:id="983243968">
      <w:bodyDiv w:val="1"/>
      <w:marLeft w:val="0"/>
      <w:marRight w:val="0"/>
      <w:marTop w:val="0"/>
      <w:marBottom w:val="0"/>
      <w:divBdr>
        <w:top w:val="none" w:sz="0" w:space="0" w:color="auto"/>
        <w:left w:val="none" w:sz="0" w:space="0" w:color="auto"/>
        <w:bottom w:val="none" w:sz="0" w:space="0" w:color="auto"/>
        <w:right w:val="none" w:sz="0" w:space="0" w:color="auto"/>
      </w:divBdr>
    </w:div>
    <w:div w:id="1015620623">
      <w:bodyDiv w:val="1"/>
      <w:marLeft w:val="0"/>
      <w:marRight w:val="0"/>
      <w:marTop w:val="0"/>
      <w:marBottom w:val="0"/>
      <w:divBdr>
        <w:top w:val="none" w:sz="0" w:space="0" w:color="auto"/>
        <w:left w:val="none" w:sz="0" w:space="0" w:color="auto"/>
        <w:bottom w:val="none" w:sz="0" w:space="0" w:color="auto"/>
        <w:right w:val="none" w:sz="0" w:space="0" w:color="auto"/>
      </w:divBdr>
    </w:div>
    <w:div w:id="1362626148">
      <w:bodyDiv w:val="1"/>
      <w:marLeft w:val="0"/>
      <w:marRight w:val="0"/>
      <w:marTop w:val="0"/>
      <w:marBottom w:val="0"/>
      <w:divBdr>
        <w:top w:val="none" w:sz="0" w:space="0" w:color="auto"/>
        <w:left w:val="none" w:sz="0" w:space="0" w:color="auto"/>
        <w:bottom w:val="none" w:sz="0" w:space="0" w:color="auto"/>
        <w:right w:val="none" w:sz="0" w:space="0" w:color="auto"/>
      </w:divBdr>
    </w:div>
    <w:div w:id="1375041367">
      <w:bodyDiv w:val="1"/>
      <w:marLeft w:val="0"/>
      <w:marRight w:val="0"/>
      <w:marTop w:val="0"/>
      <w:marBottom w:val="0"/>
      <w:divBdr>
        <w:top w:val="none" w:sz="0" w:space="0" w:color="auto"/>
        <w:left w:val="none" w:sz="0" w:space="0" w:color="auto"/>
        <w:bottom w:val="none" w:sz="0" w:space="0" w:color="auto"/>
        <w:right w:val="none" w:sz="0" w:space="0" w:color="auto"/>
      </w:divBdr>
    </w:div>
    <w:div w:id="1398091494">
      <w:bodyDiv w:val="1"/>
      <w:marLeft w:val="0"/>
      <w:marRight w:val="0"/>
      <w:marTop w:val="0"/>
      <w:marBottom w:val="0"/>
      <w:divBdr>
        <w:top w:val="none" w:sz="0" w:space="0" w:color="auto"/>
        <w:left w:val="none" w:sz="0" w:space="0" w:color="auto"/>
        <w:bottom w:val="none" w:sz="0" w:space="0" w:color="auto"/>
        <w:right w:val="none" w:sz="0" w:space="0" w:color="auto"/>
      </w:divBdr>
    </w:div>
    <w:div w:id="1402362002">
      <w:bodyDiv w:val="1"/>
      <w:marLeft w:val="0"/>
      <w:marRight w:val="0"/>
      <w:marTop w:val="0"/>
      <w:marBottom w:val="0"/>
      <w:divBdr>
        <w:top w:val="none" w:sz="0" w:space="0" w:color="auto"/>
        <w:left w:val="none" w:sz="0" w:space="0" w:color="auto"/>
        <w:bottom w:val="none" w:sz="0" w:space="0" w:color="auto"/>
        <w:right w:val="none" w:sz="0" w:space="0" w:color="auto"/>
      </w:divBdr>
    </w:div>
    <w:div w:id="1436824959">
      <w:bodyDiv w:val="1"/>
      <w:marLeft w:val="0"/>
      <w:marRight w:val="0"/>
      <w:marTop w:val="0"/>
      <w:marBottom w:val="0"/>
      <w:divBdr>
        <w:top w:val="none" w:sz="0" w:space="0" w:color="auto"/>
        <w:left w:val="none" w:sz="0" w:space="0" w:color="auto"/>
        <w:bottom w:val="none" w:sz="0" w:space="0" w:color="auto"/>
        <w:right w:val="none" w:sz="0" w:space="0" w:color="auto"/>
      </w:divBdr>
    </w:div>
    <w:div w:id="1485201066">
      <w:bodyDiv w:val="1"/>
      <w:marLeft w:val="0"/>
      <w:marRight w:val="0"/>
      <w:marTop w:val="0"/>
      <w:marBottom w:val="0"/>
      <w:divBdr>
        <w:top w:val="none" w:sz="0" w:space="0" w:color="auto"/>
        <w:left w:val="none" w:sz="0" w:space="0" w:color="auto"/>
        <w:bottom w:val="none" w:sz="0" w:space="0" w:color="auto"/>
        <w:right w:val="none" w:sz="0" w:space="0" w:color="auto"/>
      </w:divBdr>
    </w:div>
    <w:div w:id="1521044232">
      <w:bodyDiv w:val="1"/>
      <w:marLeft w:val="0"/>
      <w:marRight w:val="0"/>
      <w:marTop w:val="0"/>
      <w:marBottom w:val="0"/>
      <w:divBdr>
        <w:top w:val="none" w:sz="0" w:space="0" w:color="auto"/>
        <w:left w:val="none" w:sz="0" w:space="0" w:color="auto"/>
        <w:bottom w:val="none" w:sz="0" w:space="0" w:color="auto"/>
        <w:right w:val="none" w:sz="0" w:space="0" w:color="auto"/>
      </w:divBdr>
    </w:div>
    <w:div w:id="1534539328">
      <w:bodyDiv w:val="1"/>
      <w:marLeft w:val="0"/>
      <w:marRight w:val="0"/>
      <w:marTop w:val="0"/>
      <w:marBottom w:val="0"/>
      <w:divBdr>
        <w:top w:val="none" w:sz="0" w:space="0" w:color="auto"/>
        <w:left w:val="none" w:sz="0" w:space="0" w:color="auto"/>
        <w:bottom w:val="none" w:sz="0" w:space="0" w:color="auto"/>
        <w:right w:val="none" w:sz="0" w:space="0" w:color="auto"/>
      </w:divBdr>
    </w:div>
    <w:div w:id="1633712417">
      <w:bodyDiv w:val="1"/>
      <w:marLeft w:val="0"/>
      <w:marRight w:val="0"/>
      <w:marTop w:val="0"/>
      <w:marBottom w:val="0"/>
      <w:divBdr>
        <w:top w:val="none" w:sz="0" w:space="0" w:color="auto"/>
        <w:left w:val="none" w:sz="0" w:space="0" w:color="auto"/>
        <w:bottom w:val="none" w:sz="0" w:space="0" w:color="auto"/>
        <w:right w:val="none" w:sz="0" w:space="0" w:color="auto"/>
      </w:divBdr>
    </w:div>
    <w:div w:id="1634796423">
      <w:bodyDiv w:val="1"/>
      <w:marLeft w:val="0"/>
      <w:marRight w:val="0"/>
      <w:marTop w:val="0"/>
      <w:marBottom w:val="0"/>
      <w:divBdr>
        <w:top w:val="none" w:sz="0" w:space="0" w:color="auto"/>
        <w:left w:val="none" w:sz="0" w:space="0" w:color="auto"/>
        <w:bottom w:val="none" w:sz="0" w:space="0" w:color="auto"/>
        <w:right w:val="none" w:sz="0" w:space="0" w:color="auto"/>
      </w:divBdr>
    </w:div>
    <w:div w:id="1687902890">
      <w:bodyDiv w:val="1"/>
      <w:marLeft w:val="0"/>
      <w:marRight w:val="0"/>
      <w:marTop w:val="0"/>
      <w:marBottom w:val="0"/>
      <w:divBdr>
        <w:top w:val="none" w:sz="0" w:space="0" w:color="auto"/>
        <w:left w:val="none" w:sz="0" w:space="0" w:color="auto"/>
        <w:bottom w:val="none" w:sz="0" w:space="0" w:color="auto"/>
        <w:right w:val="none" w:sz="0" w:space="0" w:color="auto"/>
      </w:divBdr>
    </w:div>
    <w:div w:id="1728795925">
      <w:bodyDiv w:val="1"/>
      <w:marLeft w:val="0"/>
      <w:marRight w:val="0"/>
      <w:marTop w:val="0"/>
      <w:marBottom w:val="0"/>
      <w:divBdr>
        <w:top w:val="none" w:sz="0" w:space="0" w:color="auto"/>
        <w:left w:val="none" w:sz="0" w:space="0" w:color="auto"/>
        <w:bottom w:val="none" w:sz="0" w:space="0" w:color="auto"/>
        <w:right w:val="none" w:sz="0" w:space="0" w:color="auto"/>
      </w:divBdr>
    </w:div>
    <w:div w:id="1746224602">
      <w:bodyDiv w:val="1"/>
      <w:marLeft w:val="0"/>
      <w:marRight w:val="0"/>
      <w:marTop w:val="0"/>
      <w:marBottom w:val="0"/>
      <w:divBdr>
        <w:top w:val="none" w:sz="0" w:space="0" w:color="auto"/>
        <w:left w:val="none" w:sz="0" w:space="0" w:color="auto"/>
        <w:bottom w:val="none" w:sz="0" w:space="0" w:color="auto"/>
        <w:right w:val="none" w:sz="0" w:space="0" w:color="auto"/>
      </w:divBdr>
    </w:div>
    <w:div w:id="1885949714">
      <w:bodyDiv w:val="1"/>
      <w:marLeft w:val="0"/>
      <w:marRight w:val="0"/>
      <w:marTop w:val="0"/>
      <w:marBottom w:val="0"/>
      <w:divBdr>
        <w:top w:val="none" w:sz="0" w:space="0" w:color="auto"/>
        <w:left w:val="none" w:sz="0" w:space="0" w:color="auto"/>
        <w:bottom w:val="none" w:sz="0" w:space="0" w:color="auto"/>
        <w:right w:val="none" w:sz="0" w:space="0" w:color="auto"/>
      </w:divBdr>
    </w:div>
    <w:div w:id="1915314667">
      <w:bodyDiv w:val="1"/>
      <w:marLeft w:val="0"/>
      <w:marRight w:val="0"/>
      <w:marTop w:val="0"/>
      <w:marBottom w:val="0"/>
      <w:divBdr>
        <w:top w:val="none" w:sz="0" w:space="0" w:color="auto"/>
        <w:left w:val="none" w:sz="0" w:space="0" w:color="auto"/>
        <w:bottom w:val="none" w:sz="0" w:space="0" w:color="auto"/>
        <w:right w:val="none" w:sz="0" w:space="0" w:color="auto"/>
      </w:divBdr>
    </w:div>
    <w:div w:id="1971087636">
      <w:bodyDiv w:val="1"/>
      <w:marLeft w:val="0"/>
      <w:marRight w:val="0"/>
      <w:marTop w:val="0"/>
      <w:marBottom w:val="0"/>
      <w:divBdr>
        <w:top w:val="none" w:sz="0" w:space="0" w:color="auto"/>
        <w:left w:val="none" w:sz="0" w:space="0" w:color="auto"/>
        <w:bottom w:val="none" w:sz="0" w:space="0" w:color="auto"/>
        <w:right w:val="none" w:sz="0" w:space="0" w:color="auto"/>
      </w:divBdr>
    </w:div>
    <w:div w:id="2005355399">
      <w:bodyDiv w:val="1"/>
      <w:marLeft w:val="0"/>
      <w:marRight w:val="0"/>
      <w:marTop w:val="0"/>
      <w:marBottom w:val="0"/>
      <w:divBdr>
        <w:top w:val="none" w:sz="0" w:space="0" w:color="auto"/>
        <w:left w:val="none" w:sz="0" w:space="0" w:color="auto"/>
        <w:bottom w:val="none" w:sz="0" w:space="0" w:color="auto"/>
        <w:right w:val="none" w:sz="0" w:space="0" w:color="auto"/>
      </w:divBdr>
    </w:div>
    <w:div w:id="209689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snnsrv-fileserver.gen.local/share_drive/AppData/vchiripus/AppData/Local/AppData/Local/Microsoft/Windows/AppData/Local/AppData/vchiripus/sintact%204.0/cache/Legislatie/temp527716/00050517.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nuclearelectricaserv.ro/avertizea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Desktop\ACHIZITII%20DIRECTE\ANUNT%20TEGO\CONTRACT%20TE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E2C3BF-6343-424F-9554-EF1C87C833B8}">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customXml/itemProps2.xml><?xml version="1.0" encoding="utf-8"?>
<ds:datastoreItem xmlns:ds="http://schemas.openxmlformats.org/officeDocument/2006/customXml" ds:itemID="{A5ABC169-A9B8-40E6-BC05-974889319432}">
  <ds:schemaRefs>
    <ds:schemaRef ds:uri="http://schemas.openxmlformats.org/officeDocument/2006/bibliography"/>
  </ds:schemaRefs>
</ds:datastoreItem>
</file>

<file path=customXml/itemProps3.xml><?xml version="1.0" encoding="utf-8"?>
<ds:datastoreItem xmlns:ds="http://schemas.openxmlformats.org/officeDocument/2006/customXml" ds:itemID="{4E2A7A3F-CD4B-46F7-AB02-95C2508EB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026616-F73C-40EA-A37B-FBF8D436BC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CONTRACT TEGO</Template>
  <TotalTime>124</TotalTime>
  <Pages>55</Pages>
  <Words>20319</Words>
  <Characters>115824</Characters>
  <Application>Microsoft Office Word</Application>
  <DocSecurity>0</DocSecurity>
  <Lines>965</Lines>
  <Paragraphs>271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dc:creator>
  <cp:keywords/>
  <dc:description/>
  <cp:lastModifiedBy>Dinu Daniela</cp:lastModifiedBy>
  <cp:revision>94</cp:revision>
  <cp:lastPrinted>2026-10-07T10:24:00Z</cp:lastPrinted>
  <dcterms:created xsi:type="dcterms:W3CDTF">2026-10-02T05:27:00Z</dcterms:created>
  <dcterms:modified xsi:type="dcterms:W3CDTF">2026-10-07T10:36:00Z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